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3BE5" w14:textId="77777777" w:rsidR="00EA3FB2" w:rsidRPr="00CB579B" w:rsidRDefault="00951F20">
      <w:pPr>
        <w:rPr>
          <w:rFonts w:ascii="Arial Narrow" w:hAnsi="Arial Narrow"/>
          <w:color w:val="B40F02"/>
          <w:sz w:val="32"/>
          <w:szCs w:val="32"/>
          <w:lang w:val="en-US"/>
        </w:rPr>
      </w:pPr>
      <w:r w:rsidRPr="00CB579B">
        <w:rPr>
          <w:rFonts w:ascii="Arial Narrow" w:hAnsi="Arial Narrow"/>
          <w:color w:val="B40F02"/>
          <w:sz w:val="32"/>
          <w:szCs w:val="32"/>
          <w:lang w:val="en-US"/>
        </w:rPr>
        <w:t>Cross-Border Management Class</w:t>
      </w:r>
    </w:p>
    <w:p w14:paraId="6FE57982" w14:textId="77777777" w:rsidR="00951F20" w:rsidRPr="00CB579B" w:rsidRDefault="00951F20">
      <w:pPr>
        <w:rPr>
          <w:rFonts w:ascii="Arial Narrow" w:hAnsi="Arial Narrow"/>
          <w:lang w:val="en-US"/>
        </w:rPr>
      </w:pPr>
    </w:p>
    <w:p w14:paraId="51736EB4" w14:textId="77777777" w:rsidR="00951F20" w:rsidRPr="00951F20" w:rsidRDefault="00951F20">
      <w:pPr>
        <w:rPr>
          <w:rFonts w:ascii="Arial Narrow" w:hAnsi="Arial Narrow"/>
          <w:sz w:val="44"/>
          <w:szCs w:val="44"/>
          <w:lang w:val="en-US"/>
        </w:rPr>
      </w:pPr>
      <w:r w:rsidRPr="00951F20">
        <w:rPr>
          <w:rFonts w:ascii="Arial Narrow" w:hAnsi="Arial Narrow"/>
          <w:sz w:val="44"/>
          <w:szCs w:val="44"/>
          <w:lang w:val="en-US"/>
        </w:rPr>
        <w:t>METHODOLOGY - How to go about a cross-cultural case study?</w:t>
      </w:r>
    </w:p>
    <w:p w14:paraId="546AE09B" w14:textId="77777777" w:rsidR="00951F20" w:rsidRDefault="00951F20">
      <w:pPr>
        <w:rPr>
          <w:rFonts w:ascii="Arial Narrow" w:hAnsi="Arial Narrow"/>
          <w:lang w:val="en-US"/>
        </w:rPr>
      </w:pPr>
    </w:p>
    <w:p w14:paraId="233785C2" w14:textId="77777777" w:rsidR="00951F20" w:rsidRDefault="00951F20">
      <w:pPr>
        <w:rPr>
          <w:rFonts w:ascii="Arial Narrow" w:hAnsi="Arial Narrow"/>
          <w:lang w:val="en-US"/>
        </w:rPr>
      </w:pPr>
    </w:p>
    <w:p w14:paraId="24132916" w14:textId="77777777" w:rsidR="00D77298" w:rsidRDefault="00D77298" w:rsidP="00D77298">
      <w:pPr>
        <w:spacing w:line="300" w:lineRule="atLeast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Analyze the case study thoroughly and come up with comprehensive recommendations. You will be required to answer questions listed in the case study following the analysis-recommendations approach described below.</w:t>
      </w:r>
    </w:p>
    <w:p w14:paraId="0E1C0105" w14:textId="77777777" w:rsidR="00964C94" w:rsidRPr="00951F20" w:rsidRDefault="00964C94">
      <w:pPr>
        <w:rPr>
          <w:rFonts w:ascii="Arial Narrow" w:hAnsi="Arial Narrow"/>
          <w:lang w:val="en-US"/>
        </w:rPr>
      </w:pPr>
    </w:p>
    <w:p w14:paraId="635FCFFE" w14:textId="77777777" w:rsidR="00951F20" w:rsidRPr="00964C94" w:rsidRDefault="00951F20">
      <w:pPr>
        <w:rPr>
          <w:rFonts w:ascii="Arial Narrow" w:hAnsi="Arial Narrow"/>
          <w:color w:val="FF0000"/>
          <w:sz w:val="28"/>
          <w:szCs w:val="28"/>
          <w:lang w:val="en-US"/>
        </w:rPr>
      </w:pPr>
      <w:r w:rsidRPr="00964C94">
        <w:rPr>
          <w:rFonts w:ascii="Arial Narrow" w:hAnsi="Arial Narrow"/>
          <w:color w:val="FF0000"/>
          <w:sz w:val="28"/>
          <w:szCs w:val="28"/>
          <w:lang w:val="en-US"/>
        </w:rPr>
        <w:t>ANALYSIS</w:t>
      </w:r>
    </w:p>
    <w:p w14:paraId="6DBB1F6F" w14:textId="77777777" w:rsidR="00951F20" w:rsidRPr="00951F20" w:rsidRDefault="00951F20">
      <w:pPr>
        <w:rPr>
          <w:rFonts w:ascii="Arial Narrow" w:hAnsi="Arial Narrow"/>
          <w:lang w:val="en-US"/>
        </w:rPr>
      </w:pPr>
    </w:p>
    <w:p w14:paraId="3EB1CF33" w14:textId="580AAE8F" w:rsidR="00951F20" w:rsidRPr="00933D08" w:rsidRDefault="00951F20" w:rsidP="00CB579B">
      <w:pPr>
        <w:spacing w:line="300" w:lineRule="atLeast"/>
        <w:ind w:left="284"/>
        <w:rPr>
          <w:rFonts w:ascii="Arial Narrow" w:hAnsi="Arial Narrow"/>
          <w:b/>
          <w:bCs/>
          <w:lang w:val="en-US"/>
        </w:rPr>
      </w:pPr>
      <w:r w:rsidRPr="00951F20">
        <w:rPr>
          <w:rFonts w:ascii="Arial Narrow" w:hAnsi="Arial Narrow"/>
          <w:lang w:val="en-US"/>
        </w:rPr>
        <w:t>1/ List all key characters / group of people at play in the case study</w:t>
      </w:r>
      <w:r w:rsidR="00933D08">
        <w:rPr>
          <w:rFonts w:ascii="Arial Narrow" w:hAnsi="Arial Narrow"/>
          <w:lang w:val="en-US"/>
        </w:rPr>
        <w:t xml:space="preserve"> </w:t>
      </w:r>
      <w:r w:rsidR="00933D08" w:rsidRPr="00933D08">
        <w:rPr>
          <w:rFonts w:ascii="Arial Narrow" w:hAnsi="Arial Narrow"/>
          <w:b/>
          <w:bCs/>
          <w:lang w:val="en-US"/>
        </w:rPr>
        <w:t>that play an active role in the problem to be solved</w:t>
      </w:r>
    </w:p>
    <w:p w14:paraId="4666A454" w14:textId="77777777" w:rsidR="00951F20" w:rsidRPr="00951F20" w:rsidRDefault="00951F20" w:rsidP="00CB579B">
      <w:pPr>
        <w:spacing w:line="300" w:lineRule="atLeast"/>
        <w:ind w:left="284"/>
        <w:rPr>
          <w:rFonts w:ascii="Arial Narrow" w:hAnsi="Arial Narrow"/>
          <w:lang w:val="en-US"/>
        </w:rPr>
      </w:pPr>
      <w:r w:rsidRPr="00951F20">
        <w:rPr>
          <w:rFonts w:ascii="Arial Narrow" w:hAnsi="Arial Narrow"/>
          <w:lang w:val="en-US"/>
        </w:rPr>
        <w:t>2/ List the seven dimensions we studied in class</w:t>
      </w:r>
    </w:p>
    <w:p w14:paraId="6ABB0B52" w14:textId="77777777" w:rsidR="00951F20" w:rsidRPr="00951F20" w:rsidRDefault="00951F20" w:rsidP="00CB579B">
      <w:pPr>
        <w:spacing w:line="300" w:lineRule="atLeast"/>
        <w:ind w:left="284"/>
        <w:rPr>
          <w:rFonts w:ascii="Arial Narrow" w:hAnsi="Arial Narrow"/>
          <w:lang w:val="en-US"/>
        </w:rPr>
      </w:pPr>
      <w:r w:rsidRPr="00951F20">
        <w:rPr>
          <w:rFonts w:ascii="Arial Narrow" w:hAnsi="Arial Narrow"/>
          <w:lang w:val="en-US"/>
        </w:rPr>
        <w:t>3/ Position each character / group of people on each of the seven dimensions. If you lack information to position the character, say so.</w:t>
      </w:r>
    </w:p>
    <w:p w14:paraId="24AE3CB5" w14:textId="77777777" w:rsidR="00951F20" w:rsidRPr="00964C94" w:rsidRDefault="00951F20" w:rsidP="00CB579B">
      <w:pPr>
        <w:spacing w:line="300" w:lineRule="atLeast"/>
        <w:ind w:left="284"/>
        <w:rPr>
          <w:rFonts w:ascii="Arial Narrow" w:hAnsi="Arial Narrow"/>
          <w:b/>
          <w:lang w:val="en-US"/>
        </w:rPr>
      </w:pPr>
      <w:r w:rsidRPr="00951F20">
        <w:rPr>
          <w:rFonts w:ascii="Arial Narrow" w:hAnsi="Arial Narrow"/>
          <w:lang w:val="en-US"/>
        </w:rPr>
        <w:t>4/ Cite the one or several sentences in the case study that lead you to state the cultural orientation of the character group of people (i.e. John is status-oriented because…)</w:t>
      </w:r>
      <w:r w:rsidR="00964C94">
        <w:rPr>
          <w:rFonts w:ascii="Arial Narrow" w:hAnsi="Arial Narrow"/>
          <w:lang w:val="en-US"/>
        </w:rPr>
        <w:t xml:space="preserve">. </w:t>
      </w:r>
      <w:r w:rsidR="00964C94" w:rsidRPr="00964C94">
        <w:rPr>
          <w:rFonts w:ascii="Arial Narrow" w:hAnsi="Arial Narrow"/>
          <w:b/>
          <w:lang w:val="en-US"/>
        </w:rPr>
        <w:t xml:space="preserve">Please </w:t>
      </w:r>
      <w:r w:rsidR="00964C94">
        <w:rPr>
          <w:rFonts w:ascii="Arial Narrow" w:hAnsi="Arial Narrow"/>
          <w:b/>
          <w:lang w:val="en-US"/>
        </w:rPr>
        <w:t xml:space="preserve">also </w:t>
      </w:r>
      <w:r w:rsidR="00964C94" w:rsidRPr="00964C94">
        <w:rPr>
          <w:rFonts w:ascii="Arial Narrow" w:hAnsi="Arial Narrow"/>
          <w:b/>
          <w:lang w:val="en-US"/>
        </w:rPr>
        <w:t>use line numbering</w:t>
      </w:r>
      <w:r w:rsidR="00964C94">
        <w:rPr>
          <w:rFonts w:ascii="Arial Narrow" w:hAnsi="Arial Narrow"/>
          <w:b/>
          <w:lang w:val="en-US"/>
        </w:rPr>
        <w:t xml:space="preserve"> to avoid confusion</w:t>
      </w:r>
      <w:r w:rsidR="00964C94" w:rsidRPr="00964C94">
        <w:rPr>
          <w:rFonts w:ascii="Arial Narrow" w:hAnsi="Arial Narrow"/>
          <w:b/>
          <w:lang w:val="en-US"/>
        </w:rPr>
        <w:t>.</w:t>
      </w:r>
    </w:p>
    <w:p w14:paraId="4B5B9F28" w14:textId="77777777" w:rsidR="00951F20" w:rsidRPr="00951F20" w:rsidRDefault="00951F20" w:rsidP="00CB579B">
      <w:pPr>
        <w:spacing w:line="300" w:lineRule="atLeast"/>
        <w:ind w:left="284"/>
        <w:rPr>
          <w:rFonts w:ascii="Arial Narrow" w:hAnsi="Arial Narrow"/>
          <w:lang w:val="en-US"/>
        </w:rPr>
      </w:pPr>
      <w:r w:rsidRPr="00951F20">
        <w:rPr>
          <w:rFonts w:ascii="Arial Narrow" w:hAnsi="Arial Narrow"/>
          <w:lang w:val="en-US"/>
        </w:rPr>
        <w:t>5/ Once you will have finished the complete analysis, decide which dimensions play a key role in the case study.</w:t>
      </w:r>
      <w:r w:rsidR="00CB579B">
        <w:rPr>
          <w:rFonts w:ascii="Arial Narrow" w:hAnsi="Arial Narrow"/>
          <w:lang w:val="en-US"/>
        </w:rPr>
        <w:t xml:space="preserve"> </w:t>
      </w:r>
      <w:r w:rsidR="00CB579B" w:rsidRPr="00CB579B">
        <w:rPr>
          <w:rFonts w:ascii="Arial Narrow" w:hAnsi="Arial Narrow"/>
          <w:b/>
          <w:lang w:val="en-US"/>
        </w:rPr>
        <w:t>Make sure to underline the oppositions in profiles (dimension per dimension) that are the root cause of the problem(s) highlighted in the case study</w:t>
      </w:r>
      <w:r w:rsidR="00CB579B">
        <w:rPr>
          <w:rFonts w:ascii="Arial Narrow" w:hAnsi="Arial Narrow"/>
          <w:b/>
          <w:lang w:val="en-US"/>
        </w:rPr>
        <w:t>.</w:t>
      </w:r>
    </w:p>
    <w:p w14:paraId="14F58C3D" w14:textId="77777777" w:rsidR="00951F20" w:rsidRPr="00951F20" w:rsidRDefault="00951F20" w:rsidP="00CB579B">
      <w:pPr>
        <w:spacing w:line="300" w:lineRule="atLeast"/>
        <w:ind w:left="284"/>
        <w:rPr>
          <w:rFonts w:ascii="Arial Narrow" w:hAnsi="Arial Narrow"/>
          <w:lang w:val="en-US"/>
        </w:rPr>
      </w:pPr>
      <w:r w:rsidRPr="00951F20">
        <w:rPr>
          <w:rFonts w:ascii="Arial Narrow" w:hAnsi="Arial Narrow"/>
          <w:lang w:val="en-US"/>
        </w:rPr>
        <w:t>6/ Add any other relevant element</w:t>
      </w:r>
      <w:r w:rsidR="00964C94">
        <w:rPr>
          <w:rFonts w:ascii="Arial Narrow" w:hAnsi="Arial Narrow"/>
          <w:lang w:val="en-US"/>
        </w:rPr>
        <w:t>s</w:t>
      </w:r>
      <w:r w:rsidRPr="00951F20">
        <w:rPr>
          <w:rFonts w:ascii="Arial Narrow" w:hAnsi="Arial Narrow"/>
          <w:lang w:val="en-US"/>
        </w:rPr>
        <w:t xml:space="preserve"> from class that is important in the analysis of the case study.</w:t>
      </w:r>
    </w:p>
    <w:p w14:paraId="2B11B74F" w14:textId="77777777" w:rsidR="00951F20" w:rsidRDefault="00951F20" w:rsidP="00CB579B">
      <w:pPr>
        <w:spacing w:line="300" w:lineRule="atLeast"/>
        <w:ind w:left="284"/>
        <w:rPr>
          <w:rFonts w:ascii="Arial Narrow" w:hAnsi="Arial Narrow"/>
          <w:lang w:val="en-US"/>
        </w:rPr>
      </w:pPr>
      <w:r w:rsidRPr="00951F20">
        <w:rPr>
          <w:rFonts w:ascii="Arial Narrow" w:hAnsi="Arial Narrow"/>
          <w:lang w:val="en-US"/>
        </w:rPr>
        <w:t>7/ Find out – if any and if relevant– country core values (the country of origin of the characters or group of people that play a role in the case study</w:t>
      </w:r>
    </w:p>
    <w:p w14:paraId="61B21F8C" w14:textId="77777777" w:rsidR="00964C94" w:rsidRPr="00951F20" w:rsidRDefault="00964C94" w:rsidP="00CB579B">
      <w:pPr>
        <w:spacing w:line="300" w:lineRule="atLeast"/>
        <w:ind w:left="284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8/ Do research online if need to complement your findings.</w:t>
      </w:r>
    </w:p>
    <w:p w14:paraId="09713380" w14:textId="77777777" w:rsidR="00951F20" w:rsidRDefault="00951F20">
      <w:pPr>
        <w:rPr>
          <w:rFonts w:ascii="Arial Narrow" w:hAnsi="Arial Narrow"/>
          <w:lang w:val="en-US"/>
        </w:rPr>
      </w:pPr>
    </w:p>
    <w:p w14:paraId="56D16FB8" w14:textId="77777777" w:rsidR="00951F20" w:rsidRDefault="00951F20">
      <w:pPr>
        <w:rPr>
          <w:rFonts w:ascii="Arial Narrow" w:hAnsi="Arial Narrow"/>
          <w:lang w:val="en-US"/>
        </w:rPr>
      </w:pPr>
    </w:p>
    <w:p w14:paraId="3BB7C4DA" w14:textId="77777777" w:rsidR="00951F20" w:rsidRPr="00CB579B" w:rsidRDefault="00951F20">
      <w:pPr>
        <w:rPr>
          <w:rFonts w:ascii="Arial Narrow" w:hAnsi="Arial Narrow"/>
          <w:color w:val="FF0000"/>
          <w:sz w:val="28"/>
          <w:szCs w:val="28"/>
          <w:lang w:val="en-US"/>
        </w:rPr>
      </w:pPr>
      <w:r w:rsidRPr="00CB579B">
        <w:rPr>
          <w:rFonts w:ascii="Arial Narrow" w:hAnsi="Arial Narrow"/>
          <w:color w:val="FF0000"/>
          <w:sz w:val="28"/>
          <w:szCs w:val="28"/>
          <w:lang w:val="en-US"/>
        </w:rPr>
        <w:t>RECOMMENDATIONS</w:t>
      </w:r>
    </w:p>
    <w:p w14:paraId="1407C553" w14:textId="77777777" w:rsidR="00951F20" w:rsidRDefault="00951F20">
      <w:pPr>
        <w:rPr>
          <w:rFonts w:ascii="Arial Narrow" w:hAnsi="Arial Narrow"/>
          <w:lang w:val="en-US"/>
        </w:rPr>
      </w:pPr>
    </w:p>
    <w:p w14:paraId="0929CABC" w14:textId="77777777" w:rsidR="00964C94" w:rsidRDefault="00951F20" w:rsidP="00964C94">
      <w:pPr>
        <w:spacing w:line="300" w:lineRule="atLeast"/>
        <w:ind w:left="284"/>
        <w:rPr>
          <w:rFonts w:ascii="Arial Narrow" w:hAnsi="Arial Narrow"/>
          <w:lang w:val="en-US"/>
        </w:rPr>
      </w:pPr>
      <w:r w:rsidRPr="00951F20">
        <w:rPr>
          <w:rFonts w:ascii="Arial Narrow" w:hAnsi="Arial Narrow"/>
          <w:lang w:val="en-US"/>
        </w:rPr>
        <w:t xml:space="preserve">8/ Make </w:t>
      </w:r>
      <w:r w:rsidR="00964C94">
        <w:rPr>
          <w:rFonts w:ascii="Arial Narrow" w:hAnsi="Arial Narrow"/>
          <w:lang w:val="en-US"/>
        </w:rPr>
        <w:t>appropriate, detailed</w:t>
      </w:r>
      <w:r w:rsidRPr="00951F20">
        <w:rPr>
          <w:rFonts w:ascii="Arial Narrow" w:hAnsi="Arial Narrow"/>
          <w:lang w:val="en-US"/>
        </w:rPr>
        <w:t xml:space="preserve"> </w:t>
      </w:r>
      <w:r w:rsidR="00964C94">
        <w:rPr>
          <w:rFonts w:ascii="Arial Narrow" w:hAnsi="Arial Narrow"/>
          <w:lang w:val="en-US"/>
        </w:rPr>
        <w:t xml:space="preserve">and concrete </w:t>
      </w:r>
      <w:r w:rsidRPr="00951F20">
        <w:rPr>
          <w:rFonts w:ascii="Arial Narrow" w:hAnsi="Arial Narrow"/>
          <w:lang w:val="en-US"/>
        </w:rPr>
        <w:t>recommendations to solve the issues raised in the analysis part.</w:t>
      </w:r>
      <w:r>
        <w:rPr>
          <w:rFonts w:ascii="Arial Narrow" w:hAnsi="Arial Narrow"/>
          <w:lang w:val="en-US"/>
        </w:rPr>
        <w:t xml:space="preserve"> The more </w:t>
      </w:r>
      <w:r w:rsidR="00964C94">
        <w:rPr>
          <w:rFonts w:ascii="Arial Narrow" w:hAnsi="Arial Narrow"/>
          <w:lang w:val="en-US"/>
        </w:rPr>
        <w:t xml:space="preserve">adequate </w:t>
      </w:r>
      <w:r>
        <w:rPr>
          <w:rFonts w:ascii="Arial Narrow" w:hAnsi="Arial Narrow"/>
          <w:lang w:val="en-US"/>
        </w:rPr>
        <w:t xml:space="preserve">and creative recommendations you will make the more points you will get. Any general and vague recommendation will </w:t>
      </w:r>
      <w:r w:rsidR="00CB579B">
        <w:rPr>
          <w:rFonts w:ascii="Arial Narrow" w:hAnsi="Arial Narrow"/>
          <w:lang w:val="en-US"/>
        </w:rPr>
        <w:t xml:space="preserve">not be accepted (will lead to getting </w:t>
      </w:r>
      <w:r>
        <w:rPr>
          <w:rFonts w:ascii="Arial Narrow" w:hAnsi="Arial Narrow"/>
          <w:lang w:val="en-US"/>
        </w:rPr>
        <w:t>no point)</w:t>
      </w:r>
    </w:p>
    <w:p w14:paraId="23535003" w14:textId="77777777" w:rsidR="00964C94" w:rsidRDefault="00964C94" w:rsidP="00964C94">
      <w:pPr>
        <w:spacing w:line="300" w:lineRule="atLeast"/>
        <w:rPr>
          <w:rFonts w:ascii="Arial Narrow" w:hAnsi="Arial Narrow"/>
          <w:lang w:val="en-US"/>
        </w:rPr>
      </w:pPr>
    </w:p>
    <w:p w14:paraId="4E314207" w14:textId="77777777" w:rsidR="00964C94" w:rsidRDefault="00964C94" w:rsidP="00964C94">
      <w:pPr>
        <w:spacing w:line="300" w:lineRule="atLeast"/>
        <w:rPr>
          <w:rFonts w:ascii="Arial Narrow" w:hAnsi="Arial Narrow"/>
          <w:lang w:val="en-US"/>
        </w:rPr>
      </w:pPr>
    </w:p>
    <w:p w14:paraId="52BEF68F" w14:textId="77777777" w:rsidR="00964C94" w:rsidRPr="00964C94" w:rsidRDefault="00964C94" w:rsidP="00964C94">
      <w:pPr>
        <w:spacing w:line="300" w:lineRule="atLeast"/>
        <w:rPr>
          <w:rFonts w:ascii="Arial Narrow" w:hAnsi="Arial Narrow" w:cs="Times New Roman (Corps CS)"/>
          <w:caps/>
          <w:color w:val="FF0000"/>
          <w:sz w:val="28"/>
          <w:szCs w:val="28"/>
          <w:lang w:val="en-US"/>
        </w:rPr>
      </w:pPr>
      <w:r w:rsidRPr="00964C94">
        <w:rPr>
          <w:rFonts w:ascii="Arial Narrow" w:hAnsi="Arial Narrow" w:cs="Times New Roman (Corps CS)"/>
          <w:caps/>
          <w:color w:val="FF0000"/>
          <w:sz w:val="28"/>
          <w:szCs w:val="28"/>
          <w:lang w:val="en-US"/>
        </w:rPr>
        <w:t>Format</w:t>
      </w:r>
    </w:p>
    <w:p w14:paraId="0305BAFF" w14:textId="77777777" w:rsidR="00964C94" w:rsidRPr="00964C94" w:rsidRDefault="00964C94" w:rsidP="00964C94">
      <w:pPr>
        <w:spacing w:line="300" w:lineRule="atLeast"/>
        <w:rPr>
          <w:rFonts w:ascii="Arial Narrow" w:hAnsi="Arial Narrow" w:cs="Times New Roman (Corps CS)"/>
          <w:caps/>
          <w:color w:val="FF0000"/>
          <w:sz w:val="28"/>
          <w:szCs w:val="28"/>
          <w:lang w:val="en-US"/>
        </w:rPr>
      </w:pPr>
    </w:p>
    <w:p w14:paraId="0DE38375" w14:textId="77777777" w:rsidR="00964C94" w:rsidRPr="00951F20" w:rsidRDefault="00964C94" w:rsidP="00964C94">
      <w:pPr>
        <w:spacing w:line="300" w:lineRule="atLeast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Analysis and recommendations in the form of bullet points are perfectly fine. Make sure to structure your paper to make it easily readable and understandable.</w:t>
      </w:r>
    </w:p>
    <w:sectPr w:rsidR="00964C94" w:rsidRPr="00951F20" w:rsidSect="002A4C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45A23" w14:textId="77777777" w:rsidR="00CD41E9" w:rsidRDefault="00CD41E9" w:rsidP="0001678E">
      <w:r>
        <w:separator/>
      </w:r>
    </w:p>
  </w:endnote>
  <w:endnote w:type="continuationSeparator" w:id="0">
    <w:p w14:paraId="0A4A5B43" w14:textId="77777777" w:rsidR="00CD41E9" w:rsidRDefault="00CD41E9" w:rsidP="0001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(Corps CS)">
    <w:panose1 w:val="020206030504050203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10DAD" w14:textId="77777777" w:rsidR="00D77298" w:rsidRDefault="00D7729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3ABAF" w14:textId="77777777" w:rsidR="0001678E" w:rsidRPr="00CB579B" w:rsidRDefault="00CB579B">
    <w:pPr>
      <w:pStyle w:val="Pieddepage"/>
      <w:rPr>
        <w:rFonts w:ascii="Arial Narrow" w:hAnsi="Arial Narrow"/>
        <w:sz w:val="20"/>
        <w:szCs w:val="20"/>
        <w:lang w:val="en-US"/>
      </w:rPr>
    </w:pPr>
    <w:r w:rsidRPr="00CB579B">
      <w:rPr>
        <w:rFonts w:ascii="Arial Narrow" w:hAnsi="Arial Narrow"/>
        <w:sz w:val="20"/>
        <w:szCs w:val="20"/>
        <w:lang w:val="en-US"/>
      </w:rPr>
      <w:t>@</w:t>
    </w:r>
    <w:r w:rsidR="0001678E" w:rsidRPr="00CB579B">
      <w:rPr>
        <w:rFonts w:ascii="Arial Narrow" w:hAnsi="Arial Narrow"/>
        <w:sz w:val="20"/>
        <w:szCs w:val="20"/>
        <w:lang w:val="en-US"/>
      </w:rPr>
      <w:t xml:space="preserve"> </w:t>
    </w:r>
    <w:r w:rsidR="00D77298">
      <w:rPr>
        <w:rFonts w:ascii="Arial Narrow" w:hAnsi="Arial Narrow"/>
        <w:sz w:val="20"/>
        <w:szCs w:val="20"/>
        <w:lang w:val="en-US"/>
      </w:rPr>
      <w:t xml:space="preserve">Sylvie </w:t>
    </w:r>
    <w:r w:rsidR="0001678E" w:rsidRPr="00CB579B">
      <w:rPr>
        <w:rFonts w:ascii="Arial Narrow" w:hAnsi="Arial Narrow"/>
        <w:sz w:val="20"/>
        <w:szCs w:val="20"/>
        <w:lang w:val="en-US"/>
      </w:rPr>
      <w:t>Tournier – Cross-Border Management Class –</w:t>
    </w:r>
    <w:r w:rsidR="00D77298">
      <w:rPr>
        <w:rFonts w:ascii="Arial Narrow" w:hAnsi="Arial Narrow"/>
        <w:sz w:val="20"/>
        <w:szCs w:val="20"/>
        <w:lang w:val="en-US"/>
      </w:rPr>
      <w:t xml:space="preserve"> v</w:t>
    </w:r>
    <w:r w:rsidR="0001678E" w:rsidRPr="00CB579B">
      <w:rPr>
        <w:rFonts w:ascii="Arial Narrow" w:hAnsi="Arial Narrow"/>
        <w:sz w:val="20"/>
        <w:szCs w:val="20"/>
        <w:lang w:val="en-US"/>
      </w:rPr>
      <w:t>2020</w:t>
    </w:r>
    <w:r w:rsidRPr="00CB579B">
      <w:rPr>
        <w:rFonts w:ascii="Arial Narrow" w:hAnsi="Arial Narrow"/>
        <w:sz w:val="20"/>
        <w:szCs w:val="20"/>
        <w:lang w:val="en-US"/>
      </w:rPr>
      <w:t xml:space="preserve"> – All </w:t>
    </w:r>
    <w:r>
      <w:rPr>
        <w:rFonts w:ascii="Arial Narrow" w:hAnsi="Arial Narrow"/>
        <w:sz w:val="20"/>
        <w:szCs w:val="20"/>
        <w:lang w:val="en-US"/>
      </w:rPr>
      <w:t>Rights Reserved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82D94" w14:textId="77777777" w:rsidR="00D77298" w:rsidRDefault="00D7729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BEE9A" w14:textId="77777777" w:rsidR="00CD41E9" w:rsidRDefault="00CD41E9" w:rsidP="0001678E">
      <w:r>
        <w:separator/>
      </w:r>
    </w:p>
  </w:footnote>
  <w:footnote w:type="continuationSeparator" w:id="0">
    <w:p w14:paraId="1DB779CD" w14:textId="77777777" w:rsidR="00CD41E9" w:rsidRDefault="00CD41E9" w:rsidP="00016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C4D22" w14:textId="77777777" w:rsidR="00D77298" w:rsidRDefault="00D7729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3A45A" w14:textId="77777777" w:rsidR="00D77298" w:rsidRDefault="00D7729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3B7FA" w14:textId="77777777" w:rsidR="00D77298" w:rsidRDefault="00D7729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20"/>
    <w:rsid w:val="0001678E"/>
    <w:rsid w:val="002A4CED"/>
    <w:rsid w:val="00376666"/>
    <w:rsid w:val="00541EF0"/>
    <w:rsid w:val="00933D08"/>
    <w:rsid w:val="00951F20"/>
    <w:rsid w:val="00964C94"/>
    <w:rsid w:val="00C41520"/>
    <w:rsid w:val="00CB579B"/>
    <w:rsid w:val="00CD41E9"/>
    <w:rsid w:val="00D77298"/>
    <w:rsid w:val="00EA3FB2"/>
    <w:rsid w:val="00EC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4DCE80"/>
  <w15:chartTrackingRefBased/>
  <w15:docId w15:val="{B032F593-82DF-4743-9F8F-2A6AE69F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1678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1678E"/>
  </w:style>
  <w:style w:type="paragraph" w:styleId="Pieddepage">
    <w:name w:val="footer"/>
    <w:basedOn w:val="Normal"/>
    <w:link w:val="PieddepageCar"/>
    <w:uiPriority w:val="99"/>
    <w:unhideWhenUsed/>
    <w:rsid w:val="0001678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16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293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Tournier</dc:creator>
  <cp:keywords/>
  <dc:description/>
  <cp:lastModifiedBy>Sylvie Tournier</cp:lastModifiedBy>
  <cp:revision>4</cp:revision>
  <cp:lastPrinted>2020-01-28T10:59:00Z</cp:lastPrinted>
  <dcterms:created xsi:type="dcterms:W3CDTF">2020-10-12T16:57:00Z</dcterms:created>
  <dcterms:modified xsi:type="dcterms:W3CDTF">2021-10-25T15:22:00Z</dcterms:modified>
</cp:coreProperties>
</file>