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86CF" w14:textId="77777777" w:rsidR="00F50A8B" w:rsidRPr="00BD2122" w:rsidRDefault="00F50A8B" w:rsidP="00F50A8B">
      <w:pPr>
        <w:suppressLineNumbers/>
        <w:outlineLvl w:val="0"/>
        <w:rPr>
          <w:rFonts w:ascii="Arial Narrow" w:hAnsi="Arial Narrow"/>
          <w:b/>
          <w:color w:val="DF302D"/>
          <w:sz w:val="44"/>
          <w:szCs w:val="44"/>
          <w:lang w:val="en-US"/>
        </w:rPr>
      </w:pPr>
      <w:r w:rsidRPr="00BD2122">
        <w:rPr>
          <w:rFonts w:ascii="Arial Narrow" w:hAnsi="Arial Narrow"/>
          <w:b/>
          <w:color w:val="DF302D"/>
          <w:sz w:val="44"/>
          <w:szCs w:val="44"/>
          <w:lang w:val="en-US"/>
        </w:rPr>
        <w:t xml:space="preserve">Case study </w:t>
      </w:r>
    </w:p>
    <w:p w14:paraId="64DC9A39" w14:textId="77777777" w:rsidR="00F50A8B" w:rsidRPr="00D64125" w:rsidRDefault="00F50A8B" w:rsidP="00F50A8B">
      <w:pPr>
        <w:suppressLineNumbers/>
        <w:outlineLvl w:val="0"/>
        <w:rPr>
          <w:rFonts w:ascii="Arial Narrow" w:hAnsi="Arial Narrow"/>
          <w:b/>
          <w:color w:val="DF302D"/>
          <w:sz w:val="44"/>
          <w:lang w:val="en-US"/>
        </w:rPr>
      </w:pPr>
      <w:r w:rsidRPr="00D64125">
        <w:rPr>
          <w:rFonts w:ascii="Arial Narrow" w:hAnsi="Arial Narrow"/>
          <w:b/>
          <w:color w:val="DF302D"/>
          <w:sz w:val="44"/>
          <w:lang w:val="en-US"/>
        </w:rPr>
        <w:t>Gringo management, south of the border</w:t>
      </w:r>
    </w:p>
    <w:p w14:paraId="7E15739D" w14:textId="77777777" w:rsidR="00F93F45" w:rsidRPr="00BD2122" w:rsidRDefault="00BD2122" w:rsidP="00871B0F">
      <w:pPr>
        <w:suppressLineNumbers/>
        <w:rPr>
          <w:rFonts w:ascii="Arial Narrow" w:hAnsi="Arial Narrow"/>
          <w:sz w:val="36"/>
          <w:szCs w:val="36"/>
          <w:lang w:val="en-US"/>
        </w:rPr>
      </w:pPr>
      <w:r w:rsidRPr="00BD2122">
        <w:rPr>
          <w:rFonts w:ascii="Arial Narrow" w:hAnsi="Arial Narrow"/>
          <w:sz w:val="36"/>
          <w:szCs w:val="36"/>
          <w:lang w:val="en-US"/>
        </w:rPr>
        <w:t>Answer Sheet</w:t>
      </w:r>
    </w:p>
    <w:p w14:paraId="1801585B" w14:textId="77777777" w:rsidR="00BD2122" w:rsidRDefault="00BD2122" w:rsidP="00871B0F">
      <w:pPr>
        <w:suppressLineNumbers/>
        <w:rPr>
          <w:b/>
          <w:lang w:val="en-US"/>
        </w:rPr>
      </w:pPr>
    </w:p>
    <w:p w14:paraId="456589F2" w14:textId="77777777" w:rsidR="00B62613" w:rsidRDefault="00B62613" w:rsidP="00B62613">
      <w:pPr>
        <w:suppressLineNumbers/>
        <w:rPr>
          <w:rFonts w:ascii="Arial Narrow" w:hAnsi="Arial Narrow"/>
          <w:lang w:val="en-US"/>
        </w:rPr>
      </w:pPr>
    </w:p>
    <w:p w14:paraId="71AB2695" w14:textId="03CE05F0" w:rsidR="00B62613" w:rsidRPr="00B62613" w:rsidRDefault="00B62613" w:rsidP="00B62613">
      <w:pPr>
        <w:suppressLineNumbers/>
        <w:rPr>
          <w:rFonts w:ascii="Arial Narrow" w:hAnsi="Arial Narrow"/>
          <w:u w:val="single"/>
          <w:lang w:val="en-US"/>
        </w:rPr>
      </w:pPr>
      <w:r w:rsidRPr="00B62613">
        <w:rPr>
          <w:rFonts w:ascii="Arial Narrow" w:hAnsi="Arial Narrow"/>
          <w:u w:val="single"/>
          <w:lang w:val="en-US"/>
        </w:rPr>
        <w:t>Answering format</w:t>
      </w:r>
    </w:p>
    <w:p w14:paraId="53331024" w14:textId="28E041F4" w:rsidR="00FD5442" w:rsidRPr="00FD5442" w:rsidRDefault="00B62613" w:rsidP="00B62613">
      <w:pPr>
        <w:pStyle w:val="ListParagraph"/>
        <w:numPr>
          <w:ilvl w:val="0"/>
          <w:numId w:val="5"/>
        </w:numPr>
        <w:suppressLineNumbers/>
        <w:ind w:left="426" w:hanging="426"/>
        <w:rPr>
          <w:rFonts w:ascii="Arial Narrow" w:hAnsi="Arial Narrow"/>
          <w:b/>
          <w:bCs/>
          <w:lang w:val="en-US"/>
        </w:rPr>
      </w:pPr>
      <w:r>
        <w:rPr>
          <w:rFonts w:ascii="Arial Narrow" w:hAnsi="Arial Narrow"/>
          <w:lang w:val="en-US"/>
        </w:rPr>
        <w:t>Please u</w:t>
      </w:r>
      <w:r w:rsidRPr="00B62613">
        <w:rPr>
          <w:rFonts w:ascii="Arial Narrow" w:hAnsi="Arial Narrow"/>
          <w:lang w:val="en-US"/>
        </w:rPr>
        <w:t xml:space="preserve">se this answer sheet to answer the three questions </w:t>
      </w:r>
      <w:r w:rsidR="00AF0B1B">
        <w:rPr>
          <w:rFonts w:ascii="Arial Narrow" w:hAnsi="Arial Narrow"/>
          <w:lang w:val="en-US"/>
        </w:rPr>
        <w:t xml:space="preserve">below </w:t>
      </w:r>
      <w:r w:rsidR="00AF0B1B" w:rsidRPr="00FD5442">
        <w:rPr>
          <w:rFonts w:ascii="Arial Narrow" w:hAnsi="Arial Narrow"/>
          <w:b/>
          <w:bCs/>
          <w:lang w:val="en-US"/>
        </w:rPr>
        <w:t xml:space="preserve">following </w:t>
      </w:r>
      <w:r w:rsidR="00FD5442" w:rsidRPr="00FD5442">
        <w:rPr>
          <w:rFonts w:ascii="Arial Narrow" w:hAnsi="Arial Narrow"/>
          <w:b/>
          <w:bCs/>
          <w:lang w:val="en-US"/>
        </w:rPr>
        <w:t>the proposed</w:t>
      </w:r>
    </w:p>
    <w:p w14:paraId="4DF416DE" w14:textId="3E4EF9D8" w:rsidR="00B62613" w:rsidRPr="00FD5442" w:rsidRDefault="00AF0B1B" w:rsidP="00FD5442">
      <w:pPr>
        <w:pStyle w:val="ListParagraph"/>
        <w:suppressLineNumbers/>
        <w:ind w:left="426"/>
        <w:rPr>
          <w:rFonts w:ascii="Arial Narrow" w:hAnsi="Arial Narrow"/>
          <w:b/>
          <w:bCs/>
          <w:lang w:val="en-US"/>
        </w:rPr>
      </w:pPr>
      <w:r w:rsidRPr="00FD5442">
        <w:rPr>
          <w:rFonts w:ascii="Arial Narrow" w:hAnsi="Arial Narrow"/>
          <w:b/>
          <w:bCs/>
          <w:lang w:val="en-US"/>
        </w:rPr>
        <w:t>format.</w:t>
      </w:r>
    </w:p>
    <w:p w14:paraId="281E1C7D" w14:textId="77777777" w:rsidR="00B62613" w:rsidRPr="00B62613" w:rsidRDefault="00B62613" w:rsidP="00B62613">
      <w:pPr>
        <w:pStyle w:val="ListParagraph"/>
        <w:numPr>
          <w:ilvl w:val="0"/>
          <w:numId w:val="5"/>
        </w:numPr>
        <w:suppressLineNumbers/>
        <w:ind w:left="426" w:hanging="426"/>
        <w:rPr>
          <w:rFonts w:ascii="Arial Narrow" w:hAnsi="Arial Narrow"/>
          <w:lang w:val="en-US"/>
        </w:rPr>
      </w:pPr>
      <w:r w:rsidRPr="00FD5442">
        <w:rPr>
          <w:rFonts w:ascii="Arial Narrow" w:hAnsi="Arial Narrow"/>
          <w:b/>
          <w:bCs/>
          <w:lang w:val="en-US"/>
        </w:rPr>
        <w:t xml:space="preserve">Bullet point answers </w:t>
      </w:r>
      <w:r w:rsidRPr="00B62613">
        <w:rPr>
          <w:rFonts w:ascii="Arial Narrow" w:hAnsi="Arial Narrow"/>
          <w:lang w:val="en-US"/>
        </w:rPr>
        <w:t xml:space="preserve">are fine </w:t>
      </w:r>
      <w:proofErr w:type="gramStart"/>
      <w:r w:rsidRPr="00B62613">
        <w:rPr>
          <w:rFonts w:ascii="Arial Narrow" w:hAnsi="Arial Narrow"/>
          <w:lang w:val="en-US"/>
        </w:rPr>
        <w:t>as long as</w:t>
      </w:r>
      <w:proofErr w:type="gramEnd"/>
      <w:r w:rsidRPr="00B62613">
        <w:rPr>
          <w:rFonts w:ascii="Arial Narrow" w:hAnsi="Arial Narrow"/>
          <w:lang w:val="en-US"/>
        </w:rPr>
        <w:t xml:space="preserve"> you provide thorough answers.</w:t>
      </w:r>
    </w:p>
    <w:p w14:paraId="376B8758" w14:textId="77777777" w:rsidR="00FD5442" w:rsidRDefault="00532BAF" w:rsidP="00532BAF">
      <w:pPr>
        <w:pStyle w:val="ListParagraph"/>
        <w:numPr>
          <w:ilvl w:val="0"/>
          <w:numId w:val="5"/>
        </w:numPr>
        <w:suppressLineNumbers/>
        <w:ind w:left="426" w:hanging="426"/>
        <w:rPr>
          <w:rFonts w:ascii="Arial Narrow" w:hAnsi="Arial Narrow"/>
          <w:lang w:val="en-US"/>
        </w:rPr>
      </w:pPr>
      <w:r>
        <w:rPr>
          <w:rFonts w:ascii="Arial Narrow" w:hAnsi="Arial Narrow"/>
          <w:b/>
          <w:bCs/>
          <w:lang w:val="en-US"/>
        </w:rPr>
        <w:t>Correct s</w:t>
      </w:r>
      <w:r w:rsidR="00B62613" w:rsidRPr="00AF0B1B">
        <w:rPr>
          <w:rFonts w:ascii="Arial Narrow" w:hAnsi="Arial Narrow"/>
          <w:b/>
          <w:bCs/>
          <w:lang w:val="en-US"/>
        </w:rPr>
        <w:t xml:space="preserve">tatements without </w:t>
      </w:r>
      <w:r w:rsidR="00AF0B1B">
        <w:rPr>
          <w:rFonts w:ascii="Arial Narrow" w:hAnsi="Arial Narrow"/>
          <w:b/>
          <w:bCs/>
          <w:lang w:val="en-US"/>
        </w:rPr>
        <w:t xml:space="preserve">citation from the text </w:t>
      </w:r>
      <w:r w:rsidR="00B62613" w:rsidRPr="00AF0B1B">
        <w:rPr>
          <w:rFonts w:ascii="Arial Narrow" w:hAnsi="Arial Narrow"/>
          <w:b/>
          <w:bCs/>
          <w:lang w:val="en-US"/>
        </w:rPr>
        <w:t>won’t lead to points</w:t>
      </w:r>
      <w:r w:rsidR="00B62613" w:rsidRPr="00B62613">
        <w:rPr>
          <w:rFonts w:ascii="Arial Narrow" w:hAnsi="Arial Narrow"/>
          <w:lang w:val="en-US"/>
        </w:rPr>
        <w:t>.</w:t>
      </w:r>
    </w:p>
    <w:p w14:paraId="42C43405" w14:textId="447E2C05" w:rsidR="00B62613" w:rsidRPr="00532BAF" w:rsidRDefault="00532BAF" w:rsidP="00FD5442">
      <w:pPr>
        <w:pStyle w:val="ListParagraph"/>
        <w:numPr>
          <w:ilvl w:val="1"/>
          <w:numId w:val="5"/>
        </w:numPr>
        <w:suppressLineNumbers/>
        <w:rPr>
          <w:rFonts w:ascii="Arial Narrow" w:hAnsi="Arial Narrow"/>
          <w:lang w:val="en-US"/>
        </w:rPr>
      </w:pPr>
      <w:r w:rsidRPr="00532BAF">
        <w:rPr>
          <w:rFonts w:ascii="Arial Narrow" w:hAnsi="Arial Narrow"/>
          <w:lang w:val="en-US"/>
        </w:rPr>
        <w:t xml:space="preserve">Citing </w:t>
      </w:r>
      <w:r w:rsidR="00B62613" w:rsidRPr="00532BAF">
        <w:rPr>
          <w:rFonts w:ascii="Arial Narrow" w:hAnsi="Arial Narrow"/>
          <w:lang w:val="en-US"/>
        </w:rPr>
        <w:t>the lines concerned and the beginning and end of the paragraph</w:t>
      </w:r>
      <w:r w:rsidRPr="00532BAF">
        <w:rPr>
          <w:rFonts w:ascii="Arial Narrow" w:hAnsi="Arial Narrow"/>
          <w:lang w:val="en-US"/>
        </w:rPr>
        <w:t xml:space="preserve"> is enough</w:t>
      </w:r>
      <w:r w:rsidR="00B62613" w:rsidRPr="00532BAF">
        <w:rPr>
          <w:rFonts w:ascii="Arial Narrow" w:hAnsi="Arial Narrow"/>
          <w:lang w:val="en-US"/>
        </w:rPr>
        <w:t>.</w:t>
      </w:r>
    </w:p>
    <w:p w14:paraId="1C2CDD26" w14:textId="423CA2AE" w:rsidR="00532BAF" w:rsidRPr="00B62613" w:rsidRDefault="00532BAF" w:rsidP="00532BAF">
      <w:pPr>
        <w:pStyle w:val="ListParagraph"/>
        <w:numPr>
          <w:ilvl w:val="0"/>
          <w:numId w:val="5"/>
        </w:numPr>
        <w:suppressLineNumbers/>
        <w:ind w:left="426" w:hanging="426"/>
        <w:rPr>
          <w:rFonts w:ascii="Arial Narrow" w:hAnsi="Arial Narrow"/>
          <w:lang w:val="en-US"/>
        </w:rPr>
      </w:pPr>
      <w:r w:rsidRPr="00FD5442">
        <w:rPr>
          <w:rFonts w:ascii="Arial Narrow" w:hAnsi="Arial Narrow"/>
          <w:b/>
          <w:bCs/>
          <w:lang w:val="en-US"/>
        </w:rPr>
        <w:t>Vague answers or too general comments will lead to no point</w:t>
      </w:r>
      <w:r>
        <w:rPr>
          <w:rFonts w:ascii="Arial Narrow" w:hAnsi="Arial Narrow"/>
          <w:lang w:val="en-US"/>
        </w:rPr>
        <w:t>.</w:t>
      </w:r>
    </w:p>
    <w:p w14:paraId="20F9808D" w14:textId="1DEF63A2" w:rsidR="006041BF" w:rsidRPr="00136B25" w:rsidRDefault="00FD5442" w:rsidP="00136B25">
      <w:pPr>
        <w:pStyle w:val="ListParagraph"/>
        <w:numPr>
          <w:ilvl w:val="0"/>
          <w:numId w:val="5"/>
        </w:numPr>
        <w:suppressLineNumbers/>
        <w:ind w:left="426" w:hanging="426"/>
        <w:rPr>
          <w:rFonts w:ascii="Arial Narrow" w:hAnsi="Arial Narrow"/>
          <w:lang w:val="en-US"/>
        </w:rPr>
      </w:pPr>
      <w:r>
        <w:rPr>
          <w:rFonts w:ascii="Arial Narrow" w:hAnsi="Arial Narrow"/>
          <w:lang w:val="en-US"/>
        </w:rPr>
        <w:t xml:space="preserve">Points will be given </w:t>
      </w:r>
      <w:r w:rsidR="00532BAF">
        <w:rPr>
          <w:rFonts w:ascii="Arial Narrow" w:hAnsi="Arial Narrow"/>
          <w:lang w:val="en-US"/>
        </w:rPr>
        <w:t>roughly 50% for the analysis part and 50% for the recommendation part.</w:t>
      </w:r>
    </w:p>
    <w:p w14:paraId="709914A9" w14:textId="11C671A0" w:rsidR="00FD5442" w:rsidRDefault="00FD5442" w:rsidP="00FD5442">
      <w:pPr>
        <w:suppressLineNumbers/>
        <w:rPr>
          <w:b/>
          <w:lang w:val="en-US"/>
        </w:rPr>
      </w:pPr>
    </w:p>
    <w:p w14:paraId="0501CBC3" w14:textId="77777777" w:rsidR="00FD5442" w:rsidRDefault="00FD5442" w:rsidP="00FD5442">
      <w:pPr>
        <w:suppressLineNumbers/>
        <w:rPr>
          <w:b/>
          <w:lang w:val="en-US"/>
        </w:rPr>
      </w:pPr>
    </w:p>
    <w:p w14:paraId="187F2CF4" w14:textId="77777777" w:rsidR="002B05D6" w:rsidRPr="006041BF" w:rsidRDefault="006041BF" w:rsidP="00871B0F">
      <w:pPr>
        <w:suppressLineNumbers/>
        <w:rPr>
          <w:b/>
          <w:u w:val="single"/>
          <w:lang w:val="en-US"/>
        </w:rPr>
      </w:pPr>
      <w:r w:rsidRPr="006041BF">
        <w:rPr>
          <w:b/>
          <w:u w:val="single"/>
          <w:lang w:val="en-US"/>
        </w:rPr>
        <w:t>PART ONE: ANALYSIS</w:t>
      </w:r>
    </w:p>
    <w:p w14:paraId="61EC4DE7" w14:textId="77777777" w:rsidR="006041BF" w:rsidRDefault="006041BF" w:rsidP="00D64125">
      <w:pPr>
        <w:suppressLineNumbers/>
        <w:rPr>
          <w:rFonts w:ascii="Arial Narrow" w:hAnsi="Arial Narrow"/>
          <w:b/>
          <w:color w:val="DF302D"/>
          <w:sz w:val="28"/>
          <w:szCs w:val="28"/>
          <w:lang w:val="en-US"/>
        </w:rPr>
      </w:pPr>
    </w:p>
    <w:p w14:paraId="417578C6" w14:textId="38705846" w:rsidR="00D64125" w:rsidRDefault="00D64125" w:rsidP="00D64125">
      <w:pPr>
        <w:suppressLineNumbers/>
        <w:rPr>
          <w:rFonts w:ascii="Arial Narrow" w:hAnsi="Arial Narrow"/>
          <w:b/>
        </w:rPr>
      </w:pPr>
      <w:r w:rsidRPr="00F93F45">
        <w:rPr>
          <w:rFonts w:ascii="Arial Narrow" w:hAnsi="Arial Narrow"/>
          <w:b/>
          <w:color w:val="DF302D"/>
          <w:sz w:val="28"/>
          <w:szCs w:val="28"/>
          <w:lang w:val="en-US"/>
        </w:rPr>
        <w:t>Question 1</w:t>
      </w:r>
      <w:r w:rsidRPr="001D3EBB">
        <w:rPr>
          <w:rFonts w:ascii="Arial Narrow" w:hAnsi="Arial Narrow"/>
          <w:b/>
          <w:color w:val="DF302D"/>
          <w:lang w:val="en-US"/>
        </w:rPr>
        <w:t xml:space="preserve"> </w:t>
      </w:r>
      <w:r>
        <w:rPr>
          <w:rFonts w:ascii="Arial Narrow" w:hAnsi="Arial Narrow"/>
          <w:b/>
          <w:lang w:val="en-US"/>
        </w:rPr>
        <w:t xml:space="preserve">– </w:t>
      </w:r>
      <w:r w:rsidRPr="00D64125">
        <w:rPr>
          <w:rFonts w:ascii="Arial Narrow" w:hAnsi="Arial Narrow"/>
          <w:b/>
          <w:lang w:val="en-US"/>
        </w:rPr>
        <w:t xml:space="preserve">What happened? Why did the situation turned from being a rosy picture into being a nightmare? </w:t>
      </w:r>
      <w:proofErr w:type="spellStart"/>
      <w:r w:rsidRPr="00D64125">
        <w:rPr>
          <w:rFonts w:ascii="Arial Narrow" w:hAnsi="Arial Narrow"/>
          <w:b/>
        </w:rPr>
        <w:t>What</w:t>
      </w:r>
      <w:proofErr w:type="spellEnd"/>
      <w:r w:rsidRPr="00D64125">
        <w:rPr>
          <w:rFonts w:ascii="Arial Narrow" w:hAnsi="Arial Narrow"/>
          <w:b/>
        </w:rPr>
        <w:t xml:space="preserve"> </w:t>
      </w:r>
      <w:proofErr w:type="spellStart"/>
      <w:r w:rsidRPr="00D64125">
        <w:rPr>
          <w:rFonts w:ascii="Arial Narrow" w:hAnsi="Arial Narrow"/>
          <w:b/>
        </w:rPr>
        <w:t>mistakes</w:t>
      </w:r>
      <w:proofErr w:type="spellEnd"/>
      <w:r w:rsidRPr="00D64125">
        <w:rPr>
          <w:rFonts w:ascii="Arial Narrow" w:hAnsi="Arial Narrow"/>
          <w:b/>
        </w:rPr>
        <w:t xml:space="preserve"> </w:t>
      </w:r>
      <w:proofErr w:type="spellStart"/>
      <w:r w:rsidRPr="00D64125">
        <w:rPr>
          <w:rFonts w:ascii="Arial Narrow" w:hAnsi="Arial Narrow"/>
          <w:b/>
        </w:rPr>
        <w:t>did</w:t>
      </w:r>
      <w:proofErr w:type="spellEnd"/>
      <w:r w:rsidRPr="00D64125">
        <w:rPr>
          <w:rFonts w:ascii="Arial Narrow" w:hAnsi="Arial Narrow"/>
          <w:b/>
        </w:rPr>
        <w:t xml:space="preserve"> Ted </w:t>
      </w:r>
      <w:proofErr w:type="spellStart"/>
      <w:proofErr w:type="gramStart"/>
      <w:r w:rsidRPr="00D64125">
        <w:rPr>
          <w:rFonts w:ascii="Arial Narrow" w:hAnsi="Arial Narrow"/>
          <w:b/>
        </w:rPr>
        <w:t>make</w:t>
      </w:r>
      <w:proofErr w:type="spellEnd"/>
      <w:r w:rsidRPr="00D64125">
        <w:rPr>
          <w:rFonts w:ascii="Arial Narrow" w:hAnsi="Arial Narrow"/>
          <w:b/>
        </w:rPr>
        <w:t>?</w:t>
      </w:r>
      <w:proofErr w:type="gramEnd"/>
      <w:r w:rsidRPr="00D64125">
        <w:rPr>
          <w:rFonts w:ascii="Arial Narrow" w:hAnsi="Arial Narrow"/>
          <w:b/>
        </w:rPr>
        <w:t xml:space="preserve"> </w:t>
      </w:r>
    </w:p>
    <w:p w14:paraId="48F750FE" w14:textId="52EAF8C3" w:rsidR="00E13F12" w:rsidRDefault="00E13F12" w:rsidP="00D64125">
      <w:pPr>
        <w:suppressLineNumbers/>
        <w:rPr>
          <w:rFonts w:ascii="Arial Narrow" w:hAnsi="Arial Narrow"/>
          <w:b/>
        </w:rPr>
      </w:pPr>
    </w:p>
    <w:p w14:paraId="1B563E8A" w14:textId="465D0DC9" w:rsidR="00E13F12" w:rsidRPr="00E13F12" w:rsidRDefault="00E13F12" w:rsidP="00D64125">
      <w:pPr>
        <w:suppressLineNumbers/>
        <w:rPr>
          <w:rFonts w:ascii="Arial Narrow" w:eastAsiaTheme="minorHAnsi" w:hAnsi="Arial Narrow"/>
          <w:lang w:val="en-US"/>
        </w:rPr>
      </w:pPr>
      <w:r w:rsidRPr="00E13F12">
        <w:rPr>
          <w:rFonts w:ascii="Arial Narrow" w:eastAsiaTheme="minorHAnsi" w:hAnsi="Arial Narrow"/>
          <w:lang w:val="en-US"/>
        </w:rPr>
        <w:t xml:space="preserve">Ted left the country to work abroad, disregarding the fact that the culture there is distinct from the one in the United States. It caused issues with his behavior and uncomfortable </w:t>
      </w:r>
      <w:r>
        <w:rPr>
          <w:rFonts w:ascii="Arial Narrow" w:eastAsiaTheme="minorHAnsi" w:hAnsi="Arial Narrow"/>
          <w:lang w:val="en-US"/>
        </w:rPr>
        <w:t xml:space="preserve">situations </w:t>
      </w:r>
      <w:r w:rsidRPr="00E13F12">
        <w:rPr>
          <w:rFonts w:ascii="Arial Narrow" w:eastAsiaTheme="minorHAnsi" w:hAnsi="Arial Narrow"/>
          <w:lang w:val="en-US"/>
        </w:rPr>
        <w:t>at work.</w:t>
      </w:r>
    </w:p>
    <w:p w14:paraId="7175917E" w14:textId="77777777" w:rsidR="00335949" w:rsidRPr="00D64125" w:rsidRDefault="00335949" w:rsidP="00D64125">
      <w:pPr>
        <w:suppressLineNumbers/>
        <w:rPr>
          <w:lang w:val="en-US"/>
        </w:rPr>
      </w:pPr>
    </w:p>
    <w:p w14:paraId="465B8516" w14:textId="77777777" w:rsidR="00335949" w:rsidRPr="00765C38" w:rsidRDefault="00335949" w:rsidP="00871B0F">
      <w:pPr>
        <w:suppressLineNumbers/>
        <w:rPr>
          <w:rFonts w:ascii="Arial Narrow" w:hAnsi="Arial Narrow"/>
          <w:i/>
          <w:color w:val="000000" w:themeColor="text1"/>
          <w:u w:val="single"/>
          <w:lang w:val="en-US"/>
        </w:rPr>
      </w:pPr>
      <w:r w:rsidRPr="00765C38">
        <w:rPr>
          <w:rFonts w:ascii="Arial Narrow" w:hAnsi="Arial Narrow"/>
          <w:i/>
          <w:color w:val="000000" w:themeColor="text1"/>
          <w:u w:val="single"/>
          <w:lang w:val="en-US"/>
        </w:rPr>
        <w:t>Instructions</w:t>
      </w:r>
      <w:r w:rsidR="00F64206">
        <w:rPr>
          <w:rFonts w:ascii="Arial Narrow" w:hAnsi="Arial Narrow"/>
          <w:i/>
          <w:color w:val="000000" w:themeColor="text1"/>
          <w:u w:val="single"/>
          <w:lang w:val="en-US"/>
        </w:rPr>
        <w:t xml:space="preserve"> for question one</w:t>
      </w:r>
    </w:p>
    <w:p w14:paraId="66F243FF" w14:textId="77777777" w:rsidR="00FD5442" w:rsidRPr="00FD5442" w:rsidRDefault="00335949" w:rsidP="00871B0F">
      <w:pPr>
        <w:pStyle w:val="ListParagraph"/>
        <w:numPr>
          <w:ilvl w:val="0"/>
          <w:numId w:val="3"/>
        </w:numPr>
        <w:suppressLineNumbers/>
        <w:rPr>
          <w:rFonts w:ascii="Arial Narrow" w:hAnsi="Arial Narrow"/>
          <w:iCs/>
          <w:color w:val="000000" w:themeColor="text1"/>
          <w:lang w:val="en-US"/>
        </w:rPr>
      </w:pPr>
      <w:r w:rsidRPr="00FD5442">
        <w:rPr>
          <w:rFonts w:ascii="Arial Narrow" w:hAnsi="Arial Narrow"/>
          <w:b/>
          <w:iCs/>
          <w:color w:val="000000" w:themeColor="text1"/>
          <w:lang w:val="en-US"/>
        </w:rPr>
        <w:t xml:space="preserve">Please decide which characters </w:t>
      </w:r>
      <w:r w:rsidR="00BF4FF5" w:rsidRPr="00FD5442">
        <w:rPr>
          <w:rFonts w:ascii="Arial Narrow" w:hAnsi="Arial Narrow"/>
          <w:b/>
          <w:iCs/>
          <w:color w:val="000000" w:themeColor="text1"/>
          <w:lang w:val="en-US"/>
        </w:rPr>
        <w:t>and/</w:t>
      </w:r>
      <w:r w:rsidRPr="00FD5442">
        <w:rPr>
          <w:rFonts w:ascii="Arial Narrow" w:hAnsi="Arial Narrow"/>
          <w:b/>
          <w:iCs/>
          <w:color w:val="000000" w:themeColor="text1"/>
          <w:lang w:val="en-US"/>
        </w:rPr>
        <w:t xml:space="preserve">or group of characters play a key role </w:t>
      </w:r>
      <w:r w:rsidRPr="00FD5442">
        <w:rPr>
          <w:rFonts w:ascii="Arial Narrow" w:hAnsi="Arial Narrow"/>
          <w:bCs/>
          <w:iCs/>
          <w:color w:val="000000" w:themeColor="text1"/>
          <w:lang w:val="en-US"/>
        </w:rPr>
        <w:t xml:space="preserve">in the </w:t>
      </w:r>
      <w:r w:rsidR="00532BAF" w:rsidRPr="00FD5442">
        <w:rPr>
          <w:rFonts w:ascii="Arial Narrow" w:hAnsi="Arial Narrow"/>
          <w:bCs/>
          <w:iCs/>
          <w:color w:val="000000" w:themeColor="text1"/>
          <w:lang w:val="en-US"/>
        </w:rPr>
        <w:t>issue</w:t>
      </w:r>
      <w:r w:rsidRPr="00FD5442">
        <w:rPr>
          <w:rFonts w:ascii="Arial Narrow" w:hAnsi="Arial Narrow"/>
          <w:iCs/>
          <w:color w:val="000000" w:themeColor="text1"/>
          <w:lang w:val="en-US"/>
        </w:rPr>
        <w:t xml:space="preserve"> linked to the case</w:t>
      </w:r>
      <w:r w:rsidR="00532BAF" w:rsidRPr="00FD5442">
        <w:rPr>
          <w:rFonts w:ascii="Arial Narrow" w:hAnsi="Arial Narrow"/>
          <w:iCs/>
          <w:color w:val="000000" w:themeColor="text1"/>
          <w:lang w:val="en-US"/>
        </w:rPr>
        <w:t xml:space="preserve"> study</w:t>
      </w:r>
      <w:r w:rsidR="00E06917" w:rsidRPr="00FD5442">
        <w:rPr>
          <w:rFonts w:ascii="Arial Narrow" w:hAnsi="Arial Narrow"/>
          <w:iCs/>
          <w:color w:val="000000" w:themeColor="text1"/>
          <w:lang w:val="en-US"/>
        </w:rPr>
        <w:t xml:space="preserve">. </w:t>
      </w:r>
      <w:r w:rsidR="00F93F45" w:rsidRPr="00FD5442">
        <w:rPr>
          <w:rFonts w:ascii="Arial Narrow" w:hAnsi="Arial Narrow"/>
          <w:iCs/>
          <w:color w:val="000000" w:themeColor="text1"/>
          <w:lang w:val="en-US"/>
        </w:rPr>
        <w:t>List them in the chart below</w:t>
      </w:r>
      <w:r w:rsidRPr="00FD5442">
        <w:rPr>
          <w:rFonts w:ascii="Arial Narrow" w:hAnsi="Arial Narrow"/>
          <w:iCs/>
          <w:color w:val="000000" w:themeColor="text1"/>
          <w:lang w:val="en-US"/>
        </w:rPr>
        <w:t xml:space="preserve">. </w:t>
      </w:r>
    </w:p>
    <w:p w14:paraId="400D6FA3" w14:textId="11B5F313" w:rsidR="000B3EB7" w:rsidRPr="00FD5442" w:rsidRDefault="00FD5442" w:rsidP="00871B0F">
      <w:pPr>
        <w:pStyle w:val="ListParagraph"/>
        <w:numPr>
          <w:ilvl w:val="0"/>
          <w:numId w:val="3"/>
        </w:numPr>
        <w:suppressLineNumbers/>
        <w:rPr>
          <w:rFonts w:ascii="Arial Narrow" w:hAnsi="Arial Narrow"/>
          <w:iCs/>
          <w:color w:val="000000" w:themeColor="text1"/>
          <w:lang w:val="en-US"/>
        </w:rPr>
      </w:pPr>
      <w:r>
        <w:rPr>
          <w:rFonts w:ascii="Arial Narrow" w:hAnsi="Arial Narrow"/>
          <w:b/>
          <w:iCs/>
          <w:color w:val="000000" w:themeColor="text1"/>
          <w:lang w:val="en-US"/>
        </w:rPr>
        <w:t>R</w:t>
      </w:r>
      <w:r w:rsidR="00335949" w:rsidRPr="00FD5442">
        <w:rPr>
          <w:rFonts w:ascii="Arial Narrow" w:hAnsi="Arial Narrow"/>
          <w:b/>
          <w:iCs/>
          <w:color w:val="000000" w:themeColor="text1"/>
          <w:lang w:val="en-US"/>
        </w:rPr>
        <w:t xml:space="preserve">eplace </w:t>
      </w:r>
      <w:r w:rsidR="00F93F45" w:rsidRPr="00FD5442">
        <w:rPr>
          <w:rFonts w:ascii="Arial Narrow" w:hAnsi="Arial Narrow"/>
          <w:b/>
          <w:iCs/>
          <w:color w:val="000000" w:themeColor="text1"/>
          <w:lang w:val="en-US"/>
        </w:rPr>
        <w:t>‘</w:t>
      </w:r>
      <w:r w:rsidR="00335949" w:rsidRPr="00FD5442">
        <w:rPr>
          <w:rFonts w:ascii="Arial Narrow" w:hAnsi="Arial Narrow"/>
          <w:b/>
          <w:iCs/>
          <w:color w:val="000000" w:themeColor="text1"/>
          <w:lang w:val="en-US"/>
        </w:rPr>
        <w:t>NAME</w:t>
      </w:r>
      <w:r w:rsidR="00F93F45" w:rsidRPr="00FD5442">
        <w:rPr>
          <w:rFonts w:ascii="Arial Narrow" w:hAnsi="Arial Narrow"/>
          <w:b/>
          <w:iCs/>
          <w:color w:val="000000" w:themeColor="text1"/>
          <w:lang w:val="en-US"/>
        </w:rPr>
        <w:t>’</w:t>
      </w:r>
      <w:r w:rsidR="00335949" w:rsidRPr="00FD5442">
        <w:rPr>
          <w:rFonts w:ascii="Arial Narrow" w:hAnsi="Arial Narrow"/>
          <w:b/>
          <w:iCs/>
          <w:color w:val="000000" w:themeColor="text1"/>
          <w:lang w:val="en-US"/>
        </w:rPr>
        <w:t xml:space="preserve"> with the exact name of each character</w:t>
      </w:r>
      <w:r>
        <w:rPr>
          <w:rFonts w:ascii="Arial Narrow" w:hAnsi="Arial Narrow"/>
          <w:b/>
          <w:iCs/>
          <w:color w:val="000000" w:themeColor="text1"/>
          <w:lang w:val="en-US"/>
        </w:rPr>
        <w:t xml:space="preserve"> / group of characters</w:t>
      </w:r>
      <w:r w:rsidR="00335949" w:rsidRPr="00FD5442">
        <w:rPr>
          <w:rFonts w:ascii="Arial Narrow" w:hAnsi="Arial Narrow"/>
          <w:iCs/>
          <w:color w:val="000000" w:themeColor="text1"/>
          <w:lang w:val="en-US"/>
        </w:rPr>
        <w:t xml:space="preserve">. </w:t>
      </w:r>
    </w:p>
    <w:p w14:paraId="581D5B27" w14:textId="4203219D" w:rsidR="00532BAF" w:rsidRPr="00FD5442" w:rsidRDefault="00FD5442" w:rsidP="00135C3A">
      <w:pPr>
        <w:pStyle w:val="ListParagraph"/>
        <w:numPr>
          <w:ilvl w:val="0"/>
          <w:numId w:val="3"/>
        </w:numPr>
        <w:suppressLineNumbers/>
        <w:rPr>
          <w:rFonts w:ascii="Arial Narrow" w:hAnsi="Arial Narrow"/>
          <w:i/>
          <w:color w:val="000000" w:themeColor="text1"/>
          <w:lang w:val="en-US"/>
        </w:rPr>
      </w:pPr>
      <w:r w:rsidRPr="00FD5442">
        <w:rPr>
          <w:rFonts w:ascii="Arial Narrow" w:hAnsi="Arial Narrow"/>
          <w:iCs/>
          <w:color w:val="000000" w:themeColor="text1"/>
          <w:lang w:val="en-US"/>
        </w:rPr>
        <w:t>L</w:t>
      </w:r>
      <w:r w:rsidR="00335949" w:rsidRPr="00FD5442">
        <w:rPr>
          <w:rFonts w:ascii="Arial Narrow" w:hAnsi="Arial Narrow"/>
          <w:iCs/>
          <w:color w:val="000000" w:themeColor="text1"/>
          <w:lang w:val="en-US"/>
        </w:rPr>
        <w:t xml:space="preserve">ist </w:t>
      </w:r>
      <w:r w:rsidR="00F64206" w:rsidRPr="00FD5442">
        <w:rPr>
          <w:rFonts w:ascii="Arial Narrow" w:hAnsi="Arial Narrow"/>
          <w:iCs/>
          <w:color w:val="000000" w:themeColor="text1"/>
          <w:lang w:val="en-US"/>
        </w:rPr>
        <w:t>in the chart</w:t>
      </w:r>
      <w:r w:rsidR="00BD2122" w:rsidRPr="00FD5442">
        <w:rPr>
          <w:rFonts w:ascii="Arial Narrow" w:hAnsi="Arial Narrow"/>
          <w:iCs/>
          <w:color w:val="000000" w:themeColor="text1"/>
          <w:lang w:val="en-US"/>
        </w:rPr>
        <w:t xml:space="preserve"> below</w:t>
      </w:r>
      <w:r w:rsidR="00F64206" w:rsidRPr="00FD5442">
        <w:rPr>
          <w:rFonts w:ascii="Arial Narrow" w:hAnsi="Arial Narrow"/>
          <w:b/>
          <w:iCs/>
          <w:color w:val="000000" w:themeColor="text1"/>
          <w:lang w:val="en-US"/>
        </w:rPr>
        <w:t xml:space="preserve"> </w:t>
      </w:r>
      <w:r w:rsidR="00335949" w:rsidRPr="00FD5442">
        <w:rPr>
          <w:rFonts w:ascii="Arial Narrow" w:hAnsi="Arial Narrow"/>
          <w:b/>
          <w:iCs/>
          <w:color w:val="000000" w:themeColor="text1"/>
          <w:lang w:val="en-US"/>
        </w:rPr>
        <w:t>the positioning of each character</w:t>
      </w:r>
      <w:r w:rsidR="00BD2122" w:rsidRPr="00FD5442">
        <w:rPr>
          <w:rFonts w:ascii="Arial Narrow" w:hAnsi="Arial Narrow"/>
          <w:b/>
          <w:iCs/>
          <w:color w:val="000000" w:themeColor="text1"/>
          <w:lang w:val="en-US"/>
        </w:rPr>
        <w:t xml:space="preserve"> </w:t>
      </w:r>
      <w:r w:rsidR="00BD2122" w:rsidRPr="00FD5442">
        <w:rPr>
          <w:rFonts w:ascii="Arial Narrow" w:hAnsi="Arial Narrow"/>
          <w:iCs/>
          <w:color w:val="000000" w:themeColor="text1"/>
          <w:lang w:val="en-US"/>
        </w:rPr>
        <w:t>(ex: independent)</w:t>
      </w:r>
      <w:r w:rsidR="00335949" w:rsidRPr="00FD5442">
        <w:rPr>
          <w:rFonts w:ascii="Arial Narrow" w:hAnsi="Arial Narrow"/>
          <w:iCs/>
          <w:color w:val="000000" w:themeColor="text1"/>
          <w:lang w:val="en-US"/>
        </w:rPr>
        <w:t xml:space="preserve">. </w:t>
      </w:r>
    </w:p>
    <w:p w14:paraId="0D2D5F9A" w14:textId="3912670E" w:rsidR="00FD5442" w:rsidRDefault="00FD5442" w:rsidP="00FD5442">
      <w:pPr>
        <w:pStyle w:val="ListParagraph"/>
        <w:suppressLineNumbers/>
        <w:rPr>
          <w:rFonts w:ascii="Arial Narrow" w:hAnsi="Arial Narrow"/>
          <w:iCs/>
          <w:color w:val="000000" w:themeColor="text1"/>
          <w:lang w:val="en-US"/>
        </w:rPr>
      </w:pPr>
    </w:p>
    <w:p w14:paraId="12085E74" w14:textId="77777777" w:rsidR="00647650" w:rsidRPr="00647650" w:rsidRDefault="00647650" w:rsidP="00FD5442">
      <w:pPr>
        <w:pStyle w:val="ListParagraph"/>
        <w:suppressLineNumbers/>
        <w:rPr>
          <w:rFonts w:ascii="Arial Narrow" w:hAnsi="Arial Narrow"/>
          <w:iCs/>
          <w:color w:val="000000" w:themeColor="text1"/>
          <w:lang w:val="en-US"/>
        </w:rPr>
      </w:pPr>
    </w:p>
    <w:tbl>
      <w:tblPr>
        <w:tblStyle w:val="TableGrid"/>
        <w:tblW w:w="9356" w:type="dxa"/>
        <w:tblInd w:w="-289" w:type="dxa"/>
        <w:tblLook w:val="04A0" w:firstRow="1" w:lastRow="0" w:firstColumn="1" w:lastColumn="0" w:noHBand="0" w:noVBand="1"/>
      </w:tblPr>
      <w:tblGrid>
        <w:gridCol w:w="1785"/>
        <w:gridCol w:w="1525"/>
        <w:gridCol w:w="1525"/>
        <w:gridCol w:w="1525"/>
        <w:gridCol w:w="1525"/>
        <w:gridCol w:w="1471"/>
      </w:tblGrid>
      <w:tr w:rsidR="00335949" w:rsidRPr="00765C38" w14:paraId="7FF39442" w14:textId="77777777" w:rsidTr="00335949">
        <w:tc>
          <w:tcPr>
            <w:tcW w:w="1785" w:type="dxa"/>
            <w:tcBorders>
              <w:bottom w:val="single" w:sz="4" w:space="0" w:color="auto"/>
            </w:tcBorders>
            <w:shd w:val="solid" w:color="D9E2F3" w:themeColor="accent1" w:themeTint="33" w:fill="auto"/>
          </w:tcPr>
          <w:p w14:paraId="0AFD0BCB"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Dimensions / characters</w:t>
            </w:r>
          </w:p>
        </w:tc>
        <w:tc>
          <w:tcPr>
            <w:tcW w:w="1525" w:type="dxa"/>
            <w:shd w:val="solid" w:color="D9E2F3" w:themeColor="accent1" w:themeTint="33" w:fill="auto"/>
          </w:tcPr>
          <w:p w14:paraId="28BA250B" w14:textId="158EE5F3"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 xml:space="preserve">Character #1 </w:t>
            </w:r>
            <w:r w:rsidR="0021463B">
              <w:rPr>
                <w:rFonts w:ascii="Arial Narrow" w:hAnsi="Arial Narrow"/>
                <w:lang w:val="en-US"/>
              </w:rPr>
              <w:t>Ted</w:t>
            </w:r>
          </w:p>
        </w:tc>
        <w:tc>
          <w:tcPr>
            <w:tcW w:w="1525" w:type="dxa"/>
            <w:shd w:val="solid" w:color="D9E2F3" w:themeColor="accent1" w:themeTint="33" w:fill="auto"/>
          </w:tcPr>
          <w:p w14:paraId="082BD69D" w14:textId="50707EF0"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 xml:space="preserve">Character #2 </w:t>
            </w:r>
            <w:r w:rsidR="004D0032">
              <w:rPr>
                <w:rFonts w:ascii="Arial Narrow" w:hAnsi="Arial Narrow"/>
                <w:lang w:val="en-US"/>
              </w:rPr>
              <w:t>Kim</w:t>
            </w:r>
          </w:p>
        </w:tc>
        <w:tc>
          <w:tcPr>
            <w:tcW w:w="1525" w:type="dxa"/>
            <w:shd w:val="solid" w:color="D9E2F3" w:themeColor="accent1" w:themeTint="33" w:fill="auto"/>
          </w:tcPr>
          <w:p w14:paraId="14D500AE" w14:textId="2295EBF8"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 xml:space="preserve">Character #3 </w:t>
            </w:r>
            <w:r w:rsidR="008E3B26">
              <w:rPr>
                <w:rFonts w:ascii="Arial Narrow" w:hAnsi="Arial Narrow"/>
                <w:lang w:val="en-US"/>
              </w:rPr>
              <w:t>Manuel Angel</w:t>
            </w:r>
          </w:p>
        </w:tc>
        <w:tc>
          <w:tcPr>
            <w:tcW w:w="1525" w:type="dxa"/>
            <w:shd w:val="solid" w:color="D9E2F3" w:themeColor="accent1" w:themeTint="33" w:fill="auto"/>
          </w:tcPr>
          <w:p w14:paraId="4A87DD2A" w14:textId="5C1BE8BF"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Character #4</w:t>
            </w:r>
            <w:r w:rsidR="000B3EB7">
              <w:rPr>
                <w:rFonts w:ascii="Arial Narrow" w:hAnsi="Arial Narrow"/>
                <w:lang w:val="en-US"/>
              </w:rPr>
              <w:t xml:space="preserve"> </w:t>
            </w:r>
            <w:r w:rsidR="005976C0">
              <w:rPr>
                <w:rFonts w:ascii="Arial Narrow" w:hAnsi="Arial Narrow"/>
                <w:lang w:val="en-US"/>
              </w:rPr>
              <w:t>Mexican Supplier</w:t>
            </w:r>
          </w:p>
        </w:tc>
        <w:tc>
          <w:tcPr>
            <w:tcW w:w="1471" w:type="dxa"/>
            <w:shd w:val="solid" w:color="D9E2F3" w:themeColor="accent1" w:themeTint="33" w:fill="auto"/>
          </w:tcPr>
          <w:p w14:paraId="593C78CF" w14:textId="77777777" w:rsidR="00335949" w:rsidRPr="00765C38" w:rsidRDefault="000B3EB7" w:rsidP="00335949">
            <w:pPr>
              <w:suppressLineNumbers/>
              <w:jc w:val="center"/>
              <w:rPr>
                <w:rFonts w:ascii="Arial Narrow" w:hAnsi="Arial Narrow"/>
                <w:lang w:val="en-US"/>
              </w:rPr>
            </w:pPr>
            <w:r>
              <w:rPr>
                <w:rFonts w:ascii="Arial Narrow" w:hAnsi="Arial Narrow"/>
                <w:lang w:val="en-US"/>
              </w:rPr>
              <w:t>Etc.</w:t>
            </w:r>
          </w:p>
        </w:tc>
      </w:tr>
      <w:tr w:rsidR="00335949" w:rsidRPr="00765C38" w14:paraId="7386773C" w14:textId="77777777" w:rsidTr="00335949">
        <w:tc>
          <w:tcPr>
            <w:tcW w:w="1785" w:type="dxa"/>
            <w:shd w:val="solid" w:color="DEEAF6" w:themeColor="accent5" w:themeTint="33" w:fill="auto"/>
          </w:tcPr>
          <w:p w14:paraId="3E8B99DE"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Independent to interdependent</w:t>
            </w:r>
          </w:p>
        </w:tc>
        <w:tc>
          <w:tcPr>
            <w:tcW w:w="1525" w:type="dxa"/>
          </w:tcPr>
          <w:p w14:paraId="0C9AB716" w14:textId="46B9CC99" w:rsidR="00335949" w:rsidRPr="00765C38" w:rsidRDefault="0040011C" w:rsidP="00871B0F">
            <w:pPr>
              <w:suppressLineNumbers/>
              <w:rPr>
                <w:rFonts w:ascii="Arial Narrow" w:hAnsi="Arial Narrow"/>
                <w:lang w:val="en-US"/>
              </w:rPr>
            </w:pPr>
            <w:r>
              <w:rPr>
                <w:rFonts w:ascii="Arial Narrow" w:hAnsi="Arial Narrow"/>
                <w:lang w:val="en-US"/>
              </w:rPr>
              <w:t>Independent</w:t>
            </w:r>
          </w:p>
        </w:tc>
        <w:tc>
          <w:tcPr>
            <w:tcW w:w="1525" w:type="dxa"/>
          </w:tcPr>
          <w:p w14:paraId="266E8DE0" w14:textId="77777777" w:rsidR="00335949" w:rsidRPr="00765C38" w:rsidRDefault="00335949" w:rsidP="00871B0F">
            <w:pPr>
              <w:suppressLineNumbers/>
              <w:rPr>
                <w:rFonts w:ascii="Arial Narrow" w:hAnsi="Arial Narrow"/>
                <w:lang w:val="en-US"/>
              </w:rPr>
            </w:pPr>
          </w:p>
        </w:tc>
        <w:tc>
          <w:tcPr>
            <w:tcW w:w="1525" w:type="dxa"/>
          </w:tcPr>
          <w:p w14:paraId="7A459DC4" w14:textId="241A61E2" w:rsidR="00335949" w:rsidRPr="00765C38" w:rsidRDefault="00E13F12" w:rsidP="00871B0F">
            <w:pPr>
              <w:suppressLineNumbers/>
              <w:rPr>
                <w:rFonts w:ascii="Arial Narrow" w:hAnsi="Arial Narrow"/>
                <w:lang w:val="en-US"/>
              </w:rPr>
            </w:pPr>
            <w:r>
              <w:rPr>
                <w:rFonts w:ascii="Arial Narrow" w:hAnsi="Arial Narrow"/>
                <w:lang w:val="en-US"/>
              </w:rPr>
              <w:t>Independent</w:t>
            </w:r>
          </w:p>
        </w:tc>
        <w:tc>
          <w:tcPr>
            <w:tcW w:w="1525" w:type="dxa"/>
          </w:tcPr>
          <w:p w14:paraId="5BC26EC6" w14:textId="77777777" w:rsidR="00335949" w:rsidRPr="00765C38" w:rsidRDefault="00335949" w:rsidP="00871B0F">
            <w:pPr>
              <w:suppressLineNumbers/>
              <w:rPr>
                <w:rFonts w:ascii="Arial Narrow" w:hAnsi="Arial Narrow"/>
                <w:lang w:val="en-US"/>
              </w:rPr>
            </w:pPr>
          </w:p>
        </w:tc>
        <w:tc>
          <w:tcPr>
            <w:tcW w:w="1471" w:type="dxa"/>
          </w:tcPr>
          <w:p w14:paraId="4D208476" w14:textId="77777777" w:rsidR="00335949" w:rsidRPr="00765C38" w:rsidRDefault="00335949" w:rsidP="00871B0F">
            <w:pPr>
              <w:suppressLineNumbers/>
              <w:rPr>
                <w:rFonts w:ascii="Arial Narrow" w:hAnsi="Arial Narrow"/>
                <w:lang w:val="en-US"/>
              </w:rPr>
            </w:pPr>
          </w:p>
        </w:tc>
      </w:tr>
      <w:tr w:rsidR="00335949" w:rsidRPr="00765C38" w14:paraId="7B28AC2A" w14:textId="77777777" w:rsidTr="00335949">
        <w:tc>
          <w:tcPr>
            <w:tcW w:w="1785" w:type="dxa"/>
            <w:shd w:val="solid" w:color="DEEAF6" w:themeColor="accent5" w:themeTint="33" w:fill="auto"/>
          </w:tcPr>
          <w:p w14:paraId="089926DF"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Egalitarian to status</w:t>
            </w:r>
          </w:p>
        </w:tc>
        <w:tc>
          <w:tcPr>
            <w:tcW w:w="1525" w:type="dxa"/>
          </w:tcPr>
          <w:p w14:paraId="7674E60A" w14:textId="086A08AD" w:rsidR="00335949" w:rsidRPr="00765C38" w:rsidRDefault="00E13F12" w:rsidP="00E13F12">
            <w:pPr>
              <w:suppressLineNumbers/>
              <w:rPr>
                <w:rFonts w:ascii="Arial Narrow" w:hAnsi="Arial Narrow"/>
                <w:lang w:val="en-US"/>
              </w:rPr>
            </w:pPr>
            <w:r>
              <w:rPr>
                <w:rFonts w:ascii="Arial Narrow" w:hAnsi="Arial Narrow"/>
                <w:lang w:val="en-US"/>
              </w:rPr>
              <w:t>Egalitarian</w:t>
            </w:r>
          </w:p>
        </w:tc>
        <w:tc>
          <w:tcPr>
            <w:tcW w:w="1525" w:type="dxa"/>
          </w:tcPr>
          <w:p w14:paraId="7DAA1433" w14:textId="77777777" w:rsidR="00335949" w:rsidRPr="00765C38" w:rsidRDefault="00335949" w:rsidP="00871B0F">
            <w:pPr>
              <w:suppressLineNumbers/>
              <w:rPr>
                <w:rFonts w:ascii="Arial Narrow" w:hAnsi="Arial Narrow"/>
                <w:lang w:val="en-US"/>
              </w:rPr>
            </w:pPr>
          </w:p>
        </w:tc>
        <w:tc>
          <w:tcPr>
            <w:tcW w:w="1525" w:type="dxa"/>
          </w:tcPr>
          <w:p w14:paraId="00D5F16D" w14:textId="74D76F0F" w:rsidR="00335949" w:rsidRPr="00765C38" w:rsidRDefault="00E13F12" w:rsidP="00871B0F">
            <w:pPr>
              <w:suppressLineNumbers/>
              <w:rPr>
                <w:rFonts w:ascii="Arial Narrow" w:hAnsi="Arial Narrow"/>
                <w:lang w:val="en-US"/>
              </w:rPr>
            </w:pPr>
            <w:r>
              <w:rPr>
                <w:rFonts w:ascii="Arial Narrow" w:hAnsi="Arial Narrow"/>
                <w:lang w:val="en-US"/>
              </w:rPr>
              <w:t>Status</w:t>
            </w:r>
          </w:p>
        </w:tc>
        <w:tc>
          <w:tcPr>
            <w:tcW w:w="1525" w:type="dxa"/>
          </w:tcPr>
          <w:p w14:paraId="2A9B90AE" w14:textId="77777777" w:rsidR="00335949" w:rsidRPr="00765C38" w:rsidRDefault="00335949" w:rsidP="00871B0F">
            <w:pPr>
              <w:suppressLineNumbers/>
              <w:rPr>
                <w:rFonts w:ascii="Arial Narrow" w:hAnsi="Arial Narrow"/>
                <w:lang w:val="en-US"/>
              </w:rPr>
            </w:pPr>
          </w:p>
        </w:tc>
        <w:tc>
          <w:tcPr>
            <w:tcW w:w="1471" w:type="dxa"/>
          </w:tcPr>
          <w:p w14:paraId="2D0A31E3" w14:textId="77777777" w:rsidR="00335949" w:rsidRPr="00765C38" w:rsidRDefault="00335949" w:rsidP="00871B0F">
            <w:pPr>
              <w:suppressLineNumbers/>
              <w:rPr>
                <w:rFonts w:ascii="Arial Narrow" w:hAnsi="Arial Narrow"/>
                <w:lang w:val="en-US"/>
              </w:rPr>
            </w:pPr>
          </w:p>
        </w:tc>
      </w:tr>
      <w:tr w:rsidR="00335949" w:rsidRPr="00765C38" w14:paraId="699072B0" w14:textId="77777777" w:rsidTr="002B05D6">
        <w:trPr>
          <w:trHeight w:val="576"/>
        </w:trPr>
        <w:tc>
          <w:tcPr>
            <w:tcW w:w="1785" w:type="dxa"/>
            <w:shd w:val="solid" w:color="DEEAF6" w:themeColor="accent5" w:themeTint="33" w:fill="auto"/>
          </w:tcPr>
          <w:p w14:paraId="6261AF85"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Risk to certainty</w:t>
            </w:r>
          </w:p>
        </w:tc>
        <w:tc>
          <w:tcPr>
            <w:tcW w:w="1525" w:type="dxa"/>
          </w:tcPr>
          <w:p w14:paraId="589764E5" w14:textId="6C4181A0" w:rsidR="00335949" w:rsidRPr="00765C38" w:rsidRDefault="0040011C" w:rsidP="00871B0F">
            <w:pPr>
              <w:suppressLineNumbers/>
              <w:rPr>
                <w:rFonts w:ascii="Arial Narrow" w:hAnsi="Arial Narrow"/>
                <w:lang w:val="en-US"/>
              </w:rPr>
            </w:pPr>
            <w:r>
              <w:rPr>
                <w:rFonts w:ascii="Arial Narrow" w:hAnsi="Arial Narrow"/>
                <w:lang w:val="en-US"/>
              </w:rPr>
              <w:t>Risk</w:t>
            </w:r>
          </w:p>
        </w:tc>
        <w:tc>
          <w:tcPr>
            <w:tcW w:w="1525" w:type="dxa"/>
          </w:tcPr>
          <w:p w14:paraId="43068E64" w14:textId="1C669FA4" w:rsidR="00335949" w:rsidRPr="00765C38" w:rsidRDefault="004D0032" w:rsidP="00871B0F">
            <w:pPr>
              <w:suppressLineNumbers/>
              <w:rPr>
                <w:rFonts w:ascii="Arial Narrow" w:hAnsi="Arial Narrow"/>
                <w:lang w:val="en-US"/>
              </w:rPr>
            </w:pPr>
            <w:r>
              <w:rPr>
                <w:rFonts w:ascii="Arial Narrow" w:hAnsi="Arial Narrow"/>
                <w:lang w:val="en-US"/>
              </w:rPr>
              <w:t>Certa</w:t>
            </w:r>
            <w:r w:rsidR="00951ECE">
              <w:rPr>
                <w:rFonts w:ascii="Arial Narrow" w:hAnsi="Arial Narrow"/>
                <w:lang w:val="en-US"/>
              </w:rPr>
              <w:t>in</w:t>
            </w:r>
            <w:r>
              <w:rPr>
                <w:rFonts w:ascii="Arial Narrow" w:hAnsi="Arial Narrow"/>
                <w:lang w:val="en-US"/>
              </w:rPr>
              <w:t>t</w:t>
            </w:r>
            <w:r w:rsidR="008E3B26">
              <w:rPr>
                <w:rFonts w:ascii="Arial Narrow" w:hAnsi="Arial Narrow"/>
                <w:lang w:val="en-US"/>
              </w:rPr>
              <w:t>y</w:t>
            </w:r>
          </w:p>
        </w:tc>
        <w:tc>
          <w:tcPr>
            <w:tcW w:w="1525" w:type="dxa"/>
          </w:tcPr>
          <w:p w14:paraId="6D916D10" w14:textId="7AAC3AF4" w:rsidR="00335949" w:rsidRPr="00765C38" w:rsidRDefault="00335949" w:rsidP="00871B0F">
            <w:pPr>
              <w:suppressLineNumbers/>
              <w:rPr>
                <w:rFonts w:ascii="Arial Narrow" w:hAnsi="Arial Narrow"/>
                <w:lang w:val="en-US"/>
              </w:rPr>
            </w:pPr>
          </w:p>
        </w:tc>
        <w:tc>
          <w:tcPr>
            <w:tcW w:w="1525" w:type="dxa"/>
          </w:tcPr>
          <w:p w14:paraId="7F11FDBD" w14:textId="77777777" w:rsidR="00335949" w:rsidRPr="00765C38" w:rsidRDefault="00335949" w:rsidP="00871B0F">
            <w:pPr>
              <w:suppressLineNumbers/>
              <w:rPr>
                <w:rFonts w:ascii="Arial Narrow" w:hAnsi="Arial Narrow"/>
                <w:lang w:val="en-US"/>
              </w:rPr>
            </w:pPr>
          </w:p>
        </w:tc>
        <w:tc>
          <w:tcPr>
            <w:tcW w:w="1471" w:type="dxa"/>
          </w:tcPr>
          <w:p w14:paraId="70403079" w14:textId="77777777" w:rsidR="00335949" w:rsidRPr="00765C38" w:rsidRDefault="00335949" w:rsidP="00871B0F">
            <w:pPr>
              <w:suppressLineNumbers/>
              <w:rPr>
                <w:rFonts w:ascii="Arial Narrow" w:hAnsi="Arial Narrow"/>
                <w:lang w:val="en-US"/>
              </w:rPr>
            </w:pPr>
          </w:p>
        </w:tc>
      </w:tr>
      <w:tr w:rsidR="00335949" w:rsidRPr="00765C38" w14:paraId="1AC3DE39" w14:textId="77777777" w:rsidTr="002B05D6">
        <w:trPr>
          <w:trHeight w:val="555"/>
        </w:trPr>
        <w:tc>
          <w:tcPr>
            <w:tcW w:w="1785" w:type="dxa"/>
            <w:shd w:val="solid" w:color="DEEAF6" w:themeColor="accent5" w:themeTint="33" w:fill="auto"/>
          </w:tcPr>
          <w:p w14:paraId="658CB6F5"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Direct to indirect</w:t>
            </w:r>
          </w:p>
        </w:tc>
        <w:tc>
          <w:tcPr>
            <w:tcW w:w="1525" w:type="dxa"/>
          </w:tcPr>
          <w:p w14:paraId="6253B9DB" w14:textId="7E87C3D5" w:rsidR="00335949" w:rsidRPr="00765C38" w:rsidRDefault="00E13F12" w:rsidP="00871B0F">
            <w:pPr>
              <w:suppressLineNumbers/>
              <w:rPr>
                <w:rFonts w:ascii="Arial Narrow" w:hAnsi="Arial Narrow"/>
                <w:lang w:val="en-US"/>
              </w:rPr>
            </w:pPr>
            <w:r>
              <w:rPr>
                <w:rFonts w:ascii="Arial Narrow" w:hAnsi="Arial Narrow"/>
                <w:lang w:val="en-US"/>
              </w:rPr>
              <w:t>Direct</w:t>
            </w:r>
          </w:p>
        </w:tc>
        <w:tc>
          <w:tcPr>
            <w:tcW w:w="1525" w:type="dxa"/>
          </w:tcPr>
          <w:p w14:paraId="410DF321" w14:textId="77777777" w:rsidR="00335949" w:rsidRPr="00765C38" w:rsidRDefault="00335949" w:rsidP="00871B0F">
            <w:pPr>
              <w:suppressLineNumbers/>
              <w:rPr>
                <w:rFonts w:ascii="Arial Narrow" w:hAnsi="Arial Narrow"/>
                <w:lang w:val="en-US"/>
              </w:rPr>
            </w:pPr>
          </w:p>
        </w:tc>
        <w:tc>
          <w:tcPr>
            <w:tcW w:w="1525" w:type="dxa"/>
          </w:tcPr>
          <w:p w14:paraId="4F351A65" w14:textId="67BAA9E5" w:rsidR="00335949" w:rsidRPr="00765C38" w:rsidRDefault="005976C0" w:rsidP="00871B0F">
            <w:pPr>
              <w:suppressLineNumbers/>
              <w:rPr>
                <w:rFonts w:ascii="Arial Narrow" w:hAnsi="Arial Narrow"/>
                <w:lang w:val="en-US"/>
              </w:rPr>
            </w:pPr>
            <w:r>
              <w:rPr>
                <w:rFonts w:ascii="Arial Narrow" w:hAnsi="Arial Narrow"/>
                <w:lang w:val="en-US"/>
              </w:rPr>
              <w:t>Indirect</w:t>
            </w:r>
          </w:p>
        </w:tc>
        <w:tc>
          <w:tcPr>
            <w:tcW w:w="1525" w:type="dxa"/>
          </w:tcPr>
          <w:p w14:paraId="434273A0" w14:textId="4355B40A" w:rsidR="00335949" w:rsidRPr="00765C38" w:rsidRDefault="005976C0" w:rsidP="00871B0F">
            <w:pPr>
              <w:suppressLineNumbers/>
              <w:rPr>
                <w:rFonts w:ascii="Arial Narrow" w:hAnsi="Arial Narrow"/>
                <w:lang w:val="en-US"/>
              </w:rPr>
            </w:pPr>
            <w:r>
              <w:rPr>
                <w:rFonts w:ascii="Arial Narrow" w:hAnsi="Arial Narrow"/>
                <w:lang w:val="en-US"/>
              </w:rPr>
              <w:t>Indirect</w:t>
            </w:r>
          </w:p>
        </w:tc>
        <w:tc>
          <w:tcPr>
            <w:tcW w:w="1471" w:type="dxa"/>
          </w:tcPr>
          <w:p w14:paraId="675AA048" w14:textId="77777777" w:rsidR="00335949" w:rsidRPr="00765C38" w:rsidRDefault="00335949" w:rsidP="00871B0F">
            <w:pPr>
              <w:suppressLineNumbers/>
              <w:rPr>
                <w:rFonts w:ascii="Arial Narrow" w:hAnsi="Arial Narrow"/>
                <w:lang w:val="en-US"/>
              </w:rPr>
            </w:pPr>
          </w:p>
        </w:tc>
      </w:tr>
      <w:tr w:rsidR="00335949" w:rsidRPr="00765C38" w14:paraId="6B695D68" w14:textId="77777777" w:rsidTr="00335949">
        <w:tc>
          <w:tcPr>
            <w:tcW w:w="1785" w:type="dxa"/>
            <w:shd w:val="solid" w:color="DEEAF6" w:themeColor="accent5" w:themeTint="33" w:fill="auto"/>
          </w:tcPr>
          <w:p w14:paraId="6730F20B"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Task to relationship</w:t>
            </w:r>
          </w:p>
        </w:tc>
        <w:tc>
          <w:tcPr>
            <w:tcW w:w="1525" w:type="dxa"/>
          </w:tcPr>
          <w:p w14:paraId="5BC278D2" w14:textId="7C267F71" w:rsidR="00335949" w:rsidRPr="00765C38" w:rsidRDefault="00E13F12" w:rsidP="00335949">
            <w:pPr>
              <w:suppressLineNumbers/>
              <w:rPr>
                <w:rFonts w:ascii="Arial Narrow" w:hAnsi="Arial Narrow"/>
                <w:lang w:val="en-US"/>
              </w:rPr>
            </w:pPr>
            <w:r>
              <w:rPr>
                <w:rFonts w:ascii="Arial Narrow" w:hAnsi="Arial Narrow"/>
                <w:lang w:val="en-US"/>
              </w:rPr>
              <w:t>Task</w:t>
            </w:r>
          </w:p>
        </w:tc>
        <w:tc>
          <w:tcPr>
            <w:tcW w:w="1525" w:type="dxa"/>
          </w:tcPr>
          <w:p w14:paraId="4EA1EE8C" w14:textId="77777777" w:rsidR="00335949" w:rsidRPr="00765C38" w:rsidRDefault="00335949" w:rsidP="00335949">
            <w:pPr>
              <w:suppressLineNumbers/>
              <w:rPr>
                <w:rFonts w:ascii="Arial Narrow" w:hAnsi="Arial Narrow"/>
                <w:lang w:val="en-US"/>
              </w:rPr>
            </w:pPr>
          </w:p>
        </w:tc>
        <w:tc>
          <w:tcPr>
            <w:tcW w:w="1525" w:type="dxa"/>
          </w:tcPr>
          <w:p w14:paraId="35495E08" w14:textId="5D41A75E" w:rsidR="00335949" w:rsidRPr="00765C38" w:rsidRDefault="005976C0" w:rsidP="00335949">
            <w:pPr>
              <w:suppressLineNumbers/>
              <w:rPr>
                <w:rFonts w:ascii="Arial Narrow" w:hAnsi="Arial Narrow"/>
                <w:lang w:val="en-US"/>
              </w:rPr>
            </w:pPr>
            <w:r>
              <w:rPr>
                <w:rFonts w:ascii="Arial Narrow" w:hAnsi="Arial Narrow"/>
                <w:lang w:val="en-US"/>
              </w:rPr>
              <w:t>Relationship</w:t>
            </w:r>
          </w:p>
        </w:tc>
        <w:tc>
          <w:tcPr>
            <w:tcW w:w="1525" w:type="dxa"/>
          </w:tcPr>
          <w:p w14:paraId="5AA92555" w14:textId="0B9F1D2F" w:rsidR="00335949" w:rsidRPr="00765C38" w:rsidRDefault="005976C0" w:rsidP="00335949">
            <w:pPr>
              <w:suppressLineNumbers/>
              <w:rPr>
                <w:rFonts w:ascii="Arial Narrow" w:hAnsi="Arial Narrow"/>
                <w:lang w:val="en-US"/>
              </w:rPr>
            </w:pPr>
            <w:r>
              <w:rPr>
                <w:rFonts w:ascii="Arial Narrow" w:hAnsi="Arial Narrow"/>
                <w:lang w:val="en-US"/>
              </w:rPr>
              <w:t>Relationship</w:t>
            </w:r>
          </w:p>
        </w:tc>
        <w:tc>
          <w:tcPr>
            <w:tcW w:w="1471" w:type="dxa"/>
          </w:tcPr>
          <w:p w14:paraId="260A1236" w14:textId="77777777" w:rsidR="00335949" w:rsidRPr="00765C38" w:rsidRDefault="00335949" w:rsidP="00335949">
            <w:pPr>
              <w:suppressLineNumbers/>
              <w:rPr>
                <w:rFonts w:ascii="Arial Narrow" w:hAnsi="Arial Narrow"/>
                <w:lang w:val="en-US"/>
              </w:rPr>
            </w:pPr>
          </w:p>
        </w:tc>
      </w:tr>
      <w:tr w:rsidR="00335949" w:rsidRPr="00765C38" w14:paraId="630E8D8F" w14:textId="77777777" w:rsidTr="00335949">
        <w:tc>
          <w:tcPr>
            <w:tcW w:w="1785" w:type="dxa"/>
            <w:shd w:val="solid" w:color="DEEAF6" w:themeColor="accent5" w:themeTint="33" w:fill="auto"/>
          </w:tcPr>
          <w:p w14:paraId="44315D09"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Low to high context</w:t>
            </w:r>
          </w:p>
        </w:tc>
        <w:tc>
          <w:tcPr>
            <w:tcW w:w="1525" w:type="dxa"/>
          </w:tcPr>
          <w:p w14:paraId="34CAFEA8" w14:textId="5F85EB89" w:rsidR="00335949" w:rsidRPr="00765C38" w:rsidRDefault="00E13F12" w:rsidP="00335949">
            <w:pPr>
              <w:suppressLineNumbers/>
              <w:rPr>
                <w:rFonts w:ascii="Arial Narrow" w:hAnsi="Arial Narrow"/>
                <w:lang w:val="en-US"/>
              </w:rPr>
            </w:pPr>
            <w:r>
              <w:rPr>
                <w:rFonts w:ascii="Arial Narrow" w:hAnsi="Arial Narrow"/>
                <w:lang w:val="en-US"/>
              </w:rPr>
              <w:t>Low Context</w:t>
            </w:r>
          </w:p>
        </w:tc>
        <w:tc>
          <w:tcPr>
            <w:tcW w:w="1525" w:type="dxa"/>
          </w:tcPr>
          <w:p w14:paraId="6A984B72" w14:textId="77777777" w:rsidR="00335949" w:rsidRPr="00765C38" w:rsidRDefault="00335949" w:rsidP="00335949">
            <w:pPr>
              <w:suppressLineNumbers/>
              <w:rPr>
                <w:rFonts w:ascii="Arial Narrow" w:hAnsi="Arial Narrow"/>
                <w:lang w:val="en-US"/>
              </w:rPr>
            </w:pPr>
          </w:p>
        </w:tc>
        <w:tc>
          <w:tcPr>
            <w:tcW w:w="1525" w:type="dxa"/>
          </w:tcPr>
          <w:p w14:paraId="6F933B23" w14:textId="5F93E369" w:rsidR="00335949" w:rsidRPr="00765C38" w:rsidRDefault="005976C0" w:rsidP="00335949">
            <w:pPr>
              <w:suppressLineNumbers/>
              <w:rPr>
                <w:rFonts w:ascii="Arial Narrow" w:hAnsi="Arial Narrow"/>
                <w:lang w:val="en-US"/>
              </w:rPr>
            </w:pPr>
            <w:r>
              <w:rPr>
                <w:rFonts w:ascii="Arial Narrow" w:hAnsi="Arial Narrow"/>
                <w:lang w:val="en-US"/>
              </w:rPr>
              <w:t>High Context</w:t>
            </w:r>
          </w:p>
        </w:tc>
        <w:tc>
          <w:tcPr>
            <w:tcW w:w="1525" w:type="dxa"/>
          </w:tcPr>
          <w:p w14:paraId="7E50AF0A" w14:textId="77777777" w:rsidR="00335949" w:rsidRPr="00765C38" w:rsidRDefault="00335949" w:rsidP="00335949">
            <w:pPr>
              <w:suppressLineNumbers/>
              <w:rPr>
                <w:rFonts w:ascii="Arial Narrow" w:hAnsi="Arial Narrow"/>
                <w:lang w:val="en-US"/>
              </w:rPr>
            </w:pPr>
          </w:p>
        </w:tc>
        <w:tc>
          <w:tcPr>
            <w:tcW w:w="1471" w:type="dxa"/>
          </w:tcPr>
          <w:p w14:paraId="78580040" w14:textId="77777777" w:rsidR="00335949" w:rsidRPr="00765C38" w:rsidRDefault="00335949" w:rsidP="00335949">
            <w:pPr>
              <w:suppressLineNumbers/>
              <w:rPr>
                <w:rFonts w:ascii="Arial Narrow" w:hAnsi="Arial Narrow"/>
                <w:lang w:val="en-US"/>
              </w:rPr>
            </w:pPr>
          </w:p>
        </w:tc>
      </w:tr>
      <w:tr w:rsidR="00335949" w:rsidRPr="00765C38" w14:paraId="0FE1DC1A" w14:textId="77777777" w:rsidTr="00335949">
        <w:tc>
          <w:tcPr>
            <w:tcW w:w="1785" w:type="dxa"/>
            <w:shd w:val="solid" w:color="DEEAF6" w:themeColor="accent5" w:themeTint="33" w:fill="auto"/>
          </w:tcPr>
          <w:p w14:paraId="40599FF5"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Monochronic to polychronic</w:t>
            </w:r>
          </w:p>
        </w:tc>
        <w:tc>
          <w:tcPr>
            <w:tcW w:w="1525" w:type="dxa"/>
          </w:tcPr>
          <w:p w14:paraId="495A6141" w14:textId="58A0B0D5" w:rsidR="00335949" w:rsidRPr="00765C38" w:rsidRDefault="00E13F12" w:rsidP="00335949">
            <w:pPr>
              <w:suppressLineNumbers/>
              <w:rPr>
                <w:rFonts w:ascii="Arial Narrow" w:hAnsi="Arial Narrow"/>
                <w:lang w:val="en-US"/>
              </w:rPr>
            </w:pPr>
            <w:r>
              <w:rPr>
                <w:rFonts w:ascii="Arial Narrow" w:hAnsi="Arial Narrow"/>
                <w:lang w:val="en-US"/>
              </w:rPr>
              <w:t>Monochronic</w:t>
            </w:r>
          </w:p>
        </w:tc>
        <w:tc>
          <w:tcPr>
            <w:tcW w:w="1525" w:type="dxa"/>
          </w:tcPr>
          <w:p w14:paraId="2B51DFFE" w14:textId="77777777" w:rsidR="00335949" w:rsidRPr="00765C38" w:rsidRDefault="00335949" w:rsidP="00335949">
            <w:pPr>
              <w:suppressLineNumbers/>
              <w:rPr>
                <w:rFonts w:ascii="Arial Narrow" w:hAnsi="Arial Narrow"/>
                <w:lang w:val="en-US"/>
              </w:rPr>
            </w:pPr>
          </w:p>
        </w:tc>
        <w:tc>
          <w:tcPr>
            <w:tcW w:w="1525" w:type="dxa"/>
          </w:tcPr>
          <w:p w14:paraId="7F0AE3E5" w14:textId="75B9E321" w:rsidR="00335949" w:rsidRPr="00765C38" w:rsidRDefault="005976C0" w:rsidP="00335949">
            <w:pPr>
              <w:suppressLineNumbers/>
              <w:rPr>
                <w:rFonts w:ascii="Arial Narrow" w:hAnsi="Arial Narrow"/>
                <w:lang w:val="en-US"/>
              </w:rPr>
            </w:pPr>
            <w:r>
              <w:rPr>
                <w:rFonts w:ascii="Arial Narrow" w:hAnsi="Arial Narrow"/>
                <w:lang w:val="en-US"/>
              </w:rPr>
              <w:t>Polychronic</w:t>
            </w:r>
          </w:p>
        </w:tc>
        <w:tc>
          <w:tcPr>
            <w:tcW w:w="1525" w:type="dxa"/>
          </w:tcPr>
          <w:p w14:paraId="5FD5B31D" w14:textId="77777777" w:rsidR="00335949" w:rsidRPr="00765C38" w:rsidRDefault="00335949" w:rsidP="00335949">
            <w:pPr>
              <w:suppressLineNumbers/>
              <w:rPr>
                <w:rFonts w:ascii="Arial Narrow" w:hAnsi="Arial Narrow"/>
                <w:lang w:val="en-US"/>
              </w:rPr>
            </w:pPr>
          </w:p>
        </w:tc>
        <w:tc>
          <w:tcPr>
            <w:tcW w:w="1471" w:type="dxa"/>
          </w:tcPr>
          <w:p w14:paraId="2445412B" w14:textId="77777777" w:rsidR="00335949" w:rsidRPr="00765C38" w:rsidRDefault="00335949" w:rsidP="00335949">
            <w:pPr>
              <w:suppressLineNumbers/>
              <w:rPr>
                <w:rFonts w:ascii="Arial Narrow" w:hAnsi="Arial Narrow"/>
                <w:lang w:val="en-US"/>
              </w:rPr>
            </w:pPr>
          </w:p>
        </w:tc>
      </w:tr>
    </w:tbl>
    <w:p w14:paraId="7F35253B" w14:textId="77777777" w:rsidR="00FD5442" w:rsidRDefault="00FD5442" w:rsidP="00871B0F">
      <w:pPr>
        <w:suppressLineNumbers/>
        <w:rPr>
          <w:rFonts w:ascii="Arial Narrow" w:hAnsi="Arial Narrow"/>
          <w:lang w:val="en-US"/>
        </w:rPr>
      </w:pPr>
    </w:p>
    <w:p w14:paraId="159093FB" w14:textId="77777777" w:rsidR="00647650" w:rsidRDefault="00647650" w:rsidP="00871B0F">
      <w:pPr>
        <w:suppressLineNumbers/>
        <w:rPr>
          <w:rFonts w:ascii="Arial Narrow" w:hAnsi="Arial Narrow"/>
          <w:lang w:val="en-US"/>
        </w:rPr>
      </w:pPr>
    </w:p>
    <w:p w14:paraId="4B9FA858" w14:textId="77777777" w:rsidR="00647650" w:rsidRDefault="00647650" w:rsidP="00871B0F">
      <w:pPr>
        <w:suppressLineNumbers/>
        <w:rPr>
          <w:rFonts w:ascii="Arial Narrow" w:hAnsi="Arial Narrow"/>
          <w:lang w:val="en-US"/>
        </w:rPr>
      </w:pPr>
    </w:p>
    <w:p w14:paraId="6790CCEC" w14:textId="77777777" w:rsidR="00647650" w:rsidRDefault="00647650" w:rsidP="00871B0F">
      <w:pPr>
        <w:suppressLineNumbers/>
        <w:rPr>
          <w:rFonts w:ascii="Arial Narrow" w:hAnsi="Arial Narrow"/>
          <w:lang w:val="en-US"/>
        </w:rPr>
      </w:pPr>
    </w:p>
    <w:p w14:paraId="417AEF90" w14:textId="40A70579" w:rsidR="006041BF" w:rsidRDefault="006041BF" w:rsidP="00871B0F">
      <w:pPr>
        <w:suppressLineNumbers/>
        <w:rPr>
          <w:rFonts w:ascii="Arial Narrow" w:hAnsi="Arial Narrow"/>
          <w:lang w:val="en-US"/>
        </w:rPr>
      </w:pPr>
      <w:r>
        <w:rPr>
          <w:rFonts w:ascii="Arial Narrow" w:hAnsi="Arial Narrow"/>
          <w:lang w:val="en-US"/>
        </w:rPr>
        <w:t>Use as many characters or group of characters as necessary. The numbers indicated</w:t>
      </w:r>
      <w:r w:rsidR="00532BAF" w:rsidRPr="00532BAF">
        <w:rPr>
          <w:rFonts w:ascii="Arial Narrow" w:hAnsi="Arial Narrow"/>
          <w:lang w:val="en-US"/>
        </w:rPr>
        <w:t xml:space="preserve"> </w:t>
      </w:r>
      <w:r w:rsidR="00647650">
        <w:rPr>
          <w:rFonts w:ascii="Arial Narrow" w:hAnsi="Arial Narrow"/>
          <w:lang w:val="en-US"/>
        </w:rPr>
        <w:t>below</w:t>
      </w:r>
      <w:r w:rsidR="00532BAF">
        <w:rPr>
          <w:rFonts w:ascii="Arial Narrow" w:hAnsi="Arial Narrow"/>
          <w:lang w:val="en-US"/>
        </w:rPr>
        <w:t xml:space="preserve"> (#1, #2 etc.)</w:t>
      </w:r>
      <w:r>
        <w:rPr>
          <w:rFonts w:ascii="Arial Narrow" w:hAnsi="Arial Narrow"/>
          <w:lang w:val="en-US"/>
        </w:rPr>
        <w:t xml:space="preserve"> are </w:t>
      </w:r>
      <w:r w:rsidR="00B62613">
        <w:rPr>
          <w:rFonts w:ascii="Arial Narrow" w:hAnsi="Arial Narrow"/>
          <w:lang w:val="en-US"/>
        </w:rPr>
        <w:t>given only as an example</w:t>
      </w:r>
      <w:r>
        <w:rPr>
          <w:rFonts w:ascii="Arial Narrow" w:hAnsi="Arial Narrow"/>
          <w:lang w:val="en-US"/>
        </w:rPr>
        <w:t>.</w:t>
      </w:r>
    </w:p>
    <w:p w14:paraId="4481B2AF" w14:textId="77777777" w:rsidR="00E41AAA" w:rsidRDefault="00E41AAA" w:rsidP="00871B0F">
      <w:pPr>
        <w:suppressLineNumbers/>
        <w:rPr>
          <w:rFonts w:ascii="Arial Narrow" w:hAnsi="Arial Narrow"/>
          <w:b/>
          <w:sz w:val="28"/>
          <w:szCs w:val="28"/>
          <w:lang w:val="en-US"/>
        </w:rPr>
      </w:pPr>
    </w:p>
    <w:p w14:paraId="3EB0C249" w14:textId="3F72825A" w:rsidR="00B62613" w:rsidRPr="00FD5442" w:rsidRDefault="000D2A33" w:rsidP="00871B0F">
      <w:pPr>
        <w:suppressLineNumbers/>
        <w:rPr>
          <w:rFonts w:ascii="Arial Narrow" w:hAnsi="Arial Narrow"/>
          <w:b/>
          <w:u w:val="single"/>
          <w:lang w:val="en-US"/>
        </w:rPr>
      </w:pPr>
      <w:r>
        <w:rPr>
          <w:rFonts w:ascii="Arial Narrow" w:hAnsi="Arial Narrow"/>
          <w:b/>
          <w:u w:val="single"/>
          <w:lang w:val="en-US"/>
        </w:rPr>
        <w:t>Cite as many p</w:t>
      </w:r>
      <w:r w:rsidR="00FD5442" w:rsidRPr="00FD5442">
        <w:rPr>
          <w:rFonts w:ascii="Arial Narrow" w:hAnsi="Arial Narrow"/>
          <w:b/>
          <w:u w:val="single"/>
          <w:lang w:val="en-US"/>
        </w:rPr>
        <w:t xml:space="preserve">roofs </w:t>
      </w:r>
      <w:r>
        <w:rPr>
          <w:rFonts w:ascii="Arial Narrow" w:hAnsi="Arial Narrow"/>
          <w:b/>
          <w:u w:val="single"/>
          <w:lang w:val="en-US"/>
        </w:rPr>
        <w:t xml:space="preserve">(text excerpts) as possible </w:t>
      </w:r>
      <w:r w:rsidR="00FD5442" w:rsidRPr="00FD5442">
        <w:rPr>
          <w:rFonts w:ascii="Arial Narrow" w:hAnsi="Arial Narrow"/>
          <w:b/>
          <w:u w:val="single"/>
          <w:lang w:val="en-US"/>
        </w:rPr>
        <w:t>from the case study for each dimension</w:t>
      </w:r>
      <w:r w:rsidR="00FD5442">
        <w:rPr>
          <w:rFonts w:ascii="Arial Narrow" w:hAnsi="Arial Narrow"/>
          <w:b/>
          <w:u w:val="single"/>
          <w:lang w:val="en-US"/>
        </w:rPr>
        <w:t xml:space="preserve"> (</w:t>
      </w:r>
      <w:r w:rsidR="00FD5442" w:rsidRPr="00FD5442">
        <w:rPr>
          <w:rFonts w:ascii="Arial Narrow" w:hAnsi="Arial Narrow"/>
          <w:b/>
          <w:u w:val="single"/>
          <w:lang w:val="en-US"/>
        </w:rPr>
        <w:t>If you don’t have enough evidence, say so</w:t>
      </w:r>
      <w:r w:rsidR="00FD5442">
        <w:rPr>
          <w:rFonts w:ascii="Arial Narrow" w:hAnsi="Arial Narrow"/>
          <w:b/>
          <w:u w:val="single"/>
          <w:lang w:val="en-US"/>
        </w:rPr>
        <w:t>)</w:t>
      </w:r>
      <w:r>
        <w:rPr>
          <w:rFonts w:ascii="Arial Narrow" w:hAnsi="Arial Narrow"/>
          <w:b/>
          <w:u w:val="single"/>
          <w:lang w:val="en-US"/>
        </w:rPr>
        <w:t xml:space="preserve">. </w:t>
      </w:r>
      <w:r w:rsidR="00647650">
        <w:rPr>
          <w:rFonts w:ascii="Arial Narrow" w:hAnsi="Arial Narrow"/>
          <w:b/>
          <w:u w:val="single"/>
          <w:lang w:val="en-US"/>
        </w:rPr>
        <w:t>C</w:t>
      </w:r>
      <w:r>
        <w:rPr>
          <w:rFonts w:ascii="Arial Narrow" w:hAnsi="Arial Narrow"/>
          <w:b/>
          <w:u w:val="single"/>
          <w:lang w:val="en-US"/>
        </w:rPr>
        <w:t>ite the lines concerned, including the beginning and the end of the text.</w:t>
      </w:r>
    </w:p>
    <w:p w14:paraId="423BEFCE" w14:textId="2D158C50" w:rsidR="00FD5442" w:rsidRDefault="00FD5442" w:rsidP="00871B0F">
      <w:pPr>
        <w:suppressLineNumbers/>
        <w:rPr>
          <w:rFonts w:ascii="Arial Narrow" w:hAnsi="Arial Narrow"/>
          <w:b/>
          <w:sz w:val="28"/>
          <w:szCs w:val="28"/>
          <w:lang w:val="en-US"/>
        </w:rPr>
      </w:pPr>
    </w:p>
    <w:p w14:paraId="2EB4A1BF" w14:textId="77777777" w:rsidR="00647650" w:rsidRDefault="00647650" w:rsidP="00871B0F">
      <w:pPr>
        <w:suppressLineNumbers/>
        <w:rPr>
          <w:rFonts w:ascii="Arial Narrow" w:hAnsi="Arial Narrow"/>
          <w:b/>
          <w:sz w:val="28"/>
          <w:szCs w:val="28"/>
          <w:lang w:val="en-US"/>
        </w:rPr>
      </w:pPr>
    </w:p>
    <w:p w14:paraId="1E1A34C7" w14:textId="772C658A" w:rsidR="000B3EB7" w:rsidRPr="000B3EB7" w:rsidRDefault="000B3EB7" w:rsidP="00871B0F">
      <w:pPr>
        <w:suppressLineNumbers/>
        <w:rPr>
          <w:rFonts w:ascii="Arial Narrow" w:hAnsi="Arial Narrow"/>
          <w:b/>
          <w:sz w:val="28"/>
          <w:szCs w:val="28"/>
          <w:lang w:val="en-US"/>
        </w:rPr>
      </w:pPr>
      <w:r w:rsidRPr="00E41AAA">
        <w:rPr>
          <w:rFonts w:ascii="Arial Narrow" w:hAnsi="Arial Narrow"/>
          <w:b/>
          <w:color w:val="FF0000"/>
          <w:sz w:val="28"/>
          <w:szCs w:val="28"/>
          <w:lang w:val="en-US"/>
        </w:rPr>
        <w:t xml:space="preserve">Character #1: </w:t>
      </w:r>
      <w:r w:rsidR="0040011C">
        <w:rPr>
          <w:rFonts w:ascii="Arial Narrow" w:hAnsi="Arial Narrow"/>
          <w:b/>
          <w:sz w:val="28"/>
          <w:szCs w:val="28"/>
          <w:lang w:val="en-US"/>
        </w:rPr>
        <w:t>Ted</w:t>
      </w:r>
      <w:r w:rsidRPr="000B3EB7">
        <w:rPr>
          <w:rFonts w:ascii="Arial Narrow" w:hAnsi="Arial Narrow"/>
          <w:b/>
          <w:sz w:val="28"/>
          <w:szCs w:val="28"/>
          <w:lang w:val="en-US"/>
        </w:rPr>
        <w:t xml:space="preserve"> </w:t>
      </w:r>
    </w:p>
    <w:p w14:paraId="6E6769FE"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000B3EB7" w:rsidRPr="000B3EB7">
        <w:rPr>
          <w:rFonts w:ascii="Arial Narrow" w:hAnsi="Arial Narrow"/>
          <w:b/>
          <w:lang w:val="en-US"/>
        </w:rPr>
        <w:t xml:space="preserve"> </w:t>
      </w:r>
      <w:r w:rsidR="000B3EB7" w:rsidRPr="004D0032">
        <w:rPr>
          <w:rFonts w:ascii="Arial Narrow" w:hAnsi="Arial Narrow"/>
          <w:b/>
          <w:highlight w:val="yellow"/>
          <w:lang w:val="en-US"/>
        </w:rPr>
        <w:t>independent</w:t>
      </w:r>
      <w:r w:rsidR="000B3EB7" w:rsidRPr="000B3EB7">
        <w:rPr>
          <w:rFonts w:ascii="Arial Narrow" w:hAnsi="Arial Narrow"/>
          <w:b/>
          <w:lang w:val="en-US"/>
        </w:rPr>
        <w:t xml:space="preserve"> </w:t>
      </w:r>
      <w:r>
        <w:rPr>
          <w:rFonts w:ascii="Arial Narrow" w:hAnsi="Arial Narrow"/>
          <w:b/>
          <w:lang w:val="en-US"/>
        </w:rPr>
        <w:t xml:space="preserve">to </w:t>
      </w:r>
      <w:r w:rsidR="000B3EB7" w:rsidRPr="000B3EB7">
        <w:rPr>
          <w:rFonts w:ascii="Arial Narrow" w:hAnsi="Arial Narrow"/>
          <w:b/>
          <w:lang w:val="en-US"/>
        </w:rPr>
        <w:t xml:space="preserve">interdependent </w:t>
      </w:r>
    </w:p>
    <w:p w14:paraId="36F2F480" w14:textId="77777777" w:rsidR="004D0032" w:rsidRDefault="00F93F45" w:rsidP="004D0032">
      <w:pPr>
        <w:suppressLineNumbers/>
        <w:rPr>
          <w:rFonts w:ascii="Arial Narrow" w:hAnsi="Arial Narrow"/>
          <w:lang w:val="en-US"/>
        </w:rPr>
      </w:pPr>
      <w:r>
        <w:rPr>
          <w:rFonts w:ascii="Arial Narrow" w:hAnsi="Arial Narrow"/>
          <w:lang w:val="en-US"/>
        </w:rPr>
        <w:t>Cite here p</w:t>
      </w:r>
      <w:r w:rsidR="000B3EB7">
        <w:rPr>
          <w:rFonts w:ascii="Arial Narrow" w:hAnsi="Arial Narrow"/>
          <w:lang w:val="en-US"/>
        </w:rPr>
        <w:t>roofs from the text</w:t>
      </w:r>
      <w:r w:rsidR="00E41AAA">
        <w:rPr>
          <w:rFonts w:ascii="Arial Narrow" w:hAnsi="Arial Narrow"/>
          <w:lang w:val="en-US"/>
        </w:rPr>
        <w:t xml:space="preserve"> (beginning + end of the paragraph + line numbers are OK)</w:t>
      </w:r>
      <w:r w:rsidR="000B3EB7">
        <w:rPr>
          <w:rFonts w:ascii="Arial Narrow" w:hAnsi="Arial Narrow"/>
          <w:lang w:val="en-US"/>
        </w:rPr>
        <w:t xml:space="preserve"> </w:t>
      </w:r>
    </w:p>
    <w:p w14:paraId="3607D965" w14:textId="61E42C40" w:rsidR="004E0E93" w:rsidRDefault="004E0E93" w:rsidP="00871B0F">
      <w:pPr>
        <w:suppressLineNumbers/>
        <w:rPr>
          <w:rFonts w:ascii="Arial Narrow" w:hAnsi="Arial Narrow"/>
          <w:lang w:val="en-US"/>
        </w:rPr>
      </w:pPr>
    </w:p>
    <w:p w14:paraId="6F7F9068" w14:textId="77777777" w:rsidR="004E0E93" w:rsidRDefault="004E0E93" w:rsidP="004E0E93">
      <w:pPr>
        <w:suppressLineNumbers/>
        <w:rPr>
          <w:lang w:val="en-US"/>
        </w:rPr>
      </w:pPr>
      <w:r w:rsidRPr="004D0032">
        <w:t>Ted found the challenges of managing the production function very interesting, and he was successful in this area. His position at the new company, SterMexicana, would be a promotion for him, and he looked forward to the opportunity of building a new company.</w:t>
      </w:r>
      <w:r>
        <w:rPr>
          <w:lang w:val="en-US"/>
        </w:rPr>
        <w:t xml:space="preserve"> (5-7)</w:t>
      </w:r>
    </w:p>
    <w:p w14:paraId="098286F1" w14:textId="77777777" w:rsidR="004E0E93" w:rsidRDefault="004E0E93" w:rsidP="00871B0F">
      <w:pPr>
        <w:suppressLineNumbers/>
        <w:rPr>
          <w:rFonts w:ascii="Arial Narrow" w:hAnsi="Arial Narrow"/>
          <w:lang w:val="en-US"/>
        </w:rPr>
      </w:pPr>
    </w:p>
    <w:p w14:paraId="74ECF9C0" w14:textId="77777777" w:rsidR="004D0032" w:rsidRPr="00765C38" w:rsidRDefault="004D0032" w:rsidP="00871B0F">
      <w:pPr>
        <w:suppressLineNumbers/>
        <w:rPr>
          <w:rFonts w:ascii="Arial Narrow" w:hAnsi="Arial Narrow"/>
          <w:lang w:val="en-US"/>
        </w:rPr>
      </w:pPr>
    </w:p>
    <w:p w14:paraId="4A2AA54E"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C04A16">
        <w:rPr>
          <w:rFonts w:ascii="Arial Narrow" w:hAnsi="Arial Narrow"/>
          <w:b/>
          <w:highlight w:val="yellow"/>
          <w:lang w:val="en-US"/>
        </w:rPr>
        <w:t>Egalitarian</w:t>
      </w:r>
      <w:r w:rsidR="000B3EB7" w:rsidRPr="000B3EB7">
        <w:rPr>
          <w:rFonts w:ascii="Arial Narrow" w:hAnsi="Arial Narrow"/>
          <w:b/>
          <w:lang w:val="en-US"/>
        </w:rPr>
        <w:t xml:space="preserve"> to status </w:t>
      </w:r>
    </w:p>
    <w:p w14:paraId="61148477" w14:textId="77777777" w:rsidR="00F93F45" w:rsidRDefault="00F93F45" w:rsidP="00F93F45">
      <w:pPr>
        <w:suppressLineNumbers/>
        <w:rPr>
          <w:rFonts w:ascii="Arial Narrow" w:hAnsi="Arial Narrow"/>
          <w:lang w:val="en-US"/>
        </w:rPr>
      </w:pPr>
      <w:r>
        <w:rPr>
          <w:rFonts w:ascii="Arial Narrow" w:hAnsi="Arial Narrow"/>
          <w:lang w:val="en-US"/>
        </w:rPr>
        <w:t xml:space="preserve">Cite here proofs from the text: </w:t>
      </w:r>
    </w:p>
    <w:p w14:paraId="6B2AAEFB" w14:textId="2072368E" w:rsidR="00E41AAA" w:rsidRDefault="00E41AAA" w:rsidP="00871B0F">
      <w:pPr>
        <w:suppressLineNumbers/>
        <w:rPr>
          <w:rFonts w:ascii="Arial Narrow" w:hAnsi="Arial Narrow"/>
          <w:lang w:val="en-US"/>
        </w:rPr>
      </w:pPr>
    </w:p>
    <w:p w14:paraId="6CF6B817" w14:textId="77777777" w:rsidR="00C04A16" w:rsidRPr="00C04A16" w:rsidRDefault="00C04A16" w:rsidP="00C04A16">
      <w:pPr>
        <w:suppressLineNumbers/>
        <w:rPr>
          <w:rFonts w:ascii="Arial Narrow" w:eastAsiaTheme="minorEastAsia" w:hAnsi="Arial Narrow" w:cstheme="minorBidi"/>
          <w:lang w:val="en-US" w:eastAsia="zh-CN"/>
        </w:rPr>
      </w:pPr>
      <w:r w:rsidRPr="00C04A16">
        <w:t>During his many conversations, Ted felt that Manuel was very friendly and polite, but that he was a bit too formal and not very relaxed. Manuel wore a suit and tie, even when Ted told him that a more casual form of dress would be appropriate. Ted stated that he had no intention of ever wearing a tie the whole time he would be in Mexico. Manual sometimes referred to Ted as ‘Mr. Dorman’, even though Ted had instructed him to call him by his first name. During their meetings with outside business associates, Ted</w:t>
      </w:r>
      <w:r>
        <w:rPr>
          <w:lang w:val="en-US"/>
        </w:rPr>
        <w:t xml:space="preserve"> </w:t>
      </w:r>
      <w:r w:rsidRPr="00C04A16">
        <w:t>noticed that Manuel was even more formal. Manuel, who had visited the United States many times and spoke English very well, understood that Americans were more relaxed when it came to such matters, by he was not happy when Ted began to call him ‘Manny’. Manual was also unhappy with Ted’s refusal to recognize his title ‘Licenciado’ (i.e. licensed one), and that he sometimes referred to him as Senor Mata.</w:t>
      </w:r>
      <w:r>
        <w:rPr>
          <w:lang w:val="en-US"/>
        </w:rPr>
        <w:t xml:space="preserve"> (49-58)</w:t>
      </w:r>
    </w:p>
    <w:p w14:paraId="58A39E3B" w14:textId="77777777" w:rsidR="004D0032" w:rsidRDefault="004D0032" w:rsidP="00871B0F">
      <w:pPr>
        <w:suppressLineNumbers/>
        <w:rPr>
          <w:rFonts w:ascii="Arial Narrow" w:hAnsi="Arial Narrow"/>
          <w:lang w:val="en-US"/>
        </w:rPr>
      </w:pPr>
    </w:p>
    <w:p w14:paraId="5F87C6A6" w14:textId="77777777" w:rsidR="00E41AAA" w:rsidRPr="00765C38" w:rsidRDefault="00E41AAA" w:rsidP="00871B0F">
      <w:pPr>
        <w:suppressLineNumbers/>
        <w:rPr>
          <w:rFonts w:ascii="Arial Narrow" w:hAnsi="Arial Narrow"/>
          <w:lang w:val="en-US"/>
        </w:rPr>
      </w:pPr>
    </w:p>
    <w:p w14:paraId="76DCA4B2"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2826D2">
        <w:rPr>
          <w:rFonts w:ascii="Arial Narrow" w:hAnsi="Arial Narrow"/>
          <w:b/>
          <w:highlight w:val="yellow"/>
          <w:lang w:val="en-US"/>
        </w:rPr>
        <w:t>Risk</w:t>
      </w:r>
      <w:r w:rsidR="000B3EB7" w:rsidRPr="000B3EB7">
        <w:rPr>
          <w:rFonts w:ascii="Arial Narrow" w:hAnsi="Arial Narrow"/>
          <w:b/>
          <w:lang w:val="en-US"/>
        </w:rPr>
        <w:t xml:space="preserve"> to certainty</w:t>
      </w:r>
    </w:p>
    <w:p w14:paraId="09A72B11" w14:textId="77777777" w:rsidR="00E41AAA" w:rsidRDefault="00F93F45" w:rsidP="00871B0F">
      <w:pPr>
        <w:suppressLineNumbers/>
        <w:rPr>
          <w:rFonts w:ascii="Arial Narrow" w:hAnsi="Arial Narrow"/>
          <w:lang w:val="en-US"/>
        </w:rPr>
      </w:pPr>
      <w:r>
        <w:rPr>
          <w:rFonts w:ascii="Arial Narrow" w:hAnsi="Arial Narrow"/>
          <w:lang w:val="en-US"/>
        </w:rPr>
        <w:t xml:space="preserve">Cite here proofs from the text: </w:t>
      </w:r>
    </w:p>
    <w:p w14:paraId="613C174B" w14:textId="59567408" w:rsidR="004E0E93" w:rsidRDefault="004E0E93" w:rsidP="00871B0F">
      <w:pPr>
        <w:suppressLineNumbers/>
        <w:rPr>
          <w:lang w:val="en-US"/>
        </w:rPr>
      </w:pPr>
    </w:p>
    <w:p w14:paraId="0C7F1F4F" w14:textId="77777777" w:rsidR="004E0E93" w:rsidRPr="004D0032" w:rsidRDefault="004E0E93" w:rsidP="004E0E93">
      <w:pPr>
        <w:suppressLineNumbers/>
        <w:rPr>
          <w:rFonts w:ascii="Arial Narrow" w:hAnsi="Arial Narrow"/>
          <w:lang w:val="en-US"/>
        </w:rPr>
      </w:pPr>
      <w:r w:rsidRPr="004D0032">
        <w:t>Although Ted had not worked outside the United States before, he felt confident that his managerial abilities would transfer « south of the border »</w:t>
      </w:r>
      <w:r>
        <w:rPr>
          <w:lang w:val="en-US"/>
        </w:rPr>
        <w:t>. (9-10)</w:t>
      </w:r>
    </w:p>
    <w:p w14:paraId="64AE444D" w14:textId="77777777" w:rsidR="004E0E93" w:rsidRDefault="004E0E93" w:rsidP="00871B0F">
      <w:pPr>
        <w:suppressLineNumbers/>
        <w:rPr>
          <w:rFonts w:ascii="Arial Narrow" w:hAnsi="Arial Narrow"/>
          <w:lang w:val="en-US"/>
        </w:rPr>
      </w:pPr>
    </w:p>
    <w:p w14:paraId="5059C515" w14:textId="77777777" w:rsidR="00E41AAA" w:rsidRDefault="00E41AAA" w:rsidP="00871B0F">
      <w:pPr>
        <w:suppressLineNumbers/>
        <w:rPr>
          <w:rFonts w:ascii="Arial Narrow" w:hAnsi="Arial Narrow"/>
          <w:lang w:val="en-US"/>
        </w:rPr>
      </w:pPr>
    </w:p>
    <w:p w14:paraId="1EEA854E"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4E0E93">
        <w:rPr>
          <w:rFonts w:ascii="Arial Narrow" w:hAnsi="Arial Narrow"/>
          <w:b/>
          <w:highlight w:val="yellow"/>
          <w:lang w:val="en-US"/>
        </w:rPr>
        <w:t>Direct</w:t>
      </w:r>
      <w:r w:rsidR="000B3EB7" w:rsidRPr="000B3EB7">
        <w:rPr>
          <w:rFonts w:ascii="Arial Narrow" w:hAnsi="Arial Narrow"/>
          <w:b/>
          <w:lang w:val="en-US"/>
        </w:rPr>
        <w:t xml:space="preserve"> to indirect</w:t>
      </w:r>
    </w:p>
    <w:p w14:paraId="106077DF" w14:textId="77777777" w:rsidR="004E0E93" w:rsidRDefault="00F93F45" w:rsidP="004E0E93">
      <w:pPr>
        <w:suppressLineNumbers/>
        <w:rPr>
          <w:rFonts w:ascii="Arial Narrow" w:hAnsi="Arial Narrow"/>
          <w:lang w:val="en-US"/>
        </w:rPr>
      </w:pPr>
      <w:r>
        <w:rPr>
          <w:rFonts w:ascii="Arial Narrow" w:hAnsi="Arial Narrow"/>
          <w:lang w:val="en-US"/>
        </w:rPr>
        <w:t xml:space="preserve">Cite here proofs from the text: </w:t>
      </w:r>
    </w:p>
    <w:p w14:paraId="31A78E2B" w14:textId="77777777" w:rsidR="004E0E93" w:rsidRDefault="004E0E93" w:rsidP="004E0E93">
      <w:pPr>
        <w:suppressLineNumbers/>
        <w:rPr>
          <w:rFonts w:ascii="Arial Narrow" w:hAnsi="Arial Narrow"/>
          <w:lang w:val="en-US"/>
        </w:rPr>
      </w:pPr>
    </w:p>
    <w:p w14:paraId="07197090" w14:textId="5FE36506" w:rsidR="004E0E93" w:rsidRPr="004E0E93" w:rsidRDefault="004E0E93" w:rsidP="004E0E93">
      <w:pPr>
        <w:suppressLineNumbers/>
        <w:rPr>
          <w:rFonts w:ascii="Arial Narrow" w:eastAsiaTheme="minorEastAsia" w:hAnsi="Arial Narrow" w:cstheme="minorBidi"/>
          <w:lang w:val="en-US" w:eastAsia="zh-CN"/>
        </w:rPr>
      </w:pPr>
      <w:r w:rsidRPr="004E0E93">
        <w:t>Manuel explained how Ted offended the Mexican businessmen by attempting to get down to business quickly. The supplier’ representatives felt that Ted was too concerned about business matters especially price, and that he was rushing to close a deal.</w:t>
      </w:r>
      <w:r>
        <w:rPr>
          <w:lang w:val="en-US"/>
        </w:rPr>
        <w:t xml:space="preserve"> (76-79)</w:t>
      </w:r>
    </w:p>
    <w:p w14:paraId="791D1FBB" w14:textId="77777777" w:rsidR="006041BF" w:rsidRPr="004E0E93" w:rsidRDefault="006041BF" w:rsidP="00D54B8C">
      <w:pPr>
        <w:suppressLineNumbers/>
        <w:rPr>
          <w:rFonts w:ascii="Arial Narrow" w:hAnsi="Arial Narrow"/>
        </w:rPr>
      </w:pPr>
    </w:p>
    <w:p w14:paraId="6D572EAF" w14:textId="77777777" w:rsidR="006041BF" w:rsidRDefault="006041BF" w:rsidP="00D54B8C">
      <w:pPr>
        <w:suppressLineNumbers/>
        <w:rPr>
          <w:rFonts w:ascii="Arial Narrow" w:hAnsi="Arial Narrow"/>
          <w:lang w:val="en-US"/>
        </w:rPr>
      </w:pPr>
    </w:p>
    <w:p w14:paraId="44A6E330"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5976C0">
        <w:rPr>
          <w:rFonts w:ascii="Arial Narrow" w:hAnsi="Arial Narrow"/>
          <w:b/>
          <w:highlight w:val="yellow"/>
          <w:lang w:val="en-US"/>
        </w:rPr>
        <w:t>Task</w:t>
      </w:r>
      <w:r w:rsidR="000B3EB7" w:rsidRPr="000B3EB7">
        <w:rPr>
          <w:rFonts w:ascii="Arial Narrow" w:hAnsi="Arial Narrow"/>
          <w:b/>
          <w:lang w:val="en-US"/>
        </w:rPr>
        <w:t xml:space="preserve"> to relationship</w:t>
      </w:r>
    </w:p>
    <w:p w14:paraId="0F1AE34D" w14:textId="77777777" w:rsidR="005976C0" w:rsidRDefault="00F93F45" w:rsidP="005976C0">
      <w:pPr>
        <w:suppressLineNumbers/>
        <w:rPr>
          <w:rFonts w:ascii="Arial Narrow" w:hAnsi="Arial Narrow"/>
          <w:lang w:val="en-US"/>
        </w:rPr>
      </w:pPr>
      <w:r>
        <w:rPr>
          <w:rFonts w:ascii="Arial Narrow" w:hAnsi="Arial Narrow"/>
          <w:lang w:val="en-US"/>
        </w:rPr>
        <w:t xml:space="preserve">Cite here proofs from the text: </w:t>
      </w:r>
    </w:p>
    <w:p w14:paraId="2236E8B7" w14:textId="77777777" w:rsidR="005976C0" w:rsidRDefault="005976C0" w:rsidP="005976C0">
      <w:pPr>
        <w:suppressLineNumbers/>
        <w:rPr>
          <w:rFonts w:ascii="Arial Narrow" w:hAnsi="Arial Narrow"/>
          <w:lang w:val="en-US"/>
        </w:rPr>
      </w:pPr>
    </w:p>
    <w:p w14:paraId="51FA2A50" w14:textId="6CA049B7" w:rsidR="00F93F45" w:rsidRDefault="005976C0" w:rsidP="00D54B8C">
      <w:pPr>
        <w:suppressLineNumbers/>
        <w:rPr>
          <w:rFonts w:ascii="Arial Narrow" w:hAnsi="Arial Narrow"/>
          <w:lang w:val="en-US"/>
        </w:rPr>
      </w:pPr>
      <w:r w:rsidRPr="005976C0">
        <w:t>Ted told Manuel that he would no longer spend hours discussing politics, sports, and history without any consideration given to the actual business deal.</w:t>
      </w:r>
      <w:r>
        <w:rPr>
          <w:lang w:val="en-US"/>
        </w:rPr>
        <w:t xml:space="preserve"> (83-85)</w:t>
      </w:r>
    </w:p>
    <w:p w14:paraId="5C38E6D1" w14:textId="77777777" w:rsidR="005976C0" w:rsidRPr="005976C0" w:rsidRDefault="005976C0" w:rsidP="00D54B8C">
      <w:pPr>
        <w:suppressLineNumbers/>
        <w:rPr>
          <w:rFonts w:ascii="Arial Narrow" w:hAnsi="Arial Narrow"/>
          <w:lang w:val="en-US"/>
        </w:rPr>
      </w:pPr>
    </w:p>
    <w:p w14:paraId="05361B61" w14:textId="77777777" w:rsidR="006041BF" w:rsidRPr="00765C38" w:rsidRDefault="006041BF" w:rsidP="00D54B8C">
      <w:pPr>
        <w:suppressLineNumbers/>
        <w:rPr>
          <w:rFonts w:ascii="Arial Narrow" w:hAnsi="Arial Narrow"/>
          <w:lang w:val="en-US"/>
        </w:rPr>
      </w:pPr>
    </w:p>
    <w:p w14:paraId="07C50353"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5976C0">
        <w:rPr>
          <w:rFonts w:ascii="Arial Narrow" w:hAnsi="Arial Narrow"/>
          <w:b/>
          <w:highlight w:val="yellow"/>
          <w:lang w:val="en-US"/>
        </w:rPr>
        <w:t>Low</w:t>
      </w:r>
      <w:r w:rsidR="000B3EB7" w:rsidRPr="000B3EB7">
        <w:rPr>
          <w:rFonts w:ascii="Arial Narrow" w:hAnsi="Arial Narrow"/>
          <w:b/>
          <w:lang w:val="en-US"/>
        </w:rPr>
        <w:t xml:space="preserve"> to high </w:t>
      </w:r>
      <w:r w:rsidR="000B3EB7" w:rsidRPr="005976C0">
        <w:rPr>
          <w:rFonts w:ascii="Arial Narrow" w:hAnsi="Arial Narrow"/>
          <w:b/>
          <w:highlight w:val="yellow"/>
          <w:lang w:val="en-US"/>
        </w:rPr>
        <w:t>context</w:t>
      </w:r>
    </w:p>
    <w:p w14:paraId="4DAC7954" w14:textId="77777777" w:rsidR="005976C0" w:rsidRDefault="00F93F45" w:rsidP="005976C0">
      <w:pPr>
        <w:suppressLineNumbers/>
        <w:rPr>
          <w:rFonts w:ascii="Arial Narrow" w:hAnsi="Arial Narrow"/>
          <w:lang w:val="en-US"/>
        </w:rPr>
      </w:pPr>
      <w:r>
        <w:rPr>
          <w:rFonts w:ascii="Arial Narrow" w:hAnsi="Arial Narrow"/>
          <w:lang w:val="en-US"/>
        </w:rPr>
        <w:t xml:space="preserve">Cite here proofs from the text: </w:t>
      </w:r>
    </w:p>
    <w:p w14:paraId="5142768B" w14:textId="77777777" w:rsidR="005976C0" w:rsidRDefault="005976C0" w:rsidP="005976C0">
      <w:pPr>
        <w:suppressLineNumbers/>
        <w:rPr>
          <w:rFonts w:ascii="Arial Narrow" w:hAnsi="Arial Narrow"/>
          <w:lang w:val="en-US"/>
        </w:rPr>
      </w:pPr>
    </w:p>
    <w:p w14:paraId="389F5777" w14:textId="557BDBF3" w:rsidR="00E41AAA" w:rsidRPr="005976C0" w:rsidRDefault="005976C0" w:rsidP="005976C0">
      <w:pPr>
        <w:suppressLineNumbers/>
        <w:rPr>
          <w:rFonts w:ascii="Arial Narrow" w:eastAsiaTheme="minorEastAsia" w:hAnsi="Arial Narrow" w:cstheme="minorBidi"/>
          <w:lang w:val="en-US" w:eastAsia="zh-CN"/>
        </w:rPr>
      </w:pPr>
      <w:r w:rsidRPr="005976C0">
        <w:t>After analyzing the situation, Ted concluded that three major changes should be made. He proposed to Manuel that an incentive pay system be introduced, that a more participative approach to decision-making be implemented, and that a number of workers be fired.</w:t>
      </w:r>
      <w:r>
        <w:rPr>
          <w:lang w:val="en-US"/>
        </w:rPr>
        <w:t xml:space="preserve"> (96-99)</w:t>
      </w:r>
    </w:p>
    <w:p w14:paraId="53EB46C6" w14:textId="77777777" w:rsidR="00F93F45" w:rsidRPr="00765C38" w:rsidRDefault="00F93F45" w:rsidP="00D54B8C">
      <w:pPr>
        <w:suppressLineNumbers/>
        <w:rPr>
          <w:rFonts w:ascii="Arial Narrow" w:hAnsi="Arial Narrow"/>
          <w:lang w:val="en-US"/>
        </w:rPr>
      </w:pPr>
    </w:p>
    <w:p w14:paraId="0406EBE8"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102B46">
        <w:rPr>
          <w:rFonts w:ascii="Arial Narrow" w:hAnsi="Arial Narrow"/>
          <w:b/>
          <w:highlight w:val="yellow"/>
          <w:lang w:val="en-US"/>
        </w:rPr>
        <w:t>Monochronic</w:t>
      </w:r>
      <w:r w:rsidR="000B3EB7" w:rsidRPr="000B3EB7">
        <w:rPr>
          <w:rFonts w:ascii="Arial Narrow" w:hAnsi="Arial Narrow"/>
          <w:b/>
          <w:lang w:val="en-US"/>
        </w:rPr>
        <w:t xml:space="preserve"> to </w:t>
      </w:r>
      <w:r>
        <w:rPr>
          <w:rFonts w:ascii="Arial Narrow" w:hAnsi="Arial Narrow"/>
          <w:b/>
          <w:lang w:val="en-US"/>
        </w:rPr>
        <w:t>p</w:t>
      </w:r>
      <w:r w:rsidR="000B3EB7" w:rsidRPr="000B3EB7">
        <w:rPr>
          <w:rFonts w:ascii="Arial Narrow" w:hAnsi="Arial Narrow"/>
          <w:b/>
          <w:lang w:val="en-US"/>
        </w:rPr>
        <w:t>olychronic</w:t>
      </w:r>
    </w:p>
    <w:p w14:paraId="3BECD4C7" w14:textId="77777777" w:rsidR="00102B46" w:rsidRDefault="00F93F45" w:rsidP="00102B46">
      <w:pPr>
        <w:suppressLineNumbers/>
        <w:rPr>
          <w:rFonts w:ascii="Arial Narrow" w:hAnsi="Arial Narrow"/>
          <w:lang w:val="en-US"/>
        </w:rPr>
      </w:pPr>
      <w:r>
        <w:rPr>
          <w:rFonts w:ascii="Arial Narrow" w:hAnsi="Arial Narrow"/>
          <w:lang w:val="en-US"/>
        </w:rPr>
        <w:t>Cite here proofs from the text:</w:t>
      </w:r>
    </w:p>
    <w:p w14:paraId="607F9ACC" w14:textId="77777777" w:rsidR="00102B46" w:rsidRDefault="00102B46" w:rsidP="00102B46">
      <w:pPr>
        <w:suppressLineNumbers/>
        <w:rPr>
          <w:rFonts w:ascii="Arial Narrow" w:hAnsi="Arial Narrow"/>
          <w:lang w:val="en-US"/>
        </w:rPr>
      </w:pPr>
    </w:p>
    <w:p w14:paraId="25D40129" w14:textId="713AB8BE" w:rsidR="00E41AAA" w:rsidRDefault="00102B46" w:rsidP="00102B46">
      <w:pPr>
        <w:suppressLineNumbers/>
        <w:rPr>
          <w:lang w:val="en-US"/>
        </w:rPr>
      </w:pPr>
      <w:r>
        <w:t>Although things seemed to be progressing toward the opening of the plant, Ted began to worry that Manuel’s estimate of when the plant would be functional was too optimistic. Manuel insisted that everything was on schedule and that there would be no problems. It did however, become obvious as the days went by that the plant was not going to be ready, as Manuel had promised. Ted felt they had been misled by Manny and that he would have to explain to his superiors back in the U.S. why the plant was not going to open on schedule. Manuel finally admitted that some problems had developed with work permits, but he assured Ted that the plan would be operational in an additional week’s time. The plant was finally opened, five weeks past the scheduled date.</w:t>
      </w:r>
      <w:r>
        <w:rPr>
          <w:lang w:val="en-US"/>
        </w:rPr>
        <w:t xml:space="preserve"> (60-68)</w:t>
      </w:r>
    </w:p>
    <w:p w14:paraId="74CE465C" w14:textId="77777777" w:rsidR="00102B46" w:rsidRPr="00102B46" w:rsidRDefault="00102B46" w:rsidP="00102B46">
      <w:pPr>
        <w:suppressLineNumbers/>
        <w:rPr>
          <w:lang w:val="en-US"/>
        </w:rPr>
      </w:pPr>
    </w:p>
    <w:p w14:paraId="513D3FC9" w14:textId="77777777" w:rsidR="00E41AAA" w:rsidRPr="00E41AAA" w:rsidRDefault="00E41AAA" w:rsidP="002829E7">
      <w:pPr>
        <w:suppressLineNumbers/>
        <w:rPr>
          <w:rFonts w:ascii="Arial Narrow" w:hAnsi="Arial Narrow"/>
          <w:color w:val="FF0000"/>
          <w:lang w:val="en-US"/>
        </w:rPr>
      </w:pPr>
    </w:p>
    <w:p w14:paraId="35C4DD35" w14:textId="6AE5977F" w:rsidR="00F93F45" w:rsidRPr="000B3EB7" w:rsidRDefault="00F93F45" w:rsidP="00F93F45">
      <w:pPr>
        <w:suppressLineNumbers/>
        <w:rPr>
          <w:rFonts w:ascii="Arial Narrow" w:hAnsi="Arial Narrow"/>
          <w:b/>
          <w:sz w:val="28"/>
          <w:szCs w:val="28"/>
          <w:lang w:val="en-US"/>
        </w:rPr>
      </w:pPr>
      <w:r w:rsidRPr="00E41AAA">
        <w:rPr>
          <w:rFonts w:ascii="Arial Narrow" w:hAnsi="Arial Narrow"/>
          <w:b/>
          <w:color w:val="FF0000"/>
          <w:sz w:val="28"/>
          <w:szCs w:val="28"/>
          <w:lang w:val="en-US"/>
        </w:rPr>
        <w:t xml:space="preserve">Character #2: </w:t>
      </w:r>
      <w:r w:rsidR="00661C81">
        <w:rPr>
          <w:rFonts w:ascii="Arial Narrow" w:hAnsi="Arial Narrow"/>
          <w:b/>
          <w:sz w:val="28"/>
          <w:szCs w:val="28"/>
          <w:lang w:val="en-US"/>
        </w:rPr>
        <w:t>Kim</w:t>
      </w:r>
      <w:r w:rsidRPr="000B3EB7">
        <w:rPr>
          <w:rFonts w:ascii="Arial Narrow" w:hAnsi="Arial Narrow"/>
          <w:b/>
          <w:sz w:val="28"/>
          <w:szCs w:val="28"/>
          <w:lang w:val="en-US"/>
        </w:rPr>
        <w:t xml:space="preserve"> </w:t>
      </w:r>
    </w:p>
    <w:p w14:paraId="5C671644"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independent </w:t>
      </w:r>
      <w:r>
        <w:rPr>
          <w:rFonts w:ascii="Arial Narrow" w:hAnsi="Arial Narrow"/>
          <w:b/>
          <w:lang w:val="en-US"/>
        </w:rPr>
        <w:t xml:space="preserve">to </w:t>
      </w:r>
      <w:r w:rsidRPr="000B3EB7">
        <w:rPr>
          <w:rFonts w:ascii="Arial Narrow" w:hAnsi="Arial Narrow"/>
          <w:b/>
          <w:lang w:val="en-US"/>
        </w:rPr>
        <w:t xml:space="preserve">interdependent </w:t>
      </w:r>
    </w:p>
    <w:p w14:paraId="4225D649" w14:textId="17E13EE1" w:rsidR="00647650" w:rsidRPr="00661C81" w:rsidRDefault="006041BF" w:rsidP="006041BF">
      <w:pPr>
        <w:suppressLineNumbers/>
        <w:rPr>
          <w:rFonts w:ascii="Arial Narrow" w:hAnsi="Arial Narrow"/>
          <w:lang w:val="en-US"/>
        </w:rPr>
      </w:pPr>
      <w:r>
        <w:rPr>
          <w:rFonts w:ascii="Arial Narrow" w:hAnsi="Arial Narrow"/>
          <w:lang w:val="en-US"/>
        </w:rPr>
        <w:t xml:space="preserve">Cite here proofs from the text (beginning + end of the paragraph + line numbers are OK) </w:t>
      </w:r>
    </w:p>
    <w:p w14:paraId="0054A6CB" w14:textId="77777777" w:rsidR="00647650" w:rsidRDefault="00647650" w:rsidP="006041BF">
      <w:pPr>
        <w:suppressLineNumbers/>
        <w:rPr>
          <w:rFonts w:ascii="Arial Narrow" w:hAnsi="Arial Narrow"/>
          <w:lang w:val="en-US"/>
        </w:rPr>
      </w:pPr>
    </w:p>
    <w:p w14:paraId="18CF83D0" w14:textId="1A87ED82" w:rsidR="006041BF" w:rsidRDefault="00102B46" w:rsidP="006041BF">
      <w:pPr>
        <w:suppressLineNumbers/>
        <w:rPr>
          <w:rFonts w:ascii="Arial Narrow" w:hAnsi="Arial Narrow"/>
          <w:lang w:val="en-US"/>
        </w:rPr>
      </w:pPr>
      <w:r>
        <w:rPr>
          <w:rFonts w:ascii="Arial Narrow" w:hAnsi="Arial Narrow"/>
          <w:lang w:val="en-US"/>
        </w:rPr>
        <w:t>Not enough information.</w:t>
      </w:r>
    </w:p>
    <w:p w14:paraId="0A888A97" w14:textId="77777777" w:rsidR="00102B46" w:rsidRPr="00765C38" w:rsidRDefault="00102B46" w:rsidP="006041BF">
      <w:pPr>
        <w:suppressLineNumbers/>
        <w:rPr>
          <w:rFonts w:ascii="Arial Narrow" w:hAnsi="Arial Narrow"/>
          <w:lang w:val="en-US"/>
        </w:rPr>
      </w:pPr>
    </w:p>
    <w:p w14:paraId="6C007729"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Egalitarian to status </w:t>
      </w:r>
    </w:p>
    <w:p w14:paraId="4220ECB5" w14:textId="76D14871" w:rsidR="006041BF" w:rsidRPr="00C04A16"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58AF837E" w14:textId="3F448BB7" w:rsidR="00C04A16" w:rsidRDefault="00C04A16" w:rsidP="006041BF">
      <w:pPr>
        <w:suppressLineNumbers/>
        <w:rPr>
          <w:rFonts w:ascii="Arial Narrow" w:hAnsi="Arial Narrow"/>
          <w:lang w:val="en-US"/>
        </w:rPr>
      </w:pPr>
    </w:p>
    <w:p w14:paraId="71D91213"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43B0D49B" w14:textId="77777777" w:rsidR="00102B46" w:rsidRDefault="00102B46" w:rsidP="006041BF">
      <w:pPr>
        <w:suppressLineNumbers/>
        <w:rPr>
          <w:rFonts w:ascii="Arial Narrow" w:hAnsi="Arial Narrow"/>
          <w:lang w:val="en-US"/>
        </w:rPr>
      </w:pPr>
    </w:p>
    <w:p w14:paraId="0425BB4B" w14:textId="77777777" w:rsidR="006041BF" w:rsidRDefault="006041BF" w:rsidP="006041BF">
      <w:pPr>
        <w:suppressLineNumbers/>
        <w:rPr>
          <w:rFonts w:ascii="Arial Narrow" w:hAnsi="Arial Narrow"/>
          <w:lang w:val="en-US"/>
        </w:rPr>
      </w:pPr>
    </w:p>
    <w:p w14:paraId="368ED010"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Risk to </w:t>
      </w:r>
      <w:r w:rsidRPr="00661C81">
        <w:rPr>
          <w:rFonts w:ascii="Arial Narrow" w:hAnsi="Arial Narrow"/>
          <w:b/>
          <w:highlight w:val="yellow"/>
          <w:lang w:val="en-US"/>
        </w:rPr>
        <w:t>certainty</w:t>
      </w:r>
    </w:p>
    <w:p w14:paraId="1FD0C8E9"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27B856FB" w14:textId="77777777" w:rsidR="006041BF" w:rsidRDefault="006041BF" w:rsidP="006041BF">
      <w:pPr>
        <w:suppressLineNumbers/>
        <w:rPr>
          <w:rFonts w:ascii="Arial Narrow" w:hAnsi="Arial Narrow"/>
          <w:lang w:val="en-US"/>
        </w:rPr>
      </w:pPr>
    </w:p>
    <w:p w14:paraId="1AF8BC3E" w14:textId="167716EE" w:rsidR="00ED782B" w:rsidRPr="00ED782B" w:rsidRDefault="00661C81" w:rsidP="006041BF">
      <w:pPr>
        <w:suppressLineNumbers/>
        <w:rPr>
          <w:lang w:val="en-US"/>
        </w:rPr>
      </w:pPr>
      <w:r w:rsidRPr="00661C81">
        <w:t xml:space="preserve">Ted’s wife, Kim, was not as excited about the move, since she and their two small children would have to leave family and friends. </w:t>
      </w:r>
      <w:r>
        <w:rPr>
          <w:lang w:val="en-US"/>
        </w:rPr>
        <w:t>(12-1</w:t>
      </w:r>
      <w:r w:rsidR="00951ECE">
        <w:rPr>
          <w:lang w:val="en-US"/>
        </w:rPr>
        <w:t>3</w:t>
      </w:r>
      <w:r>
        <w:rPr>
          <w:lang w:val="en-US"/>
        </w:rPr>
        <w:t>)</w:t>
      </w:r>
    </w:p>
    <w:p w14:paraId="694C8F9C" w14:textId="77777777" w:rsidR="006041BF" w:rsidRDefault="006041BF" w:rsidP="006041BF">
      <w:pPr>
        <w:suppressLineNumbers/>
        <w:rPr>
          <w:rFonts w:ascii="Arial Narrow" w:hAnsi="Arial Narrow"/>
          <w:lang w:val="en-US"/>
        </w:rPr>
      </w:pPr>
    </w:p>
    <w:p w14:paraId="392E4FD4" w14:textId="77777777" w:rsidR="006041BF" w:rsidRDefault="006041BF" w:rsidP="006041BF">
      <w:pPr>
        <w:suppressLineNumbers/>
        <w:rPr>
          <w:rFonts w:ascii="Arial Narrow" w:hAnsi="Arial Narrow"/>
          <w:lang w:val="en-US"/>
        </w:rPr>
      </w:pPr>
    </w:p>
    <w:p w14:paraId="40B95108"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Direct to indirect</w:t>
      </w:r>
    </w:p>
    <w:p w14:paraId="206671A8" w14:textId="77777777" w:rsidR="006041BF" w:rsidRDefault="006041BF" w:rsidP="006041BF">
      <w:pPr>
        <w:suppressLineNumbers/>
        <w:rPr>
          <w:rFonts w:ascii="Arial Narrow" w:hAnsi="Arial Narrow"/>
          <w:lang w:val="en-US"/>
        </w:rPr>
      </w:pPr>
      <w:r>
        <w:rPr>
          <w:rFonts w:ascii="Arial Narrow" w:hAnsi="Arial Narrow"/>
          <w:lang w:val="en-US"/>
        </w:rPr>
        <w:lastRenderedPageBreak/>
        <w:t xml:space="preserve">Cite here proofs from the text: </w:t>
      </w:r>
    </w:p>
    <w:p w14:paraId="1522F407" w14:textId="77777777" w:rsidR="006041BF" w:rsidRDefault="006041BF" w:rsidP="006041BF">
      <w:pPr>
        <w:suppressLineNumbers/>
        <w:rPr>
          <w:rFonts w:ascii="Arial Narrow" w:hAnsi="Arial Narrow"/>
          <w:lang w:val="en-US"/>
        </w:rPr>
      </w:pPr>
    </w:p>
    <w:p w14:paraId="2F9765F4"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78F87AA5" w14:textId="77777777" w:rsidR="006041BF" w:rsidRDefault="006041BF" w:rsidP="006041BF">
      <w:pPr>
        <w:suppressLineNumbers/>
        <w:rPr>
          <w:rFonts w:ascii="Arial Narrow" w:hAnsi="Arial Narrow"/>
          <w:lang w:val="en-US"/>
        </w:rPr>
      </w:pPr>
    </w:p>
    <w:p w14:paraId="6F85FE6E" w14:textId="77777777" w:rsidR="006041BF" w:rsidRDefault="006041BF" w:rsidP="006041BF">
      <w:pPr>
        <w:suppressLineNumbers/>
        <w:rPr>
          <w:rFonts w:ascii="Arial Narrow" w:hAnsi="Arial Narrow"/>
          <w:lang w:val="en-US"/>
        </w:rPr>
      </w:pPr>
    </w:p>
    <w:p w14:paraId="027EB0C9"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relationship</w:t>
      </w:r>
    </w:p>
    <w:p w14:paraId="5150B502"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203CEB18" w14:textId="5E2F0FA4" w:rsidR="006041BF" w:rsidRDefault="006041BF" w:rsidP="006041BF">
      <w:pPr>
        <w:suppressLineNumbers/>
        <w:rPr>
          <w:rFonts w:ascii="Arial Narrow" w:hAnsi="Arial Narrow"/>
          <w:lang w:val="en-US"/>
        </w:rPr>
      </w:pPr>
    </w:p>
    <w:p w14:paraId="686A94B9"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4E77E3CA" w14:textId="77777777" w:rsidR="00102B46" w:rsidRDefault="00102B46" w:rsidP="006041BF">
      <w:pPr>
        <w:suppressLineNumbers/>
        <w:rPr>
          <w:rFonts w:ascii="Arial Narrow" w:hAnsi="Arial Narrow"/>
          <w:lang w:val="en-US"/>
        </w:rPr>
      </w:pPr>
    </w:p>
    <w:p w14:paraId="5C13A845" w14:textId="77777777" w:rsidR="006041BF" w:rsidRDefault="006041BF" w:rsidP="006041BF">
      <w:pPr>
        <w:suppressLineNumbers/>
        <w:rPr>
          <w:rFonts w:ascii="Arial Narrow" w:hAnsi="Arial Narrow"/>
          <w:lang w:val="en-US"/>
        </w:rPr>
      </w:pPr>
    </w:p>
    <w:p w14:paraId="792B53E0" w14:textId="77777777" w:rsidR="006041BF" w:rsidRDefault="006041BF" w:rsidP="006041BF">
      <w:pPr>
        <w:suppressLineNumbers/>
        <w:rPr>
          <w:rFonts w:ascii="Arial Narrow" w:hAnsi="Arial Narrow"/>
          <w:lang w:val="en-US"/>
        </w:rPr>
      </w:pPr>
    </w:p>
    <w:p w14:paraId="0E3DBF66"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Low to high context</w:t>
      </w:r>
    </w:p>
    <w:p w14:paraId="71E46BD1"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630920DE" w14:textId="77777777" w:rsidR="006041BF" w:rsidRDefault="006041BF" w:rsidP="006041BF">
      <w:pPr>
        <w:suppressLineNumbers/>
        <w:rPr>
          <w:rFonts w:ascii="Arial Narrow" w:hAnsi="Arial Narrow"/>
          <w:lang w:val="en-US"/>
        </w:rPr>
      </w:pPr>
    </w:p>
    <w:p w14:paraId="5BD85CF7"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703ECCDF" w14:textId="77777777" w:rsidR="006041BF" w:rsidRDefault="006041BF" w:rsidP="006041BF">
      <w:pPr>
        <w:suppressLineNumbers/>
        <w:rPr>
          <w:rFonts w:ascii="Arial Narrow" w:hAnsi="Arial Narrow"/>
          <w:lang w:val="en-US"/>
        </w:rPr>
      </w:pPr>
    </w:p>
    <w:p w14:paraId="34467A41" w14:textId="77777777" w:rsidR="006041BF" w:rsidRPr="00765C38" w:rsidRDefault="006041BF" w:rsidP="006041BF">
      <w:pPr>
        <w:suppressLineNumbers/>
        <w:rPr>
          <w:rFonts w:ascii="Arial Narrow" w:hAnsi="Arial Narrow"/>
          <w:lang w:val="en-US"/>
        </w:rPr>
      </w:pPr>
    </w:p>
    <w:p w14:paraId="0ECCD12E"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Monochronic to </w:t>
      </w:r>
      <w:r>
        <w:rPr>
          <w:rFonts w:ascii="Arial Narrow" w:hAnsi="Arial Narrow"/>
          <w:b/>
          <w:lang w:val="en-US"/>
        </w:rPr>
        <w:t>p</w:t>
      </w:r>
      <w:r w:rsidRPr="000B3EB7">
        <w:rPr>
          <w:rFonts w:ascii="Arial Narrow" w:hAnsi="Arial Narrow"/>
          <w:b/>
          <w:lang w:val="en-US"/>
        </w:rPr>
        <w:t>olychronic</w:t>
      </w:r>
    </w:p>
    <w:p w14:paraId="628182B6"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1D807861" w14:textId="77777777" w:rsidR="006041BF" w:rsidRDefault="006041BF" w:rsidP="006041BF">
      <w:pPr>
        <w:suppressLineNumbers/>
        <w:rPr>
          <w:rFonts w:ascii="Arial Narrow" w:hAnsi="Arial Narrow"/>
          <w:lang w:val="en-US"/>
        </w:rPr>
      </w:pPr>
    </w:p>
    <w:p w14:paraId="16734ED1"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6496E92B" w14:textId="77777777" w:rsidR="00F93F45" w:rsidRDefault="00F93F45" w:rsidP="002829E7">
      <w:pPr>
        <w:suppressLineNumbers/>
        <w:rPr>
          <w:rFonts w:ascii="Arial Narrow" w:hAnsi="Arial Narrow"/>
          <w:lang w:val="en-US"/>
        </w:rPr>
      </w:pPr>
    </w:p>
    <w:p w14:paraId="0C7BFEDA" w14:textId="77777777" w:rsidR="000B3EB7" w:rsidRDefault="000B3EB7" w:rsidP="002829E7">
      <w:pPr>
        <w:suppressLineNumbers/>
        <w:rPr>
          <w:rFonts w:ascii="Arial Narrow" w:hAnsi="Arial Narrow"/>
          <w:color w:val="DF302D"/>
          <w:lang w:val="en-US"/>
        </w:rPr>
      </w:pPr>
    </w:p>
    <w:p w14:paraId="402BF03F" w14:textId="15FEE648" w:rsidR="005D7095" w:rsidRPr="000B3EB7" w:rsidRDefault="006041BF" w:rsidP="006041BF">
      <w:pPr>
        <w:suppressLineNumbers/>
        <w:rPr>
          <w:rFonts w:ascii="Arial Narrow" w:hAnsi="Arial Narrow"/>
          <w:b/>
          <w:sz w:val="28"/>
          <w:szCs w:val="28"/>
          <w:lang w:val="en-US"/>
        </w:rPr>
      </w:pPr>
      <w:r w:rsidRPr="00E41AAA">
        <w:rPr>
          <w:rFonts w:ascii="Arial Narrow" w:hAnsi="Arial Narrow"/>
          <w:b/>
          <w:color w:val="FF0000"/>
          <w:sz w:val="28"/>
          <w:szCs w:val="28"/>
          <w:lang w:val="en-US"/>
        </w:rPr>
        <w:t>Character #</w:t>
      </w:r>
      <w:r>
        <w:rPr>
          <w:rFonts w:ascii="Arial Narrow" w:hAnsi="Arial Narrow"/>
          <w:b/>
          <w:color w:val="FF0000"/>
          <w:sz w:val="28"/>
          <w:szCs w:val="28"/>
          <w:lang w:val="en-US"/>
        </w:rPr>
        <w:t>3</w:t>
      </w:r>
      <w:r w:rsidRPr="00E41AAA">
        <w:rPr>
          <w:rFonts w:ascii="Arial Narrow" w:hAnsi="Arial Narrow"/>
          <w:b/>
          <w:color w:val="FF0000"/>
          <w:sz w:val="28"/>
          <w:szCs w:val="28"/>
          <w:lang w:val="en-US"/>
        </w:rPr>
        <w:t xml:space="preserve">: </w:t>
      </w:r>
      <w:r w:rsidR="005D7095">
        <w:rPr>
          <w:rFonts w:ascii="Arial Narrow" w:hAnsi="Arial Narrow"/>
          <w:b/>
          <w:sz w:val="28"/>
          <w:szCs w:val="28"/>
          <w:lang w:val="en-US"/>
        </w:rPr>
        <w:t>Manuel Angel</w:t>
      </w:r>
    </w:p>
    <w:p w14:paraId="0E84E288"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independent </w:t>
      </w:r>
      <w:r>
        <w:rPr>
          <w:rFonts w:ascii="Arial Narrow" w:hAnsi="Arial Narrow"/>
          <w:b/>
          <w:lang w:val="en-US"/>
        </w:rPr>
        <w:t xml:space="preserve">to </w:t>
      </w:r>
      <w:r w:rsidRPr="00102B46">
        <w:rPr>
          <w:rFonts w:ascii="Arial Narrow" w:hAnsi="Arial Narrow"/>
          <w:b/>
          <w:highlight w:val="yellow"/>
          <w:lang w:val="en-US"/>
        </w:rPr>
        <w:t>interdependent</w:t>
      </w:r>
      <w:r w:rsidRPr="000B3EB7">
        <w:rPr>
          <w:rFonts w:ascii="Arial Narrow" w:hAnsi="Arial Narrow"/>
          <w:b/>
          <w:lang w:val="en-US"/>
        </w:rPr>
        <w:t xml:space="preserve"> </w:t>
      </w:r>
    </w:p>
    <w:p w14:paraId="506D29EC"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(beginning + end of the paragraph + line numbers are OK) </w:t>
      </w:r>
    </w:p>
    <w:p w14:paraId="7ADEA1A3" w14:textId="77777777" w:rsidR="00716C34" w:rsidRDefault="00716C34" w:rsidP="00716C34">
      <w:pPr>
        <w:suppressLineNumbers/>
        <w:rPr>
          <w:rFonts w:ascii="Arial Narrow" w:hAnsi="Arial Narrow"/>
          <w:lang w:val="en-US"/>
        </w:rPr>
      </w:pPr>
    </w:p>
    <w:p w14:paraId="23966849" w14:textId="06EE311C" w:rsidR="006041BF" w:rsidRPr="00716C34" w:rsidRDefault="00716C34" w:rsidP="00716C34">
      <w:pPr>
        <w:suppressLineNumbers/>
        <w:rPr>
          <w:rFonts w:ascii="Arial Narrow" w:hAnsi="Arial Narrow"/>
          <w:lang w:val="en-US"/>
        </w:rPr>
      </w:pPr>
      <w:r>
        <w:t>After investigating the situation further, he discovered that five of the employees whom he had instructed to be fired were still working for the company. Ted was shocked to learn that the five employees were close relatives of Manuel. When confronted with this fact, Manuel just shrugged his shoulders and told Ted that he could not bring himself to fire them.</w:t>
      </w:r>
      <w:r>
        <w:rPr>
          <w:lang w:val="en-US"/>
        </w:rPr>
        <w:t xml:space="preserve"> </w:t>
      </w:r>
      <w:r w:rsidR="00102B46" w:rsidRPr="005A5DA9">
        <w:rPr>
          <w:rFonts w:ascii="Arial Narrow" w:hAnsi="Arial Narrow"/>
          <w:lang w:val="en-US"/>
        </w:rPr>
        <w:t>(141 – 143)</w:t>
      </w:r>
    </w:p>
    <w:p w14:paraId="0211D949" w14:textId="77777777" w:rsidR="00102B46" w:rsidRPr="00765C38" w:rsidRDefault="00102B46" w:rsidP="006041BF">
      <w:pPr>
        <w:suppressLineNumbers/>
        <w:rPr>
          <w:rFonts w:ascii="Arial Narrow" w:hAnsi="Arial Narrow"/>
          <w:lang w:val="en-US"/>
        </w:rPr>
      </w:pPr>
    </w:p>
    <w:p w14:paraId="5C2B816D"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Egalitarian to </w:t>
      </w:r>
      <w:r w:rsidRPr="00C04A16">
        <w:rPr>
          <w:rFonts w:ascii="Arial Narrow" w:hAnsi="Arial Narrow"/>
          <w:b/>
          <w:highlight w:val="yellow"/>
          <w:lang w:val="en-US"/>
        </w:rPr>
        <w:t>status</w:t>
      </w:r>
      <w:r w:rsidRPr="000B3EB7">
        <w:rPr>
          <w:rFonts w:ascii="Arial Narrow" w:hAnsi="Arial Narrow"/>
          <w:b/>
          <w:lang w:val="en-US"/>
        </w:rPr>
        <w:t xml:space="preserve"> </w:t>
      </w:r>
    </w:p>
    <w:p w14:paraId="6E3CF919" w14:textId="77777777" w:rsidR="00C04A16" w:rsidRDefault="006041BF" w:rsidP="00C04A16">
      <w:pPr>
        <w:suppressLineNumbers/>
        <w:rPr>
          <w:rFonts w:ascii="Arial Narrow" w:hAnsi="Arial Narrow"/>
          <w:lang w:val="en-US"/>
        </w:rPr>
      </w:pPr>
      <w:r>
        <w:rPr>
          <w:rFonts w:ascii="Arial Narrow" w:hAnsi="Arial Narrow"/>
          <w:lang w:val="en-US"/>
        </w:rPr>
        <w:t xml:space="preserve">Cite here proofs from the text: </w:t>
      </w:r>
    </w:p>
    <w:p w14:paraId="439DB8E4" w14:textId="77777777" w:rsidR="00C04A16" w:rsidRDefault="00C04A16" w:rsidP="00C04A16">
      <w:pPr>
        <w:suppressLineNumbers/>
        <w:rPr>
          <w:rFonts w:ascii="Arial Narrow" w:hAnsi="Arial Narrow"/>
          <w:lang w:val="en-US"/>
        </w:rPr>
      </w:pPr>
    </w:p>
    <w:p w14:paraId="55D51AC6" w14:textId="22D915A9" w:rsidR="00C04A16" w:rsidRPr="00C04A16" w:rsidRDefault="00C04A16" w:rsidP="00C04A16">
      <w:pPr>
        <w:suppressLineNumbers/>
        <w:rPr>
          <w:rFonts w:ascii="Arial Narrow" w:eastAsiaTheme="minorEastAsia" w:hAnsi="Arial Narrow" w:cstheme="minorBidi"/>
          <w:lang w:val="en-US" w:eastAsia="zh-CN"/>
        </w:rPr>
      </w:pPr>
      <w:r w:rsidRPr="00C04A16">
        <w:t>During his many conversations, Ted felt that Manuel was very friendly and polite, but that he was a bit too formal and not very relaxed. Manuel wore a suit and tie, even when Ted told him that a more casual form of dress would be appropriate. Ted stated that he had no intention of ever wearing a tie the whole time he would be in Mexico. Manual sometimes referred to Ted as ‘Mr. Dorman’, even though Ted had instructed him to call him by his first name. During their meetings with outside business associates, Ted</w:t>
      </w:r>
      <w:r>
        <w:rPr>
          <w:lang w:val="en-US"/>
        </w:rPr>
        <w:t xml:space="preserve"> </w:t>
      </w:r>
      <w:r w:rsidRPr="00C04A16">
        <w:t>noticed that Manuel was even more formal. Manuel, who had visited the United States many times and spoke English very well, understood that Americans were more relaxed when it came to such matters, by he was not happy when Ted began to call him ‘Manny’. Manual was also unhappy with Ted’s refusal to recognize his title ‘Licenciado’ (i.e. licensed one), and that he sometimes referred to him as Senor Mata.</w:t>
      </w:r>
      <w:r>
        <w:rPr>
          <w:lang w:val="en-US"/>
        </w:rPr>
        <w:t xml:space="preserve"> (49-58)</w:t>
      </w:r>
    </w:p>
    <w:p w14:paraId="550B37DA" w14:textId="77777777" w:rsidR="006041BF" w:rsidRPr="00C04A16" w:rsidRDefault="006041BF" w:rsidP="006041BF">
      <w:pPr>
        <w:suppressLineNumbers/>
        <w:rPr>
          <w:rFonts w:ascii="Arial Narrow" w:hAnsi="Arial Narrow"/>
        </w:rPr>
      </w:pPr>
    </w:p>
    <w:p w14:paraId="2A6A9098" w14:textId="77777777" w:rsidR="006041BF" w:rsidRPr="00765C38" w:rsidRDefault="006041BF" w:rsidP="006041BF">
      <w:pPr>
        <w:suppressLineNumbers/>
        <w:rPr>
          <w:rFonts w:ascii="Arial Narrow" w:hAnsi="Arial Narrow"/>
          <w:lang w:val="en-US"/>
        </w:rPr>
      </w:pPr>
    </w:p>
    <w:p w14:paraId="5539EE5C" w14:textId="77777777" w:rsidR="006041BF" w:rsidRPr="000B3EB7" w:rsidRDefault="006041BF" w:rsidP="006041BF">
      <w:pPr>
        <w:suppressLineNumbers/>
        <w:rPr>
          <w:rFonts w:ascii="Arial Narrow" w:hAnsi="Arial Narrow"/>
          <w:b/>
          <w:lang w:val="en-US"/>
        </w:rPr>
      </w:pPr>
      <w:r>
        <w:rPr>
          <w:rFonts w:ascii="Arial Narrow" w:hAnsi="Arial Narrow"/>
          <w:b/>
          <w:lang w:val="en-US"/>
        </w:rPr>
        <w:lastRenderedPageBreak/>
        <w:t>Dimension</w:t>
      </w:r>
      <w:r w:rsidRPr="000B3EB7">
        <w:rPr>
          <w:rFonts w:ascii="Arial Narrow" w:hAnsi="Arial Narrow"/>
          <w:b/>
          <w:lang w:val="en-US"/>
        </w:rPr>
        <w:t xml:space="preserve"> Risk to certainty</w:t>
      </w:r>
    </w:p>
    <w:p w14:paraId="2A7A22C7"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2A950097" w14:textId="77777777" w:rsidR="006041BF" w:rsidRDefault="006041BF" w:rsidP="006041BF">
      <w:pPr>
        <w:suppressLineNumbers/>
        <w:rPr>
          <w:rFonts w:ascii="Arial Narrow" w:hAnsi="Arial Narrow"/>
          <w:lang w:val="en-US"/>
        </w:rPr>
      </w:pPr>
    </w:p>
    <w:p w14:paraId="31446198" w14:textId="14F9B045" w:rsidR="006041BF" w:rsidRDefault="00102B46" w:rsidP="006041BF">
      <w:pPr>
        <w:suppressLineNumbers/>
        <w:rPr>
          <w:rFonts w:ascii="Arial Narrow" w:hAnsi="Arial Narrow"/>
          <w:lang w:val="en-US"/>
        </w:rPr>
      </w:pPr>
      <w:r>
        <w:rPr>
          <w:rFonts w:ascii="Arial Narrow" w:hAnsi="Arial Narrow"/>
          <w:lang w:val="en-US"/>
        </w:rPr>
        <w:t>Not enough info.</w:t>
      </w:r>
    </w:p>
    <w:p w14:paraId="2760DBA9" w14:textId="77777777" w:rsidR="006041BF" w:rsidRDefault="006041BF" w:rsidP="006041BF">
      <w:pPr>
        <w:suppressLineNumbers/>
        <w:rPr>
          <w:rFonts w:ascii="Arial Narrow" w:hAnsi="Arial Narrow"/>
          <w:lang w:val="en-US"/>
        </w:rPr>
      </w:pPr>
    </w:p>
    <w:p w14:paraId="49D7BB42"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Direct to </w:t>
      </w:r>
      <w:r w:rsidRPr="00102B46">
        <w:rPr>
          <w:rFonts w:ascii="Arial Narrow" w:hAnsi="Arial Narrow"/>
          <w:b/>
          <w:highlight w:val="yellow"/>
          <w:lang w:val="en-US"/>
        </w:rPr>
        <w:t>indirect</w:t>
      </w:r>
    </w:p>
    <w:p w14:paraId="053385FC"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5269AE98" w14:textId="77777777" w:rsidR="00716C34" w:rsidRDefault="00716C34" w:rsidP="00716C34">
      <w:pPr>
        <w:suppressLineNumbers/>
        <w:rPr>
          <w:rFonts w:ascii="Arial Narrow" w:hAnsi="Arial Narrow"/>
          <w:lang w:val="en-US"/>
        </w:rPr>
      </w:pPr>
    </w:p>
    <w:p w14:paraId="25862FE3" w14:textId="3B5BE00D" w:rsidR="006041BF" w:rsidRPr="00716C34" w:rsidRDefault="00716C34" w:rsidP="00716C34">
      <w:pPr>
        <w:suppressLineNumbers/>
        <w:rPr>
          <w:rFonts w:ascii="Arial Narrow" w:hAnsi="Arial Narrow"/>
          <w:lang w:val="en-US"/>
        </w:rPr>
      </w:pPr>
      <w:r>
        <w:t>Although things seemed to be progressing toward the opening of the plant, Ted began to worry that Manuel’s estimate of when the plant would be functional was too optimistic.</w:t>
      </w:r>
      <w:r>
        <w:rPr>
          <w:lang w:val="en-US"/>
        </w:rPr>
        <w:t xml:space="preserve"> </w:t>
      </w:r>
      <w:r w:rsidR="00102B46" w:rsidRPr="00102B46">
        <w:rPr>
          <w:rFonts w:ascii="Arial Narrow" w:hAnsi="Arial Narrow"/>
          <w:bCs/>
          <w:lang w:val="en-US"/>
        </w:rPr>
        <w:t>(60</w:t>
      </w:r>
      <w:r>
        <w:rPr>
          <w:rFonts w:ascii="Arial Narrow" w:hAnsi="Arial Narrow"/>
          <w:bCs/>
          <w:lang w:val="en-US"/>
        </w:rPr>
        <w:t>-61</w:t>
      </w:r>
      <w:r w:rsidR="00102B46" w:rsidRPr="00102B46">
        <w:rPr>
          <w:rFonts w:ascii="Arial Narrow" w:hAnsi="Arial Narrow"/>
          <w:bCs/>
          <w:lang w:val="en-US"/>
        </w:rPr>
        <w:t>)</w:t>
      </w:r>
    </w:p>
    <w:p w14:paraId="597D170F" w14:textId="2EEA80BA" w:rsidR="00647650" w:rsidRDefault="00647650" w:rsidP="006041BF">
      <w:pPr>
        <w:suppressLineNumbers/>
        <w:rPr>
          <w:rFonts w:ascii="Arial Narrow" w:hAnsi="Arial Narrow"/>
          <w:b/>
          <w:lang w:val="en-US"/>
        </w:rPr>
      </w:pPr>
    </w:p>
    <w:p w14:paraId="75593715" w14:textId="77777777" w:rsidR="00647650" w:rsidRDefault="00647650" w:rsidP="006041BF">
      <w:pPr>
        <w:suppressLineNumbers/>
        <w:rPr>
          <w:rFonts w:ascii="Arial Narrow" w:hAnsi="Arial Narrow"/>
          <w:b/>
          <w:lang w:val="en-US"/>
        </w:rPr>
      </w:pPr>
    </w:p>
    <w:p w14:paraId="27E7E2C5"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w:t>
      </w:r>
      <w:r w:rsidRPr="00102B46">
        <w:rPr>
          <w:rFonts w:ascii="Arial Narrow" w:hAnsi="Arial Narrow"/>
          <w:b/>
          <w:highlight w:val="yellow"/>
          <w:lang w:val="en-US"/>
        </w:rPr>
        <w:t>relationship</w:t>
      </w:r>
    </w:p>
    <w:p w14:paraId="6DCD42BF" w14:textId="77777777" w:rsidR="00716C34" w:rsidRDefault="006041BF" w:rsidP="00716C34">
      <w:pPr>
        <w:suppressLineNumbers/>
        <w:rPr>
          <w:rFonts w:ascii="Arial Narrow" w:hAnsi="Arial Narrow"/>
          <w:lang w:val="en-US"/>
        </w:rPr>
      </w:pPr>
      <w:r>
        <w:rPr>
          <w:rFonts w:ascii="Arial Narrow" w:hAnsi="Arial Narrow"/>
          <w:lang w:val="en-US"/>
        </w:rPr>
        <w:t>Cite here proofs from the text</w:t>
      </w:r>
    </w:p>
    <w:p w14:paraId="24716B05" w14:textId="77777777" w:rsidR="00716C34" w:rsidRDefault="00716C34" w:rsidP="00716C34">
      <w:pPr>
        <w:suppressLineNumbers/>
        <w:rPr>
          <w:rFonts w:ascii="Arial Narrow" w:hAnsi="Arial Narrow"/>
          <w:lang w:val="en-US"/>
        </w:rPr>
      </w:pPr>
    </w:p>
    <w:p w14:paraId="21A37BCB" w14:textId="749F65C6" w:rsidR="006041BF" w:rsidRPr="00716C34" w:rsidRDefault="00716C34" w:rsidP="00716C34">
      <w:pPr>
        <w:suppressLineNumbers/>
      </w:pPr>
      <w:r>
        <w:t>Ted and Kim were surprised by the warmth and friendliness of Manual and his wife Adriana, and they felt very welcomed by their new Mexican friends. Over the next few days Manuel and Adriana helped the new expatriates get settled in and familiar with their new home. Ted appreciated the personal attention Manual was giving him and his family; however, Ted was anxious to begin discussing the needs of the new business.</w:t>
      </w:r>
      <w:r>
        <w:rPr>
          <w:lang w:val="en-US"/>
        </w:rPr>
        <w:t xml:space="preserve"> </w:t>
      </w:r>
      <w:r w:rsidR="00102B46">
        <w:rPr>
          <w:rFonts w:ascii="Arial Narrow" w:hAnsi="Arial Narrow"/>
          <w:lang w:val="en-US"/>
        </w:rPr>
        <w:t>(32-3</w:t>
      </w:r>
      <w:r>
        <w:rPr>
          <w:rFonts w:ascii="Arial Narrow" w:hAnsi="Arial Narrow"/>
          <w:lang w:val="en-US"/>
        </w:rPr>
        <w:t>6</w:t>
      </w:r>
      <w:r w:rsidR="00102B46">
        <w:rPr>
          <w:rFonts w:ascii="Arial Narrow" w:hAnsi="Arial Narrow"/>
          <w:lang w:val="en-US"/>
        </w:rPr>
        <w:t>)</w:t>
      </w:r>
    </w:p>
    <w:p w14:paraId="601552C7" w14:textId="77777777" w:rsidR="00647650" w:rsidRPr="00765C38" w:rsidRDefault="00647650" w:rsidP="006041BF">
      <w:pPr>
        <w:suppressLineNumbers/>
        <w:rPr>
          <w:rFonts w:ascii="Arial Narrow" w:hAnsi="Arial Narrow"/>
          <w:lang w:val="en-US"/>
        </w:rPr>
      </w:pPr>
    </w:p>
    <w:p w14:paraId="17D0EE5E"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Low to </w:t>
      </w:r>
      <w:r w:rsidRPr="00716C34">
        <w:rPr>
          <w:rFonts w:ascii="Arial Narrow" w:hAnsi="Arial Narrow"/>
          <w:b/>
          <w:highlight w:val="yellow"/>
          <w:lang w:val="en-US"/>
        </w:rPr>
        <w:t>high context</w:t>
      </w:r>
    </w:p>
    <w:p w14:paraId="5736FCED"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4423BBAE" w14:textId="77777777" w:rsidR="00716C34" w:rsidRDefault="00716C34" w:rsidP="00716C34">
      <w:pPr>
        <w:suppressLineNumbers/>
        <w:rPr>
          <w:rFonts w:ascii="Arial Narrow" w:hAnsi="Arial Narrow"/>
          <w:lang w:val="en-US"/>
        </w:rPr>
      </w:pPr>
    </w:p>
    <w:p w14:paraId="1A3B31B4" w14:textId="29E3E80A" w:rsidR="006041BF" w:rsidRPr="00716C34" w:rsidRDefault="00716C34" w:rsidP="00716C34">
      <w:pPr>
        <w:suppressLineNumbers/>
      </w:pPr>
      <w:r>
        <w:t>Manuel finally admitted that some problems had developed with work permits, but he assured Ted that the plan would be operational in an additional week’s time.</w:t>
      </w:r>
      <w:r>
        <w:rPr>
          <w:lang w:val="en-US"/>
        </w:rPr>
        <w:t xml:space="preserve"> </w:t>
      </w:r>
      <w:r>
        <w:rPr>
          <w:rFonts w:ascii="Arial Narrow" w:hAnsi="Arial Narrow"/>
          <w:lang w:val="en-US"/>
        </w:rPr>
        <w:t>(65-66)</w:t>
      </w:r>
    </w:p>
    <w:p w14:paraId="6BEE839B" w14:textId="77777777" w:rsidR="006041BF" w:rsidRPr="00765C38" w:rsidRDefault="006041BF" w:rsidP="006041BF">
      <w:pPr>
        <w:suppressLineNumbers/>
        <w:rPr>
          <w:rFonts w:ascii="Arial Narrow" w:hAnsi="Arial Narrow"/>
          <w:lang w:val="en-US"/>
        </w:rPr>
      </w:pPr>
    </w:p>
    <w:p w14:paraId="383BBA82"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Monochronic to </w:t>
      </w:r>
      <w:r w:rsidRPr="00716C34">
        <w:rPr>
          <w:rFonts w:ascii="Arial Narrow" w:hAnsi="Arial Narrow"/>
          <w:b/>
          <w:highlight w:val="yellow"/>
          <w:lang w:val="en-US"/>
        </w:rPr>
        <w:t>polychronic</w:t>
      </w:r>
    </w:p>
    <w:p w14:paraId="3B437596"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54ED18FE" w14:textId="77777777" w:rsidR="00716C34" w:rsidRDefault="00716C34" w:rsidP="00716C34">
      <w:pPr>
        <w:suppressLineNumbers/>
        <w:rPr>
          <w:rFonts w:ascii="Arial Narrow" w:hAnsi="Arial Narrow"/>
          <w:lang w:val="en-US"/>
        </w:rPr>
      </w:pPr>
    </w:p>
    <w:p w14:paraId="5597C041" w14:textId="3CE21FA4" w:rsidR="00716C34" w:rsidRPr="00716C34" w:rsidRDefault="00716C34" w:rsidP="00716C34">
      <w:pPr>
        <w:suppressLineNumbers/>
        <w:rPr>
          <w:lang w:val="en-US"/>
        </w:rPr>
      </w:pPr>
      <w:r>
        <w:t>Although things seemed to be progressing toward the opening of the plant, Ted began to worry that Manuel’s estimate of when the plant would be functional was too optimistic. Manuel insisted that everything was on schedule and that there would be no problems. It did however, become obvious as the days went by that the plant was not going to be ready, as Manuel had promised. Ted felt they had been misled by Manny and that he would have to explain to his superiors back in the U.S. why the plant was not going to open on schedule. Manuel finally admitted that some problems had developed with work permits, but he assured Ted that the plan would be operational in an additional week’s time. The plant was finally opened, five weeks past the scheduled date.</w:t>
      </w:r>
      <w:r>
        <w:rPr>
          <w:lang w:val="en-US"/>
        </w:rPr>
        <w:t xml:space="preserve"> (60-67)</w:t>
      </w:r>
    </w:p>
    <w:p w14:paraId="6173C95D" w14:textId="176BE9D5" w:rsidR="006041BF" w:rsidRDefault="006041BF" w:rsidP="006041BF">
      <w:pPr>
        <w:suppressLineNumbers/>
        <w:rPr>
          <w:rFonts w:ascii="Arial Narrow" w:hAnsi="Arial Narrow"/>
        </w:rPr>
      </w:pPr>
    </w:p>
    <w:p w14:paraId="21F65EAE" w14:textId="77777777" w:rsidR="00716C34" w:rsidRPr="00716C34" w:rsidRDefault="00716C34" w:rsidP="006041BF">
      <w:pPr>
        <w:suppressLineNumbers/>
        <w:rPr>
          <w:rFonts w:ascii="Arial Narrow" w:hAnsi="Arial Narrow"/>
        </w:rPr>
      </w:pPr>
    </w:p>
    <w:p w14:paraId="69B99DBC" w14:textId="01B5B0CB" w:rsidR="005D7095" w:rsidRDefault="006041BF" w:rsidP="006041BF">
      <w:pPr>
        <w:suppressLineNumbers/>
        <w:rPr>
          <w:rFonts w:ascii="Arial Narrow" w:hAnsi="Arial Narrow"/>
          <w:b/>
          <w:sz w:val="28"/>
          <w:szCs w:val="28"/>
          <w:lang w:val="en-US"/>
        </w:rPr>
      </w:pPr>
      <w:r w:rsidRPr="00E41AAA">
        <w:rPr>
          <w:rFonts w:ascii="Arial Narrow" w:hAnsi="Arial Narrow"/>
          <w:b/>
          <w:color w:val="FF0000"/>
          <w:sz w:val="28"/>
          <w:szCs w:val="28"/>
          <w:lang w:val="en-US"/>
        </w:rPr>
        <w:t>Character #</w:t>
      </w:r>
      <w:r>
        <w:rPr>
          <w:rFonts w:ascii="Arial Narrow" w:hAnsi="Arial Narrow"/>
          <w:b/>
          <w:color w:val="FF0000"/>
          <w:sz w:val="28"/>
          <w:szCs w:val="28"/>
          <w:lang w:val="en-US"/>
        </w:rPr>
        <w:t>4</w:t>
      </w:r>
      <w:r w:rsidRPr="00E41AAA">
        <w:rPr>
          <w:rFonts w:ascii="Arial Narrow" w:hAnsi="Arial Narrow"/>
          <w:b/>
          <w:color w:val="FF0000"/>
          <w:sz w:val="28"/>
          <w:szCs w:val="28"/>
          <w:lang w:val="en-US"/>
        </w:rPr>
        <w:t xml:space="preserve">: </w:t>
      </w:r>
      <w:r w:rsidR="00716C34">
        <w:rPr>
          <w:rFonts w:ascii="Arial Narrow" w:hAnsi="Arial Narrow"/>
          <w:b/>
          <w:sz w:val="28"/>
          <w:szCs w:val="28"/>
          <w:lang w:val="en-US"/>
        </w:rPr>
        <w:t>New Supplier</w:t>
      </w:r>
    </w:p>
    <w:p w14:paraId="3200E301" w14:textId="28D40B13" w:rsidR="006041BF" w:rsidRPr="000B3EB7" w:rsidRDefault="006041BF" w:rsidP="006041BF">
      <w:pPr>
        <w:suppressLineNumbers/>
        <w:rPr>
          <w:rFonts w:ascii="Arial Narrow" w:hAnsi="Arial Narrow"/>
          <w:b/>
          <w:sz w:val="28"/>
          <w:szCs w:val="28"/>
          <w:lang w:val="en-US"/>
        </w:rPr>
      </w:pPr>
      <w:r w:rsidRPr="000B3EB7">
        <w:rPr>
          <w:rFonts w:ascii="Arial Narrow" w:hAnsi="Arial Narrow"/>
          <w:b/>
          <w:sz w:val="28"/>
          <w:szCs w:val="28"/>
          <w:lang w:val="en-US"/>
        </w:rPr>
        <w:t xml:space="preserve"> </w:t>
      </w:r>
    </w:p>
    <w:p w14:paraId="7D394076" w14:textId="77777777" w:rsidR="006041BF" w:rsidRDefault="006041BF" w:rsidP="006041BF">
      <w:pPr>
        <w:suppressLineNumbers/>
        <w:rPr>
          <w:rFonts w:ascii="Arial Narrow" w:hAnsi="Arial Narrow"/>
          <w:b/>
          <w:lang w:val="en-US"/>
        </w:rPr>
      </w:pPr>
    </w:p>
    <w:p w14:paraId="186ADCCA"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relationship</w:t>
      </w:r>
    </w:p>
    <w:p w14:paraId="1AE78DFC"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40B9FEEE" w14:textId="77777777" w:rsidR="00716C34" w:rsidRDefault="00716C34" w:rsidP="00716C34">
      <w:pPr>
        <w:suppressLineNumbers/>
        <w:rPr>
          <w:rFonts w:ascii="Arial Narrow" w:hAnsi="Arial Narrow"/>
          <w:lang w:val="en-US"/>
        </w:rPr>
      </w:pPr>
    </w:p>
    <w:p w14:paraId="62F852FA" w14:textId="296E7A0F" w:rsidR="006041BF" w:rsidRPr="00716C34" w:rsidRDefault="00716C34" w:rsidP="00716C34">
      <w:pPr>
        <w:suppressLineNumbers/>
        <w:rPr>
          <w:rFonts w:ascii="Arial Narrow" w:hAnsi="Arial Narrow"/>
          <w:lang w:val="en-US"/>
        </w:rPr>
      </w:pPr>
      <w:r>
        <w:t xml:space="preserve">The supplier’ representatives felt that Ted was too concerned about business matters especially price, and that he was rushing to close a deal. They were also offended when </w:t>
      </w:r>
      <w:r>
        <w:lastRenderedPageBreak/>
        <w:t>Manuel offered to tale the visiting 80 businessmen on a tour of the city and show them some important cultural sites and Ted refused to come along.</w:t>
      </w:r>
      <w:r>
        <w:rPr>
          <w:lang w:val="en-US"/>
        </w:rPr>
        <w:t xml:space="preserve"> (77-81)</w:t>
      </w:r>
    </w:p>
    <w:p w14:paraId="6B94399A" w14:textId="77777777" w:rsidR="006041BF" w:rsidRDefault="006041BF" w:rsidP="006041BF">
      <w:pPr>
        <w:suppressLineNumbers/>
        <w:rPr>
          <w:rFonts w:ascii="Arial Narrow" w:hAnsi="Arial Narrow"/>
          <w:lang w:val="en-US"/>
        </w:rPr>
      </w:pPr>
    </w:p>
    <w:p w14:paraId="3072C1A8" w14:textId="77777777" w:rsidR="00BD2122" w:rsidRPr="002829E7" w:rsidRDefault="00BD2122" w:rsidP="002829E7">
      <w:pPr>
        <w:suppressLineNumbers/>
        <w:rPr>
          <w:rFonts w:ascii="Arial Narrow" w:hAnsi="Arial Narrow"/>
          <w:color w:val="DF302D"/>
          <w:lang w:val="en-US"/>
        </w:rPr>
      </w:pPr>
    </w:p>
    <w:p w14:paraId="3D7C157C" w14:textId="245CBE85" w:rsidR="006041BF" w:rsidRDefault="00FD5442"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D</w:t>
      </w:r>
      <w:r w:rsidR="006041BF">
        <w:rPr>
          <w:rFonts w:ascii="Arial Narrow" w:hAnsi="Arial Narrow"/>
          <w:b/>
          <w:color w:val="DF302D"/>
          <w:sz w:val="28"/>
          <w:szCs w:val="28"/>
          <w:lang w:val="en-US"/>
        </w:rPr>
        <w:t>imensions that play a key role in this case study.</w:t>
      </w:r>
    </w:p>
    <w:p w14:paraId="5C510C83" w14:textId="77777777" w:rsidR="006041BF" w:rsidRDefault="006041BF" w:rsidP="00D64125">
      <w:pPr>
        <w:suppressLineNumbers/>
        <w:rPr>
          <w:rFonts w:ascii="Arial Narrow" w:hAnsi="Arial Narrow"/>
          <w:b/>
          <w:color w:val="DF302D"/>
          <w:sz w:val="28"/>
          <w:szCs w:val="28"/>
          <w:lang w:val="en-US"/>
        </w:rPr>
      </w:pPr>
    </w:p>
    <w:p w14:paraId="2C59EEF5" w14:textId="77777777" w:rsidR="006041BF" w:rsidRDefault="006041BF" w:rsidP="00D64125">
      <w:pPr>
        <w:suppressLineNumbers/>
        <w:rPr>
          <w:rFonts w:ascii="Arial Narrow" w:hAnsi="Arial Narrow"/>
          <w:b/>
          <w:color w:val="DF302D"/>
          <w:sz w:val="28"/>
          <w:szCs w:val="28"/>
          <w:lang w:val="en-US"/>
        </w:rPr>
      </w:pPr>
    </w:p>
    <w:p w14:paraId="11310007" w14:textId="77777777" w:rsidR="006041BF" w:rsidRDefault="006041BF" w:rsidP="00D64125">
      <w:pPr>
        <w:suppressLineNumbers/>
        <w:rPr>
          <w:rFonts w:ascii="Arial Narrow" w:hAnsi="Arial Narrow"/>
          <w:b/>
          <w:color w:val="DF302D"/>
          <w:sz w:val="28"/>
          <w:szCs w:val="28"/>
          <w:lang w:val="en-US"/>
        </w:rPr>
      </w:pPr>
    </w:p>
    <w:p w14:paraId="1FDAC9E9" w14:textId="77777777" w:rsidR="006041BF" w:rsidRDefault="006041BF" w:rsidP="00D64125">
      <w:pPr>
        <w:suppressLineNumbers/>
        <w:rPr>
          <w:rFonts w:ascii="Arial Narrow" w:hAnsi="Arial Narrow"/>
          <w:b/>
          <w:color w:val="DF302D"/>
          <w:sz w:val="28"/>
          <w:szCs w:val="28"/>
          <w:lang w:val="en-US"/>
        </w:rPr>
      </w:pPr>
    </w:p>
    <w:p w14:paraId="2780C06B" w14:textId="1505A71F" w:rsidR="00E41AAA" w:rsidRDefault="00E41AAA"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Values from the two cultures at stake that could place a role in the case study</w:t>
      </w:r>
      <w:r w:rsidR="006041BF">
        <w:rPr>
          <w:rFonts w:ascii="Arial Narrow" w:hAnsi="Arial Narrow"/>
          <w:b/>
          <w:color w:val="DF302D"/>
          <w:sz w:val="28"/>
          <w:szCs w:val="28"/>
          <w:lang w:val="en-US"/>
        </w:rPr>
        <w:t xml:space="preserve"> </w:t>
      </w:r>
    </w:p>
    <w:p w14:paraId="11629B5F" w14:textId="77777777" w:rsidR="00E41AAA" w:rsidRDefault="00E41AAA" w:rsidP="00D64125">
      <w:pPr>
        <w:suppressLineNumbers/>
        <w:rPr>
          <w:rFonts w:ascii="Arial Narrow" w:hAnsi="Arial Narrow"/>
          <w:b/>
          <w:color w:val="DF302D"/>
          <w:sz w:val="28"/>
          <w:szCs w:val="28"/>
          <w:lang w:val="en-US"/>
        </w:rPr>
      </w:pPr>
    </w:p>
    <w:p w14:paraId="0EEF3E77" w14:textId="77777777" w:rsidR="00E41AAA" w:rsidRDefault="00E41AAA" w:rsidP="00D64125">
      <w:pPr>
        <w:suppressLineNumbers/>
        <w:rPr>
          <w:rFonts w:ascii="Arial Narrow" w:hAnsi="Arial Narrow"/>
          <w:b/>
          <w:color w:val="DF302D"/>
          <w:sz w:val="28"/>
          <w:szCs w:val="28"/>
          <w:lang w:val="en-US"/>
        </w:rPr>
      </w:pPr>
    </w:p>
    <w:p w14:paraId="0B3C227E" w14:textId="77777777" w:rsidR="00E41AAA" w:rsidRDefault="00E41AAA" w:rsidP="00D64125">
      <w:pPr>
        <w:suppressLineNumbers/>
        <w:rPr>
          <w:rFonts w:ascii="Arial Narrow" w:hAnsi="Arial Narrow"/>
          <w:b/>
          <w:color w:val="DF302D"/>
          <w:sz w:val="28"/>
          <w:szCs w:val="28"/>
          <w:lang w:val="en-US"/>
        </w:rPr>
      </w:pPr>
    </w:p>
    <w:p w14:paraId="1D03E549" w14:textId="77777777" w:rsidR="00E41AAA" w:rsidRDefault="00E41AAA" w:rsidP="00D64125">
      <w:pPr>
        <w:suppressLineNumbers/>
        <w:rPr>
          <w:rFonts w:ascii="Arial Narrow" w:hAnsi="Arial Narrow"/>
          <w:b/>
          <w:color w:val="DF302D"/>
          <w:sz w:val="28"/>
          <w:szCs w:val="28"/>
          <w:lang w:val="en-US"/>
        </w:rPr>
      </w:pPr>
    </w:p>
    <w:p w14:paraId="397FED1F" w14:textId="77777777" w:rsidR="00E41AAA" w:rsidRDefault="00E41AAA"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Other elements from class content that could add value to the analysis of the case study:</w:t>
      </w:r>
    </w:p>
    <w:p w14:paraId="7BB8A2AA" w14:textId="77777777" w:rsidR="00E41AAA" w:rsidRDefault="00E41AAA" w:rsidP="00D64125">
      <w:pPr>
        <w:suppressLineNumbers/>
        <w:rPr>
          <w:rFonts w:ascii="Arial Narrow" w:hAnsi="Arial Narrow"/>
          <w:b/>
          <w:color w:val="DF302D"/>
          <w:sz w:val="28"/>
          <w:szCs w:val="28"/>
          <w:lang w:val="en-US"/>
        </w:rPr>
      </w:pPr>
    </w:p>
    <w:p w14:paraId="75453CE1" w14:textId="77777777" w:rsidR="00E41AAA" w:rsidRDefault="00E41AAA" w:rsidP="00D64125">
      <w:pPr>
        <w:suppressLineNumbers/>
        <w:rPr>
          <w:rFonts w:ascii="Arial Narrow" w:hAnsi="Arial Narrow"/>
          <w:b/>
          <w:color w:val="DF302D"/>
          <w:sz w:val="28"/>
          <w:szCs w:val="28"/>
          <w:lang w:val="en-US"/>
        </w:rPr>
      </w:pPr>
    </w:p>
    <w:p w14:paraId="7C3D7DF1" w14:textId="77777777" w:rsidR="006041BF" w:rsidRDefault="006041BF" w:rsidP="00D64125">
      <w:pPr>
        <w:suppressLineNumbers/>
        <w:rPr>
          <w:rFonts w:ascii="Arial Narrow" w:hAnsi="Arial Narrow"/>
          <w:b/>
          <w:color w:val="DF302D"/>
          <w:sz w:val="28"/>
          <w:szCs w:val="28"/>
          <w:lang w:val="en-US"/>
        </w:rPr>
      </w:pPr>
    </w:p>
    <w:p w14:paraId="5E1590A4" w14:textId="77777777" w:rsidR="006041BF" w:rsidRDefault="006041BF" w:rsidP="00D64125">
      <w:pPr>
        <w:suppressLineNumbers/>
        <w:rPr>
          <w:rFonts w:ascii="Arial Narrow" w:hAnsi="Arial Narrow"/>
          <w:b/>
          <w:color w:val="DF302D"/>
          <w:sz w:val="28"/>
          <w:szCs w:val="28"/>
          <w:lang w:val="en-US"/>
        </w:rPr>
      </w:pPr>
    </w:p>
    <w:p w14:paraId="7C5ADAC9" w14:textId="77777777" w:rsidR="00E41AAA" w:rsidRDefault="00E41AAA" w:rsidP="00D64125">
      <w:pPr>
        <w:suppressLineNumbers/>
        <w:rPr>
          <w:rFonts w:ascii="Arial Narrow" w:hAnsi="Arial Narrow"/>
          <w:b/>
          <w:color w:val="DF302D"/>
          <w:sz w:val="28"/>
          <w:szCs w:val="28"/>
          <w:lang w:val="en-US"/>
        </w:rPr>
      </w:pPr>
    </w:p>
    <w:p w14:paraId="448850D9" w14:textId="77777777" w:rsidR="006041BF" w:rsidRPr="006041BF" w:rsidRDefault="006041BF" w:rsidP="00D64125">
      <w:pPr>
        <w:suppressLineNumbers/>
        <w:rPr>
          <w:rFonts w:ascii="Arial Narrow" w:hAnsi="Arial Narrow"/>
          <w:b/>
          <w:color w:val="000000" w:themeColor="text1"/>
          <w:u w:val="single"/>
          <w:lang w:val="en-US"/>
        </w:rPr>
      </w:pPr>
      <w:r w:rsidRPr="006041BF">
        <w:rPr>
          <w:rFonts w:ascii="Arial Narrow" w:hAnsi="Arial Narrow"/>
          <w:b/>
          <w:color w:val="000000" w:themeColor="text1"/>
          <w:u w:val="single"/>
          <w:lang w:val="en-US"/>
        </w:rPr>
        <w:t xml:space="preserve">PART TWO: </w:t>
      </w:r>
      <w:r>
        <w:rPr>
          <w:rFonts w:ascii="Arial Narrow" w:hAnsi="Arial Narrow"/>
          <w:b/>
          <w:color w:val="000000" w:themeColor="text1"/>
          <w:u w:val="single"/>
          <w:lang w:val="en-US"/>
        </w:rPr>
        <w:t>RECOMMENDATIONS</w:t>
      </w:r>
    </w:p>
    <w:p w14:paraId="3C926A2D" w14:textId="77777777" w:rsidR="006041BF" w:rsidRDefault="006041BF" w:rsidP="00D64125">
      <w:pPr>
        <w:suppressLineNumbers/>
        <w:rPr>
          <w:rFonts w:ascii="Arial Narrow" w:hAnsi="Arial Narrow"/>
          <w:b/>
          <w:color w:val="DF302D"/>
          <w:sz w:val="28"/>
          <w:szCs w:val="28"/>
          <w:lang w:val="en-US"/>
        </w:rPr>
      </w:pPr>
    </w:p>
    <w:p w14:paraId="580015EA" w14:textId="77777777" w:rsidR="00D64125" w:rsidRPr="001D3EBB" w:rsidRDefault="00D64125" w:rsidP="00D64125">
      <w:pPr>
        <w:suppressLineNumbers/>
        <w:rPr>
          <w:rFonts w:ascii="Arial Narrow" w:hAnsi="Arial Narrow"/>
          <w:b/>
          <w:color w:val="000000" w:themeColor="text1"/>
          <w:lang w:val="en-US"/>
        </w:rPr>
      </w:pPr>
      <w:r w:rsidRPr="00F93F45">
        <w:rPr>
          <w:rFonts w:ascii="Arial Narrow" w:hAnsi="Arial Narrow"/>
          <w:b/>
          <w:color w:val="DF302D"/>
          <w:sz w:val="28"/>
          <w:szCs w:val="28"/>
          <w:lang w:val="en-US"/>
        </w:rPr>
        <w:t>Question 2</w:t>
      </w:r>
      <w:r w:rsidR="00E41AAA">
        <w:rPr>
          <w:rFonts w:ascii="Arial Narrow" w:hAnsi="Arial Narrow"/>
          <w:b/>
          <w:color w:val="DF302D"/>
          <w:sz w:val="28"/>
          <w:szCs w:val="28"/>
          <w:lang w:val="en-US"/>
        </w:rPr>
        <w:t xml:space="preserve"> (Recommendations level 1)</w:t>
      </w:r>
      <w:r w:rsidRPr="001D3EBB">
        <w:rPr>
          <w:rFonts w:ascii="Arial Narrow" w:hAnsi="Arial Narrow"/>
          <w:b/>
          <w:color w:val="DF302D"/>
          <w:lang w:val="en-US"/>
        </w:rPr>
        <w:t xml:space="preserve"> </w:t>
      </w:r>
      <w:r w:rsidRPr="001D3EBB">
        <w:rPr>
          <w:rFonts w:ascii="Arial Narrow" w:hAnsi="Arial Narrow"/>
          <w:b/>
          <w:color w:val="000000" w:themeColor="text1"/>
          <w:lang w:val="en-US"/>
        </w:rPr>
        <w:t>– What could Ted have done differently in the beginning to change the face of things?</w:t>
      </w:r>
    </w:p>
    <w:p w14:paraId="3C3562FB" w14:textId="7DEB9454" w:rsidR="00E41AAA" w:rsidRPr="00FD5442" w:rsidRDefault="00F93F45" w:rsidP="002829E7">
      <w:pPr>
        <w:pStyle w:val="ListParagraph"/>
        <w:numPr>
          <w:ilvl w:val="0"/>
          <w:numId w:val="2"/>
        </w:numPr>
        <w:suppressLineNumbers/>
        <w:ind w:left="284" w:hanging="284"/>
        <w:rPr>
          <w:rFonts w:ascii="Arial Narrow" w:hAnsi="Arial Narrow"/>
          <w:lang w:val="en-US"/>
        </w:rPr>
      </w:pPr>
      <w:r w:rsidRPr="00FD5442">
        <w:rPr>
          <w:rFonts w:ascii="Arial Narrow" w:hAnsi="Arial Narrow"/>
          <w:i/>
          <w:lang w:val="en-US"/>
        </w:rPr>
        <w:t>P</w:t>
      </w:r>
      <w:r w:rsidR="00D64125" w:rsidRPr="00FD5442">
        <w:rPr>
          <w:rFonts w:ascii="Arial Narrow" w:hAnsi="Arial Narrow"/>
          <w:i/>
          <w:lang w:val="en-US"/>
        </w:rPr>
        <w:t>lease come up with culturally-intelligent recommendations based on your analysis in question 1. Put yourself in the shoes of a consultant who would advise Ted on what to do.</w:t>
      </w:r>
      <w:r w:rsidR="002820A2" w:rsidRPr="00FD5442">
        <w:rPr>
          <w:rFonts w:ascii="Arial Narrow" w:hAnsi="Arial Narrow"/>
          <w:i/>
          <w:lang w:val="en-US"/>
        </w:rPr>
        <w:t xml:space="preserve"> </w:t>
      </w:r>
    </w:p>
    <w:p w14:paraId="67230BED" w14:textId="77777777" w:rsidR="00E41AAA" w:rsidRDefault="00E41AAA" w:rsidP="002829E7">
      <w:pPr>
        <w:suppressLineNumbers/>
        <w:rPr>
          <w:rFonts w:ascii="Arial Narrow" w:hAnsi="Arial Narrow"/>
          <w:lang w:val="en-US"/>
        </w:rPr>
      </w:pPr>
    </w:p>
    <w:p w14:paraId="0203882D" w14:textId="1A41A685" w:rsidR="00DE730E" w:rsidRPr="00E735B0" w:rsidRDefault="00DE730E" w:rsidP="00DE730E">
      <w:pPr>
        <w:pStyle w:val="ListParagraph"/>
        <w:numPr>
          <w:ilvl w:val="0"/>
          <w:numId w:val="6"/>
        </w:numPr>
        <w:suppressLineNumbers/>
        <w:rPr>
          <w:rFonts w:ascii="Arial Narrow" w:hAnsi="Arial Narrow"/>
          <w:lang w:val="en-US"/>
        </w:rPr>
      </w:pPr>
      <w:r>
        <w:rPr>
          <w:rFonts w:ascii="Arial Narrow" w:hAnsi="Arial Narrow"/>
          <w:lang w:val="en-US"/>
        </w:rPr>
        <w:t>Before moving to Mexico, he could</w:t>
      </w:r>
      <w:r>
        <w:rPr>
          <w:rFonts w:ascii="Arial Narrow" w:hAnsi="Arial Narrow"/>
          <w:lang w:val="en-US"/>
        </w:rPr>
        <w:t xml:space="preserve"> more</w:t>
      </w:r>
      <w:r>
        <w:rPr>
          <w:rFonts w:ascii="Arial Narrow" w:hAnsi="Arial Narrow"/>
          <w:lang w:val="en-US"/>
        </w:rPr>
        <w:t xml:space="preserve"> search about the culture or could have contacted with similar minded people to be able to adapt and get the things done more easily.</w:t>
      </w:r>
    </w:p>
    <w:p w14:paraId="0B882BC3" w14:textId="77777777" w:rsidR="00DE730E" w:rsidRDefault="00DE730E" w:rsidP="00DE730E">
      <w:pPr>
        <w:pStyle w:val="ListParagraph"/>
        <w:suppressLineNumbers/>
        <w:rPr>
          <w:rFonts w:ascii="Arial Narrow" w:hAnsi="Arial Narrow"/>
          <w:lang w:val="en-US"/>
        </w:rPr>
      </w:pPr>
    </w:p>
    <w:p w14:paraId="6FBE3E99" w14:textId="67D5452A" w:rsidR="00DE730E" w:rsidRDefault="00E735B0" w:rsidP="00DE730E">
      <w:pPr>
        <w:pStyle w:val="ListParagraph"/>
        <w:numPr>
          <w:ilvl w:val="0"/>
          <w:numId w:val="6"/>
        </w:numPr>
        <w:suppressLineNumbers/>
        <w:rPr>
          <w:rFonts w:ascii="Arial Narrow" w:hAnsi="Arial Narrow"/>
          <w:lang w:val="en-US"/>
        </w:rPr>
      </w:pPr>
      <w:r w:rsidRPr="00E735B0">
        <w:rPr>
          <w:rFonts w:ascii="Arial Narrow" w:hAnsi="Arial Narrow"/>
          <w:lang w:val="en-US"/>
        </w:rPr>
        <w:t xml:space="preserve">Ted should have paid closer attention to Manuel's actions and attempted to get closer to him </w:t>
      </w:r>
      <w:proofErr w:type="gramStart"/>
      <w:r w:rsidRPr="00E735B0">
        <w:rPr>
          <w:rFonts w:ascii="Arial Narrow" w:hAnsi="Arial Narrow"/>
          <w:lang w:val="en-US"/>
        </w:rPr>
        <w:t>in order to</w:t>
      </w:r>
      <w:proofErr w:type="gramEnd"/>
      <w:r w:rsidRPr="00E735B0">
        <w:rPr>
          <w:rFonts w:ascii="Arial Narrow" w:hAnsi="Arial Narrow"/>
          <w:lang w:val="en-US"/>
        </w:rPr>
        <w:t xml:space="preserve"> analyze how Mexicans work and try to adapt to them as he never worked outside of the United States.</w:t>
      </w:r>
    </w:p>
    <w:p w14:paraId="406DF1A8" w14:textId="77777777" w:rsidR="00DE730E" w:rsidRPr="00DE730E" w:rsidRDefault="00DE730E" w:rsidP="00DE730E">
      <w:pPr>
        <w:pStyle w:val="ListParagraph"/>
        <w:rPr>
          <w:rFonts w:ascii="Arial Narrow" w:hAnsi="Arial Narrow"/>
          <w:lang w:val="en-US"/>
        </w:rPr>
      </w:pPr>
    </w:p>
    <w:p w14:paraId="7BCB46F4" w14:textId="20A0CA56" w:rsidR="00DE730E" w:rsidRPr="00DE730E" w:rsidRDefault="00DE730E" w:rsidP="00DE730E">
      <w:pPr>
        <w:pStyle w:val="ListParagraph"/>
        <w:numPr>
          <w:ilvl w:val="0"/>
          <w:numId w:val="6"/>
        </w:numPr>
        <w:suppressLineNumbers/>
        <w:rPr>
          <w:rFonts w:ascii="Arial Narrow" w:hAnsi="Arial Narrow"/>
          <w:lang w:val="en-US"/>
        </w:rPr>
      </w:pPr>
      <w:r>
        <w:rPr>
          <w:rFonts w:ascii="Arial Narrow" w:hAnsi="Arial Narrow"/>
          <w:lang w:val="en-US"/>
        </w:rPr>
        <w:t>He could</w:t>
      </w:r>
      <w:r w:rsidR="00E13F12">
        <w:rPr>
          <w:rFonts w:ascii="Arial Narrow" w:hAnsi="Arial Narrow"/>
          <w:lang w:val="en-US"/>
        </w:rPr>
        <w:t xml:space="preserve"> have been</w:t>
      </w:r>
      <w:r>
        <w:rPr>
          <w:rFonts w:ascii="Arial Narrow" w:hAnsi="Arial Narrow"/>
          <w:lang w:val="en-US"/>
        </w:rPr>
        <w:t xml:space="preserve"> push</w:t>
      </w:r>
      <w:r w:rsidR="00E13F12">
        <w:rPr>
          <w:rFonts w:ascii="Arial Narrow" w:hAnsi="Arial Narrow"/>
          <w:lang w:val="en-US"/>
        </w:rPr>
        <w:t>ed</w:t>
      </w:r>
      <w:r>
        <w:rPr>
          <w:rFonts w:ascii="Arial Narrow" w:hAnsi="Arial Narrow"/>
          <w:lang w:val="en-US"/>
        </w:rPr>
        <w:t xml:space="preserve"> himself to attend more social activities or even meetups </w:t>
      </w:r>
      <w:r w:rsidR="00E13F12">
        <w:rPr>
          <w:rFonts w:ascii="Arial Narrow" w:hAnsi="Arial Narrow"/>
          <w:lang w:val="en-US"/>
        </w:rPr>
        <w:t>to be able to get more contacts and insights about the behavior of the people before facing on critical situations directly.</w:t>
      </w:r>
    </w:p>
    <w:p w14:paraId="58C0AE46" w14:textId="77777777" w:rsidR="00A21FB5" w:rsidRDefault="00A21FB5" w:rsidP="002829E7">
      <w:pPr>
        <w:suppressLineNumbers/>
        <w:rPr>
          <w:rFonts w:ascii="Arial Narrow" w:hAnsi="Arial Narrow"/>
          <w:lang w:val="en-US"/>
        </w:rPr>
      </w:pPr>
    </w:p>
    <w:p w14:paraId="3AB43805" w14:textId="77777777" w:rsidR="00E41AAA" w:rsidRDefault="00E41AAA" w:rsidP="002829E7">
      <w:pPr>
        <w:suppressLineNumbers/>
        <w:rPr>
          <w:rFonts w:ascii="Arial Narrow" w:hAnsi="Arial Narrow"/>
          <w:lang w:val="en-US"/>
        </w:rPr>
      </w:pPr>
    </w:p>
    <w:p w14:paraId="2ED5F2EE" w14:textId="77777777" w:rsidR="00E41AAA" w:rsidRDefault="00E41AAA" w:rsidP="002820A2">
      <w:pPr>
        <w:suppressLineNumbers/>
        <w:rPr>
          <w:rFonts w:ascii="Arial Narrow" w:hAnsi="Arial Narrow"/>
          <w:b/>
          <w:color w:val="DF302D"/>
          <w:sz w:val="28"/>
          <w:szCs w:val="28"/>
          <w:lang w:val="en-US"/>
        </w:rPr>
      </w:pPr>
    </w:p>
    <w:p w14:paraId="60D56981" w14:textId="77777777" w:rsidR="00D64125" w:rsidRPr="00D64125" w:rsidRDefault="00D64125" w:rsidP="002820A2">
      <w:pPr>
        <w:suppressLineNumbers/>
        <w:rPr>
          <w:rFonts w:ascii="Arial Narrow" w:hAnsi="Arial Narrow"/>
          <w:b/>
          <w:lang w:val="en-US"/>
        </w:rPr>
      </w:pPr>
      <w:r w:rsidRPr="00F93F45">
        <w:rPr>
          <w:rFonts w:ascii="Arial Narrow" w:hAnsi="Arial Narrow"/>
          <w:b/>
          <w:color w:val="DF302D"/>
          <w:sz w:val="28"/>
          <w:szCs w:val="28"/>
          <w:lang w:val="en-US"/>
        </w:rPr>
        <w:t>Question 3</w:t>
      </w:r>
      <w:r w:rsidRPr="001D3EBB">
        <w:rPr>
          <w:rFonts w:ascii="Arial Narrow" w:hAnsi="Arial Narrow"/>
          <w:b/>
          <w:color w:val="DF302D"/>
          <w:lang w:val="en-US"/>
        </w:rPr>
        <w:t xml:space="preserve"> </w:t>
      </w:r>
      <w:r w:rsidR="00E41AAA">
        <w:rPr>
          <w:rFonts w:ascii="Arial Narrow" w:hAnsi="Arial Narrow"/>
          <w:b/>
          <w:color w:val="DF302D"/>
          <w:sz w:val="28"/>
          <w:szCs w:val="28"/>
          <w:lang w:val="en-US"/>
        </w:rPr>
        <w:t xml:space="preserve">(Recommendations level 2) </w:t>
      </w:r>
      <w:r>
        <w:rPr>
          <w:rFonts w:ascii="Arial Narrow" w:hAnsi="Arial Narrow"/>
          <w:b/>
          <w:lang w:val="en-US"/>
        </w:rPr>
        <w:t xml:space="preserve">– </w:t>
      </w:r>
      <w:r w:rsidRPr="00D64125">
        <w:rPr>
          <w:rFonts w:ascii="Arial Narrow" w:hAnsi="Arial Narrow"/>
          <w:b/>
          <w:lang w:val="en-US"/>
        </w:rPr>
        <w:t>What could Ted do in the situation at the end of the case to improve it? Make recommendations in a culturally intelligent way.</w:t>
      </w:r>
    </w:p>
    <w:p w14:paraId="2AE77E34" w14:textId="03C62239" w:rsidR="002B05D6" w:rsidRPr="002B05D6" w:rsidRDefault="00D64125" w:rsidP="004C772F">
      <w:pPr>
        <w:pStyle w:val="ListParagraph"/>
        <w:numPr>
          <w:ilvl w:val="0"/>
          <w:numId w:val="2"/>
        </w:numPr>
        <w:suppressLineNumbers/>
        <w:ind w:left="284" w:hanging="284"/>
        <w:rPr>
          <w:rFonts w:ascii="Arial Narrow" w:hAnsi="Arial Narrow"/>
          <w:lang w:val="en-US"/>
        </w:rPr>
      </w:pPr>
      <w:r w:rsidRPr="00FD5442">
        <w:rPr>
          <w:rFonts w:ascii="Arial Narrow" w:hAnsi="Arial Narrow"/>
          <w:i/>
          <w:lang w:val="en-US"/>
        </w:rPr>
        <w:t>Come up with recommendations linked to the dire situation at the end of the case study</w:t>
      </w:r>
      <w:r w:rsidR="00F30D32" w:rsidRPr="00FD5442">
        <w:rPr>
          <w:rFonts w:ascii="Arial Narrow" w:hAnsi="Arial Narrow"/>
          <w:i/>
          <w:lang w:val="en-US"/>
        </w:rPr>
        <w:t xml:space="preserve"> and do not repeat what you said in question 2</w:t>
      </w:r>
      <w:r w:rsidRPr="00FD5442">
        <w:rPr>
          <w:rFonts w:ascii="Arial Narrow" w:hAnsi="Arial Narrow"/>
          <w:i/>
          <w:lang w:val="en-US"/>
        </w:rPr>
        <w:t>. Imagine what could be done now that it is too late for the recommendations you suggested in question 2.</w:t>
      </w:r>
      <w:r w:rsidR="002820A2" w:rsidRPr="00FD5442">
        <w:rPr>
          <w:rFonts w:ascii="Arial Narrow" w:hAnsi="Arial Narrow"/>
          <w:i/>
          <w:lang w:val="en-US"/>
        </w:rPr>
        <w:t xml:space="preserve"> </w:t>
      </w:r>
    </w:p>
    <w:p w14:paraId="0DE15ED2" w14:textId="4B319EC6" w:rsidR="00D64125" w:rsidRDefault="00D64125" w:rsidP="002829E7">
      <w:pPr>
        <w:suppressLineNumbers/>
        <w:rPr>
          <w:rFonts w:ascii="Arial Narrow" w:hAnsi="Arial Narrow"/>
          <w:lang w:val="en-US"/>
        </w:rPr>
      </w:pPr>
    </w:p>
    <w:p w14:paraId="16376C8B" w14:textId="21D5CA09" w:rsidR="00223EAD" w:rsidRDefault="00223EAD" w:rsidP="00223EAD">
      <w:pPr>
        <w:pStyle w:val="ListParagraph"/>
        <w:numPr>
          <w:ilvl w:val="0"/>
          <w:numId w:val="6"/>
        </w:numPr>
        <w:suppressLineNumbers/>
        <w:rPr>
          <w:rFonts w:ascii="Arial Narrow" w:hAnsi="Arial Narrow"/>
          <w:lang w:val="en-US"/>
        </w:rPr>
      </w:pPr>
      <w:r w:rsidRPr="00223EAD">
        <w:rPr>
          <w:rFonts w:ascii="Arial Narrow" w:hAnsi="Arial Narrow"/>
          <w:lang w:val="en-US"/>
        </w:rPr>
        <w:lastRenderedPageBreak/>
        <w:t>To adapt to this new workplace culture, Ted needs to reevaluate everything and abandon his gringo-style of working.</w:t>
      </w:r>
    </w:p>
    <w:p w14:paraId="21B482FB" w14:textId="77777777" w:rsidR="00223EAD" w:rsidRPr="00223EAD" w:rsidRDefault="00223EAD" w:rsidP="00223EAD">
      <w:pPr>
        <w:suppressLineNumbers/>
        <w:ind w:left="360"/>
        <w:rPr>
          <w:rFonts w:ascii="Arial Narrow" w:hAnsi="Arial Narrow"/>
          <w:lang w:val="en-US"/>
        </w:rPr>
      </w:pPr>
    </w:p>
    <w:p w14:paraId="3011B731" w14:textId="787AF4CD" w:rsidR="00223EAD" w:rsidRDefault="00223EAD" w:rsidP="00DE730E">
      <w:pPr>
        <w:pStyle w:val="ListParagraph"/>
        <w:numPr>
          <w:ilvl w:val="0"/>
          <w:numId w:val="6"/>
        </w:numPr>
        <w:suppressLineNumbers/>
        <w:rPr>
          <w:rFonts w:ascii="Arial Narrow" w:hAnsi="Arial Narrow"/>
          <w:lang w:val="en-US"/>
        </w:rPr>
      </w:pPr>
      <w:r w:rsidRPr="00223EAD">
        <w:rPr>
          <w:rFonts w:ascii="Arial Narrow" w:hAnsi="Arial Narrow"/>
          <w:lang w:val="en-US"/>
        </w:rPr>
        <w:t>He also needs to focus more on building relationships with the staff and Mexicans in general and gain their trust if he wants to increase work efficiency and foster better relationships.</w:t>
      </w:r>
    </w:p>
    <w:p w14:paraId="200E4227" w14:textId="77777777" w:rsidR="00DE730E" w:rsidRPr="00DE730E" w:rsidRDefault="00DE730E" w:rsidP="00DE730E">
      <w:pPr>
        <w:pStyle w:val="ListParagraph"/>
        <w:suppressLineNumbers/>
        <w:rPr>
          <w:rFonts w:ascii="Arial Narrow" w:hAnsi="Arial Narrow"/>
          <w:lang w:val="en-US"/>
        </w:rPr>
      </w:pPr>
    </w:p>
    <w:p w14:paraId="2E19D51E" w14:textId="37D14F67" w:rsidR="00223EAD" w:rsidRPr="00223EAD" w:rsidRDefault="00223EAD" w:rsidP="00223EAD">
      <w:pPr>
        <w:pStyle w:val="ListParagraph"/>
        <w:numPr>
          <w:ilvl w:val="0"/>
          <w:numId w:val="6"/>
        </w:numPr>
        <w:suppressLineNumbers/>
        <w:rPr>
          <w:rFonts w:ascii="Arial Narrow" w:hAnsi="Arial Narrow"/>
          <w:lang w:val="en-US"/>
        </w:rPr>
      </w:pPr>
      <w:r w:rsidRPr="00223EAD">
        <w:rPr>
          <w:rFonts w:ascii="Arial Narrow" w:hAnsi="Arial Narrow"/>
          <w:lang w:val="en-US"/>
        </w:rPr>
        <w:t xml:space="preserve">During the hangout or after, they </w:t>
      </w:r>
      <w:r>
        <w:rPr>
          <w:rFonts w:ascii="Arial Narrow" w:hAnsi="Arial Narrow"/>
          <w:lang w:val="en-US"/>
        </w:rPr>
        <w:t>could have</w:t>
      </w:r>
      <w:r w:rsidRPr="00223EAD">
        <w:rPr>
          <w:rFonts w:ascii="Arial Narrow" w:hAnsi="Arial Narrow"/>
          <w:lang w:val="en-US"/>
        </w:rPr>
        <w:t xml:space="preserve"> discuss</w:t>
      </w:r>
      <w:r>
        <w:rPr>
          <w:rFonts w:ascii="Arial Narrow" w:hAnsi="Arial Narrow"/>
          <w:lang w:val="en-US"/>
        </w:rPr>
        <w:t>ed the</w:t>
      </w:r>
      <w:r w:rsidRPr="00223EAD">
        <w:rPr>
          <w:rFonts w:ascii="Arial Narrow" w:hAnsi="Arial Narrow"/>
          <w:lang w:val="en-US"/>
        </w:rPr>
        <w:t xml:space="preserve"> work.</w:t>
      </w:r>
    </w:p>
    <w:p w14:paraId="06D504BC" w14:textId="77777777" w:rsidR="00223EAD" w:rsidRPr="00223EAD" w:rsidRDefault="00223EAD" w:rsidP="00223EAD">
      <w:pPr>
        <w:suppressLineNumbers/>
        <w:rPr>
          <w:rFonts w:ascii="Arial Narrow" w:hAnsi="Arial Narrow"/>
          <w:lang w:val="en-US"/>
        </w:rPr>
      </w:pPr>
    </w:p>
    <w:p w14:paraId="19FF4E2C" w14:textId="0E4E9CBB" w:rsidR="00963D72" w:rsidRPr="00223EAD" w:rsidRDefault="00223EAD" w:rsidP="002820A2">
      <w:pPr>
        <w:pStyle w:val="ListParagraph"/>
        <w:numPr>
          <w:ilvl w:val="0"/>
          <w:numId w:val="6"/>
        </w:numPr>
        <w:suppressLineNumbers/>
        <w:rPr>
          <w:rFonts w:ascii="Arial Narrow" w:hAnsi="Arial Narrow"/>
          <w:lang w:val="en-US"/>
        </w:rPr>
      </w:pPr>
      <w:r w:rsidRPr="00223EAD">
        <w:rPr>
          <w:rFonts w:ascii="Arial Narrow" w:hAnsi="Arial Narrow"/>
          <w:lang w:val="en-US"/>
        </w:rPr>
        <w:t>Maybe you'd enjoy having get-togethers and hangouts to socialize and develop relationships with Mexicans.</w:t>
      </w:r>
    </w:p>
    <w:sectPr w:rsidR="00963D72" w:rsidRPr="00223EAD" w:rsidSect="002820A2">
      <w:headerReference w:type="default" r:id="rId10"/>
      <w:footerReference w:type="even" r:id="rId11"/>
      <w:footerReference w:type="default" r:id="rId12"/>
      <w:type w:val="continuous"/>
      <w:pgSz w:w="11900" w:h="16840"/>
      <w:pgMar w:top="1418" w:right="1418" w:bottom="1418" w:left="1418" w:header="709" w:footer="709"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87103" w14:textId="77777777" w:rsidR="003D15D6" w:rsidRDefault="003D15D6" w:rsidP="00F93F45">
      <w:r>
        <w:separator/>
      </w:r>
    </w:p>
  </w:endnote>
  <w:endnote w:type="continuationSeparator" w:id="0">
    <w:p w14:paraId="1120D758" w14:textId="77777777" w:rsidR="003D15D6" w:rsidRDefault="003D15D6" w:rsidP="00F9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3701546"/>
      <w:docPartObj>
        <w:docPartGallery w:val="Page Numbers (Bottom of Page)"/>
        <w:docPartUnique/>
      </w:docPartObj>
    </w:sdtPr>
    <w:sdtEndPr>
      <w:rPr>
        <w:rStyle w:val="PageNumber"/>
      </w:rPr>
    </w:sdtEndPr>
    <w:sdtContent>
      <w:p w14:paraId="4EF4946F" w14:textId="77777777" w:rsidR="00A03572" w:rsidRDefault="00A03572" w:rsidP="00774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EF57FE" w14:textId="77777777" w:rsidR="00A03572" w:rsidRDefault="00A03572" w:rsidP="00A035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57629"/>
      <w:docPartObj>
        <w:docPartGallery w:val="Page Numbers (Bottom of Page)"/>
        <w:docPartUnique/>
      </w:docPartObj>
    </w:sdtPr>
    <w:sdtEndPr>
      <w:rPr>
        <w:rStyle w:val="PageNumber"/>
        <w:rFonts w:ascii="Arial Narrow" w:hAnsi="Arial Narrow"/>
        <w:sz w:val="20"/>
        <w:szCs w:val="20"/>
      </w:rPr>
    </w:sdtEndPr>
    <w:sdtContent>
      <w:p w14:paraId="6FDA7914" w14:textId="77777777" w:rsidR="00A03572" w:rsidRPr="00A03572" w:rsidRDefault="00A03572" w:rsidP="00774B57">
        <w:pPr>
          <w:pStyle w:val="Footer"/>
          <w:framePr w:wrap="none" w:vAnchor="text" w:hAnchor="margin" w:xAlign="right" w:y="1"/>
          <w:rPr>
            <w:rStyle w:val="PageNumber"/>
            <w:rFonts w:ascii="Arial Narrow" w:hAnsi="Arial Narrow"/>
            <w:sz w:val="20"/>
            <w:szCs w:val="20"/>
          </w:rPr>
        </w:pPr>
        <w:r w:rsidRPr="00A03572">
          <w:rPr>
            <w:rStyle w:val="PageNumber"/>
            <w:rFonts w:ascii="Arial Narrow" w:hAnsi="Arial Narrow"/>
            <w:sz w:val="20"/>
            <w:szCs w:val="20"/>
          </w:rPr>
          <w:fldChar w:fldCharType="begin"/>
        </w:r>
        <w:r w:rsidRPr="00A03572">
          <w:rPr>
            <w:rStyle w:val="PageNumber"/>
            <w:rFonts w:ascii="Arial Narrow" w:hAnsi="Arial Narrow"/>
            <w:sz w:val="20"/>
            <w:szCs w:val="20"/>
          </w:rPr>
          <w:instrText xml:space="preserve"> PAGE </w:instrText>
        </w:r>
        <w:r w:rsidRPr="00A03572">
          <w:rPr>
            <w:rStyle w:val="PageNumber"/>
            <w:rFonts w:ascii="Arial Narrow" w:hAnsi="Arial Narrow"/>
            <w:sz w:val="20"/>
            <w:szCs w:val="20"/>
          </w:rPr>
          <w:fldChar w:fldCharType="separate"/>
        </w:r>
        <w:r w:rsidRPr="00A03572">
          <w:rPr>
            <w:rStyle w:val="PageNumber"/>
            <w:rFonts w:ascii="Arial Narrow" w:hAnsi="Arial Narrow"/>
            <w:noProof/>
            <w:sz w:val="20"/>
            <w:szCs w:val="20"/>
          </w:rPr>
          <w:t>1</w:t>
        </w:r>
        <w:r w:rsidRPr="00A03572">
          <w:rPr>
            <w:rStyle w:val="PageNumber"/>
            <w:rFonts w:ascii="Arial Narrow" w:hAnsi="Arial Narrow"/>
            <w:sz w:val="20"/>
            <w:szCs w:val="20"/>
          </w:rPr>
          <w:fldChar w:fldCharType="end"/>
        </w:r>
      </w:p>
    </w:sdtContent>
  </w:sdt>
  <w:p w14:paraId="2B63ECE7" w14:textId="77777777" w:rsidR="00A03572" w:rsidRDefault="00A03572" w:rsidP="00A035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811C" w14:textId="77777777" w:rsidR="003D15D6" w:rsidRDefault="003D15D6" w:rsidP="00F93F45">
      <w:r>
        <w:separator/>
      </w:r>
    </w:p>
  </w:footnote>
  <w:footnote w:type="continuationSeparator" w:id="0">
    <w:p w14:paraId="7399C9A1" w14:textId="77777777" w:rsidR="003D15D6" w:rsidRDefault="003D15D6" w:rsidP="00F93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973F" w14:textId="0912964F" w:rsidR="00A03572" w:rsidRPr="00A03572" w:rsidRDefault="00A03572" w:rsidP="00A03572">
    <w:pPr>
      <w:suppressLineNumbers/>
      <w:rPr>
        <w:rFonts w:ascii="Arial Narrow" w:hAnsi="Arial Narrow"/>
        <w:lang w:val="en-US"/>
      </w:rPr>
    </w:pPr>
    <w:r w:rsidRPr="00A03572">
      <w:rPr>
        <w:rFonts w:ascii="Arial Narrow" w:hAnsi="Arial Narrow"/>
        <w:lang w:val="en-US"/>
      </w:rPr>
      <w:t xml:space="preserve">Student first </w:t>
    </w:r>
    <w:r w:rsidR="00D22C3B">
      <w:rPr>
        <w:rFonts w:ascii="Arial Narrow" w:hAnsi="Arial Narrow"/>
        <w:lang w:val="en-US"/>
      </w:rPr>
      <w:t>n</w:t>
    </w:r>
    <w:r w:rsidRPr="00A03572">
      <w:rPr>
        <w:rFonts w:ascii="Arial Narrow" w:hAnsi="Arial Narrow"/>
        <w:lang w:val="en-US"/>
      </w:rPr>
      <w:t>ame:</w:t>
    </w:r>
    <w:r w:rsidR="0094328E">
      <w:rPr>
        <w:rFonts w:ascii="Arial Narrow" w:hAnsi="Arial Narrow"/>
        <w:lang w:val="en-US"/>
      </w:rPr>
      <w:t xml:space="preserve">  </w:t>
    </w:r>
    <w:proofErr w:type="spellStart"/>
    <w:r w:rsidR="0094328E">
      <w:rPr>
        <w:rFonts w:ascii="Arial Narrow" w:hAnsi="Arial Narrow"/>
        <w:lang w:val="en-US"/>
      </w:rPr>
      <w:t>Ediz</w:t>
    </w:r>
    <w:proofErr w:type="spellEnd"/>
    <w:r w:rsidR="0094328E">
      <w:rPr>
        <w:rFonts w:ascii="Arial Narrow" w:hAnsi="Arial Narrow"/>
        <w:lang w:val="en-US"/>
      </w:rPr>
      <w:tab/>
    </w:r>
    <w:r w:rsidR="00A925C7">
      <w:rPr>
        <w:rFonts w:ascii="Arial Narrow" w:hAnsi="Arial Narrow"/>
        <w:lang w:val="en-US"/>
      </w:rPr>
      <w:t>Family n</w:t>
    </w:r>
    <w:r w:rsidRPr="00A03572">
      <w:rPr>
        <w:rFonts w:ascii="Arial Narrow" w:hAnsi="Arial Narrow"/>
        <w:lang w:val="en-US"/>
      </w:rPr>
      <w:t>ame:</w:t>
    </w:r>
    <w:r w:rsidR="0094328E">
      <w:rPr>
        <w:rFonts w:ascii="Arial Narrow" w:hAnsi="Arial Narrow"/>
        <w:lang w:val="en-US"/>
      </w:rPr>
      <w:t xml:space="preserve">  </w:t>
    </w:r>
    <w:proofErr w:type="spellStart"/>
    <w:r w:rsidR="0094328E">
      <w:rPr>
        <w:rFonts w:ascii="Arial Narrow" w:hAnsi="Arial Narrow"/>
        <w:lang w:val="en-US"/>
      </w:rPr>
      <w:t>Emektas</w:t>
    </w:r>
    <w:proofErr w:type="spellEnd"/>
    <w:r w:rsidR="0094328E">
      <w:rPr>
        <w:rFonts w:ascii="Arial Narrow" w:hAnsi="Arial Narrow"/>
        <w:lang w:val="en-US"/>
      </w:rPr>
      <w:tab/>
    </w:r>
    <w:r w:rsidR="00647650">
      <w:rPr>
        <w:rFonts w:ascii="Arial Narrow" w:hAnsi="Arial Narrow"/>
        <w:lang w:val="en-US"/>
      </w:rPr>
      <w:tab/>
    </w:r>
    <w:r w:rsidR="00647650">
      <w:rPr>
        <w:rFonts w:ascii="Arial Narrow" w:hAnsi="Arial Narrow"/>
        <w:lang w:val="en-US"/>
      </w:rPr>
      <w:tab/>
      <w:t>Specialty</w:t>
    </w:r>
    <w:r w:rsidR="0094328E">
      <w:rPr>
        <w:rFonts w:ascii="Arial Narrow" w:hAnsi="Arial Narrow"/>
        <w:lang w:val="en-US"/>
      </w:rPr>
      <w:t>:  DSA</w:t>
    </w:r>
  </w:p>
  <w:p w14:paraId="4491C60D" w14:textId="77777777" w:rsidR="00A03572" w:rsidRPr="00A03572" w:rsidRDefault="00A0357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733"/>
    <w:multiLevelType w:val="hybridMultilevel"/>
    <w:tmpl w:val="074AFE72"/>
    <w:lvl w:ilvl="0" w:tplc="4BAED42A">
      <w:start w:val="200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3427AB"/>
    <w:multiLevelType w:val="hybridMultilevel"/>
    <w:tmpl w:val="D1C614EC"/>
    <w:lvl w:ilvl="0" w:tplc="2ADECE6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953E8"/>
    <w:multiLevelType w:val="hybridMultilevel"/>
    <w:tmpl w:val="7F962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1669B2"/>
    <w:multiLevelType w:val="hybridMultilevel"/>
    <w:tmpl w:val="00589BCC"/>
    <w:lvl w:ilvl="0" w:tplc="4AC622EC">
      <w:start w:val="1"/>
      <w:numFmt w:val="bullet"/>
      <w:lvlText w:val=""/>
      <w:lvlJc w:val="left"/>
      <w:pPr>
        <w:ind w:left="720" w:hanging="360"/>
      </w:pPr>
      <w:rPr>
        <w:rFonts w:ascii="Symbol" w:hAnsi="Symbol" w:hint="default"/>
        <w:color w:val="B40F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226B32"/>
    <w:multiLevelType w:val="hybridMultilevel"/>
    <w:tmpl w:val="32B6E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BB1A04"/>
    <w:multiLevelType w:val="hybridMultilevel"/>
    <w:tmpl w:val="A34E687C"/>
    <w:lvl w:ilvl="0" w:tplc="040C000F">
      <w:start w:val="1"/>
      <w:numFmt w:val="decimal"/>
      <w:lvlText w:val="%1."/>
      <w:lvlJc w:val="left"/>
      <w:pPr>
        <w:ind w:left="360" w:hanging="360"/>
      </w:pPr>
      <w:rPr>
        <w:rFonts w:hint="default"/>
        <w:color w:val="00808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12"/>
    <w:rsid w:val="0008027B"/>
    <w:rsid w:val="000B3EB7"/>
    <w:rsid w:val="000D2A33"/>
    <w:rsid w:val="00102B46"/>
    <w:rsid w:val="00135C3A"/>
    <w:rsid w:val="00136B25"/>
    <w:rsid w:val="0015346E"/>
    <w:rsid w:val="001B61E2"/>
    <w:rsid w:val="001D3EBB"/>
    <w:rsid w:val="00205887"/>
    <w:rsid w:val="0021463B"/>
    <w:rsid w:val="00223EAD"/>
    <w:rsid w:val="00227783"/>
    <w:rsid w:val="00241689"/>
    <w:rsid w:val="002820A2"/>
    <w:rsid w:val="002826D2"/>
    <w:rsid w:val="002829E7"/>
    <w:rsid w:val="00296612"/>
    <w:rsid w:val="002A4CED"/>
    <w:rsid w:val="002B05D6"/>
    <w:rsid w:val="00325D55"/>
    <w:rsid w:val="00335949"/>
    <w:rsid w:val="00372DD6"/>
    <w:rsid w:val="00377900"/>
    <w:rsid w:val="003C370D"/>
    <w:rsid w:val="003D15D6"/>
    <w:rsid w:val="0040011C"/>
    <w:rsid w:val="004D0032"/>
    <w:rsid w:val="004E0E93"/>
    <w:rsid w:val="00532BAF"/>
    <w:rsid w:val="00560397"/>
    <w:rsid w:val="005976C0"/>
    <w:rsid w:val="005D7095"/>
    <w:rsid w:val="006041BF"/>
    <w:rsid w:val="00647650"/>
    <w:rsid w:val="00661C81"/>
    <w:rsid w:val="00715ABE"/>
    <w:rsid w:val="00716A91"/>
    <w:rsid w:val="00716C34"/>
    <w:rsid w:val="00765C38"/>
    <w:rsid w:val="00800A8E"/>
    <w:rsid w:val="00871B0F"/>
    <w:rsid w:val="008C23CE"/>
    <w:rsid w:val="008D57A6"/>
    <w:rsid w:val="008E3B26"/>
    <w:rsid w:val="0094328E"/>
    <w:rsid w:val="00951ECE"/>
    <w:rsid w:val="00963D72"/>
    <w:rsid w:val="00A03572"/>
    <w:rsid w:val="00A21FB5"/>
    <w:rsid w:val="00A66181"/>
    <w:rsid w:val="00A925C7"/>
    <w:rsid w:val="00AB7B38"/>
    <w:rsid w:val="00AC0209"/>
    <w:rsid w:val="00AF0B1B"/>
    <w:rsid w:val="00AF517D"/>
    <w:rsid w:val="00B54BF4"/>
    <w:rsid w:val="00B62613"/>
    <w:rsid w:val="00B90677"/>
    <w:rsid w:val="00BA3EDF"/>
    <w:rsid w:val="00BD2122"/>
    <w:rsid w:val="00BF4FF5"/>
    <w:rsid w:val="00C04A16"/>
    <w:rsid w:val="00C8296D"/>
    <w:rsid w:val="00CC0A83"/>
    <w:rsid w:val="00D22C3B"/>
    <w:rsid w:val="00D47B16"/>
    <w:rsid w:val="00D54B8C"/>
    <w:rsid w:val="00D6373A"/>
    <w:rsid w:val="00D64125"/>
    <w:rsid w:val="00D71AAE"/>
    <w:rsid w:val="00D8554D"/>
    <w:rsid w:val="00D85905"/>
    <w:rsid w:val="00D9782B"/>
    <w:rsid w:val="00DE730E"/>
    <w:rsid w:val="00E047D8"/>
    <w:rsid w:val="00E06917"/>
    <w:rsid w:val="00E13F12"/>
    <w:rsid w:val="00E3316F"/>
    <w:rsid w:val="00E41AAA"/>
    <w:rsid w:val="00E460B0"/>
    <w:rsid w:val="00E56678"/>
    <w:rsid w:val="00E735B0"/>
    <w:rsid w:val="00E80C1D"/>
    <w:rsid w:val="00EB6E7C"/>
    <w:rsid w:val="00ED782B"/>
    <w:rsid w:val="00ED7F73"/>
    <w:rsid w:val="00F30D32"/>
    <w:rsid w:val="00F50A8B"/>
    <w:rsid w:val="00F64206"/>
    <w:rsid w:val="00F93F45"/>
    <w:rsid w:val="00FD5442"/>
    <w:rsid w:val="00FD5F1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A9BBC"/>
  <w15:chartTrackingRefBased/>
  <w15:docId w15:val="{199C0F23-B66E-8045-923D-A08F3AA6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46"/>
    <w:rPr>
      <w:rFonts w:ascii="Times New Roman" w:eastAsia="Times New Roman" w:hAnsi="Times New Roman" w:cs="Times New Roman"/>
      <w:lang w:val="en-T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05887"/>
  </w:style>
  <w:style w:type="table" w:styleId="TableGrid">
    <w:name w:val="Table Grid"/>
    <w:basedOn w:val="TableNormal"/>
    <w:uiPriority w:val="39"/>
    <w:rsid w:val="0033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125"/>
    <w:pPr>
      <w:ind w:left="720"/>
      <w:contextualSpacing/>
    </w:pPr>
    <w:rPr>
      <w:rFonts w:asciiTheme="minorHAnsi" w:eastAsiaTheme="minorHAnsi" w:hAnsiTheme="minorHAnsi" w:cstheme="minorBidi"/>
      <w:lang w:val="fr-FR"/>
    </w:rPr>
  </w:style>
  <w:style w:type="paragraph" w:styleId="Header">
    <w:name w:val="header"/>
    <w:basedOn w:val="Normal"/>
    <w:link w:val="HeaderChar"/>
    <w:uiPriority w:val="99"/>
    <w:unhideWhenUsed/>
    <w:rsid w:val="00F93F45"/>
    <w:pPr>
      <w:tabs>
        <w:tab w:val="center" w:pos="4536"/>
        <w:tab w:val="right" w:pos="9072"/>
      </w:tabs>
    </w:pPr>
    <w:rPr>
      <w:rFonts w:asciiTheme="minorHAnsi" w:eastAsiaTheme="minorEastAsia" w:hAnsiTheme="minorHAnsi" w:cstheme="minorBidi"/>
      <w:lang w:val="fr-FR" w:eastAsia="zh-CN"/>
    </w:rPr>
  </w:style>
  <w:style w:type="character" w:customStyle="1" w:styleId="HeaderChar">
    <w:name w:val="Header Char"/>
    <w:basedOn w:val="DefaultParagraphFont"/>
    <w:link w:val="Header"/>
    <w:uiPriority w:val="99"/>
    <w:rsid w:val="00F93F45"/>
  </w:style>
  <w:style w:type="paragraph" w:styleId="Footer">
    <w:name w:val="footer"/>
    <w:basedOn w:val="Normal"/>
    <w:link w:val="FooterChar"/>
    <w:uiPriority w:val="99"/>
    <w:unhideWhenUsed/>
    <w:rsid w:val="00F93F45"/>
    <w:pPr>
      <w:tabs>
        <w:tab w:val="center" w:pos="4536"/>
        <w:tab w:val="right" w:pos="9072"/>
      </w:tabs>
    </w:pPr>
    <w:rPr>
      <w:rFonts w:asciiTheme="minorHAnsi" w:eastAsiaTheme="minorEastAsia" w:hAnsiTheme="minorHAnsi" w:cstheme="minorBidi"/>
      <w:lang w:val="fr-FR" w:eastAsia="zh-CN"/>
    </w:rPr>
  </w:style>
  <w:style w:type="character" w:customStyle="1" w:styleId="FooterChar">
    <w:name w:val="Footer Char"/>
    <w:basedOn w:val="DefaultParagraphFont"/>
    <w:link w:val="Footer"/>
    <w:uiPriority w:val="99"/>
    <w:rsid w:val="00F93F45"/>
  </w:style>
  <w:style w:type="character" w:styleId="PageNumber">
    <w:name w:val="page number"/>
    <w:basedOn w:val="DefaultParagraphFont"/>
    <w:uiPriority w:val="99"/>
    <w:semiHidden/>
    <w:unhideWhenUsed/>
    <w:rsid w:val="00A0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1212">
      <w:bodyDiv w:val="1"/>
      <w:marLeft w:val="0"/>
      <w:marRight w:val="0"/>
      <w:marTop w:val="0"/>
      <w:marBottom w:val="0"/>
      <w:divBdr>
        <w:top w:val="none" w:sz="0" w:space="0" w:color="auto"/>
        <w:left w:val="none" w:sz="0" w:space="0" w:color="auto"/>
        <w:bottom w:val="none" w:sz="0" w:space="0" w:color="auto"/>
        <w:right w:val="none" w:sz="0" w:space="0" w:color="auto"/>
      </w:divBdr>
    </w:div>
    <w:div w:id="95096558">
      <w:bodyDiv w:val="1"/>
      <w:marLeft w:val="0"/>
      <w:marRight w:val="0"/>
      <w:marTop w:val="0"/>
      <w:marBottom w:val="0"/>
      <w:divBdr>
        <w:top w:val="none" w:sz="0" w:space="0" w:color="auto"/>
        <w:left w:val="none" w:sz="0" w:space="0" w:color="auto"/>
        <w:bottom w:val="none" w:sz="0" w:space="0" w:color="auto"/>
        <w:right w:val="none" w:sz="0" w:space="0" w:color="auto"/>
      </w:divBdr>
    </w:div>
    <w:div w:id="131096321">
      <w:bodyDiv w:val="1"/>
      <w:marLeft w:val="0"/>
      <w:marRight w:val="0"/>
      <w:marTop w:val="0"/>
      <w:marBottom w:val="0"/>
      <w:divBdr>
        <w:top w:val="none" w:sz="0" w:space="0" w:color="auto"/>
        <w:left w:val="none" w:sz="0" w:space="0" w:color="auto"/>
        <w:bottom w:val="none" w:sz="0" w:space="0" w:color="auto"/>
        <w:right w:val="none" w:sz="0" w:space="0" w:color="auto"/>
      </w:divBdr>
    </w:div>
    <w:div w:id="168178874">
      <w:bodyDiv w:val="1"/>
      <w:marLeft w:val="0"/>
      <w:marRight w:val="0"/>
      <w:marTop w:val="0"/>
      <w:marBottom w:val="0"/>
      <w:divBdr>
        <w:top w:val="none" w:sz="0" w:space="0" w:color="auto"/>
        <w:left w:val="none" w:sz="0" w:space="0" w:color="auto"/>
        <w:bottom w:val="none" w:sz="0" w:space="0" w:color="auto"/>
        <w:right w:val="none" w:sz="0" w:space="0" w:color="auto"/>
      </w:divBdr>
    </w:div>
    <w:div w:id="194541709">
      <w:bodyDiv w:val="1"/>
      <w:marLeft w:val="0"/>
      <w:marRight w:val="0"/>
      <w:marTop w:val="0"/>
      <w:marBottom w:val="0"/>
      <w:divBdr>
        <w:top w:val="none" w:sz="0" w:space="0" w:color="auto"/>
        <w:left w:val="none" w:sz="0" w:space="0" w:color="auto"/>
        <w:bottom w:val="none" w:sz="0" w:space="0" w:color="auto"/>
        <w:right w:val="none" w:sz="0" w:space="0" w:color="auto"/>
      </w:divBdr>
    </w:div>
    <w:div w:id="341250899">
      <w:bodyDiv w:val="1"/>
      <w:marLeft w:val="0"/>
      <w:marRight w:val="0"/>
      <w:marTop w:val="0"/>
      <w:marBottom w:val="0"/>
      <w:divBdr>
        <w:top w:val="none" w:sz="0" w:space="0" w:color="auto"/>
        <w:left w:val="none" w:sz="0" w:space="0" w:color="auto"/>
        <w:bottom w:val="none" w:sz="0" w:space="0" w:color="auto"/>
        <w:right w:val="none" w:sz="0" w:space="0" w:color="auto"/>
      </w:divBdr>
    </w:div>
    <w:div w:id="413598104">
      <w:bodyDiv w:val="1"/>
      <w:marLeft w:val="0"/>
      <w:marRight w:val="0"/>
      <w:marTop w:val="0"/>
      <w:marBottom w:val="0"/>
      <w:divBdr>
        <w:top w:val="none" w:sz="0" w:space="0" w:color="auto"/>
        <w:left w:val="none" w:sz="0" w:space="0" w:color="auto"/>
        <w:bottom w:val="none" w:sz="0" w:space="0" w:color="auto"/>
        <w:right w:val="none" w:sz="0" w:space="0" w:color="auto"/>
      </w:divBdr>
    </w:div>
    <w:div w:id="446463314">
      <w:bodyDiv w:val="1"/>
      <w:marLeft w:val="0"/>
      <w:marRight w:val="0"/>
      <w:marTop w:val="0"/>
      <w:marBottom w:val="0"/>
      <w:divBdr>
        <w:top w:val="none" w:sz="0" w:space="0" w:color="auto"/>
        <w:left w:val="none" w:sz="0" w:space="0" w:color="auto"/>
        <w:bottom w:val="none" w:sz="0" w:space="0" w:color="auto"/>
        <w:right w:val="none" w:sz="0" w:space="0" w:color="auto"/>
      </w:divBdr>
    </w:div>
    <w:div w:id="517814475">
      <w:bodyDiv w:val="1"/>
      <w:marLeft w:val="0"/>
      <w:marRight w:val="0"/>
      <w:marTop w:val="0"/>
      <w:marBottom w:val="0"/>
      <w:divBdr>
        <w:top w:val="none" w:sz="0" w:space="0" w:color="auto"/>
        <w:left w:val="none" w:sz="0" w:space="0" w:color="auto"/>
        <w:bottom w:val="none" w:sz="0" w:space="0" w:color="auto"/>
        <w:right w:val="none" w:sz="0" w:space="0" w:color="auto"/>
      </w:divBdr>
    </w:div>
    <w:div w:id="532307549">
      <w:bodyDiv w:val="1"/>
      <w:marLeft w:val="0"/>
      <w:marRight w:val="0"/>
      <w:marTop w:val="0"/>
      <w:marBottom w:val="0"/>
      <w:divBdr>
        <w:top w:val="none" w:sz="0" w:space="0" w:color="auto"/>
        <w:left w:val="none" w:sz="0" w:space="0" w:color="auto"/>
        <w:bottom w:val="none" w:sz="0" w:space="0" w:color="auto"/>
        <w:right w:val="none" w:sz="0" w:space="0" w:color="auto"/>
      </w:divBdr>
    </w:div>
    <w:div w:id="702898399">
      <w:bodyDiv w:val="1"/>
      <w:marLeft w:val="0"/>
      <w:marRight w:val="0"/>
      <w:marTop w:val="0"/>
      <w:marBottom w:val="0"/>
      <w:divBdr>
        <w:top w:val="none" w:sz="0" w:space="0" w:color="auto"/>
        <w:left w:val="none" w:sz="0" w:space="0" w:color="auto"/>
        <w:bottom w:val="none" w:sz="0" w:space="0" w:color="auto"/>
        <w:right w:val="none" w:sz="0" w:space="0" w:color="auto"/>
      </w:divBdr>
    </w:div>
    <w:div w:id="868831858">
      <w:bodyDiv w:val="1"/>
      <w:marLeft w:val="0"/>
      <w:marRight w:val="0"/>
      <w:marTop w:val="0"/>
      <w:marBottom w:val="0"/>
      <w:divBdr>
        <w:top w:val="none" w:sz="0" w:space="0" w:color="auto"/>
        <w:left w:val="none" w:sz="0" w:space="0" w:color="auto"/>
        <w:bottom w:val="none" w:sz="0" w:space="0" w:color="auto"/>
        <w:right w:val="none" w:sz="0" w:space="0" w:color="auto"/>
      </w:divBdr>
    </w:div>
    <w:div w:id="974869064">
      <w:bodyDiv w:val="1"/>
      <w:marLeft w:val="0"/>
      <w:marRight w:val="0"/>
      <w:marTop w:val="0"/>
      <w:marBottom w:val="0"/>
      <w:divBdr>
        <w:top w:val="none" w:sz="0" w:space="0" w:color="auto"/>
        <w:left w:val="none" w:sz="0" w:space="0" w:color="auto"/>
        <w:bottom w:val="none" w:sz="0" w:space="0" w:color="auto"/>
        <w:right w:val="none" w:sz="0" w:space="0" w:color="auto"/>
      </w:divBdr>
    </w:div>
    <w:div w:id="1289972649">
      <w:bodyDiv w:val="1"/>
      <w:marLeft w:val="0"/>
      <w:marRight w:val="0"/>
      <w:marTop w:val="0"/>
      <w:marBottom w:val="0"/>
      <w:divBdr>
        <w:top w:val="none" w:sz="0" w:space="0" w:color="auto"/>
        <w:left w:val="none" w:sz="0" w:space="0" w:color="auto"/>
        <w:bottom w:val="none" w:sz="0" w:space="0" w:color="auto"/>
        <w:right w:val="none" w:sz="0" w:space="0" w:color="auto"/>
      </w:divBdr>
    </w:div>
    <w:div w:id="1380011884">
      <w:bodyDiv w:val="1"/>
      <w:marLeft w:val="0"/>
      <w:marRight w:val="0"/>
      <w:marTop w:val="0"/>
      <w:marBottom w:val="0"/>
      <w:divBdr>
        <w:top w:val="none" w:sz="0" w:space="0" w:color="auto"/>
        <w:left w:val="none" w:sz="0" w:space="0" w:color="auto"/>
        <w:bottom w:val="none" w:sz="0" w:space="0" w:color="auto"/>
        <w:right w:val="none" w:sz="0" w:space="0" w:color="auto"/>
      </w:divBdr>
    </w:div>
    <w:div w:id="1446998141">
      <w:bodyDiv w:val="1"/>
      <w:marLeft w:val="0"/>
      <w:marRight w:val="0"/>
      <w:marTop w:val="0"/>
      <w:marBottom w:val="0"/>
      <w:divBdr>
        <w:top w:val="none" w:sz="0" w:space="0" w:color="auto"/>
        <w:left w:val="none" w:sz="0" w:space="0" w:color="auto"/>
        <w:bottom w:val="none" w:sz="0" w:space="0" w:color="auto"/>
        <w:right w:val="none" w:sz="0" w:space="0" w:color="auto"/>
      </w:divBdr>
    </w:div>
    <w:div w:id="1671331615">
      <w:bodyDiv w:val="1"/>
      <w:marLeft w:val="0"/>
      <w:marRight w:val="0"/>
      <w:marTop w:val="0"/>
      <w:marBottom w:val="0"/>
      <w:divBdr>
        <w:top w:val="none" w:sz="0" w:space="0" w:color="auto"/>
        <w:left w:val="none" w:sz="0" w:space="0" w:color="auto"/>
        <w:bottom w:val="none" w:sz="0" w:space="0" w:color="auto"/>
        <w:right w:val="none" w:sz="0" w:space="0" w:color="auto"/>
      </w:divBdr>
    </w:div>
    <w:div w:id="1862624562">
      <w:bodyDiv w:val="1"/>
      <w:marLeft w:val="0"/>
      <w:marRight w:val="0"/>
      <w:marTop w:val="0"/>
      <w:marBottom w:val="0"/>
      <w:divBdr>
        <w:top w:val="none" w:sz="0" w:space="0" w:color="auto"/>
        <w:left w:val="none" w:sz="0" w:space="0" w:color="auto"/>
        <w:bottom w:val="none" w:sz="0" w:space="0" w:color="auto"/>
        <w:right w:val="none" w:sz="0" w:space="0" w:color="auto"/>
      </w:divBdr>
    </w:div>
    <w:div w:id="19375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45D56538FE5547920E1F45E3265634" ma:contentTypeVersion="1" ma:contentTypeDescription="Crée un document." ma:contentTypeScope="" ma:versionID="c4e8e097b3dd91cb911cccbc2876722f">
  <xsd:schema xmlns:xsd="http://www.w3.org/2001/XMLSchema" xmlns:xs="http://www.w3.org/2001/XMLSchema" xmlns:p="http://schemas.microsoft.com/office/2006/metadata/properties" xmlns:ns2="42af4c4a-0f20-4103-aa6c-99427df9bedf" targetNamespace="http://schemas.microsoft.com/office/2006/metadata/properties" ma:root="true" ma:fieldsID="1bda7b9dfba96225b60cb92743d70972" ns2:_="">
    <xsd:import namespace="42af4c4a-0f20-4103-aa6c-99427df9bed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f4c4a-0f20-4103-aa6c-99427df9be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3EB5D-0342-4653-AA67-D45547E61E03}">
  <ds:schemaRefs>
    <ds:schemaRef ds:uri="http://schemas.microsoft.com/sharepoint/v3/contenttype/forms"/>
  </ds:schemaRefs>
</ds:datastoreItem>
</file>

<file path=customXml/itemProps2.xml><?xml version="1.0" encoding="utf-8"?>
<ds:datastoreItem xmlns:ds="http://schemas.openxmlformats.org/officeDocument/2006/customXml" ds:itemID="{8242D2FB-6098-48A0-B095-10046405A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f4c4a-0f20-4103-aa6c-99427df9b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C56835-9CEF-EB43-AE13-316B841D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1812</Words>
  <Characters>10333</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Tournier</dc:creator>
  <cp:keywords/>
  <dc:description/>
  <cp:lastModifiedBy>Ediz Emektas</cp:lastModifiedBy>
  <cp:revision>6</cp:revision>
  <cp:lastPrinted>2020-05-25T16:39:00Z</cp:lastPrinted>
  <dcterms:created xsi:type="dcterms:W3CDTF">2022-07-16T09:16:00Z</dcterms:created>
  <dcterms:modified xsi:type="dcterms:W3CDTF">2022-07-18T15:29:00Z</dcterms:modified>
</cp:coreProperties>
</file>