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8449"/>
      </w:tblGrid>
      <w:tr w:rsidR="00D60AC9" w:rsidRPr="00CD7D8B" w14:paraId="7A3D43C5" w14:textId="77777777" w:rsidTr="00D60AC9">
        <w:trPr>
          <w:trHeight w:val="963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A6ED2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A4CB3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D60AC9" w:rsidRPr="00CD7D8B" w14:paraId="310789E4" w14:textId="77777777" w:rsidTr="00D60AC9">
        <w:trPr>
          <w:trHeight w:val="1672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DC71E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AC88C3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Contains all users' details </w:t>
            </w:r>
            <w:r w:rsidRPr="00CD7D8B">
              <w:rPr>
                <w:rFonts w:eastAsia="Times New Roman" w:cstheme="minorHAnsi"/>
                <w:b/>
                <w:bCs/>
              </w:rPr>
              <w:t>including</w:t>
            </w:r>
            <w:r w:rsidRPr="00CD7D8B">
              <w:rPr>
                <w:rFonts w:eastAsia="Times New Roman" w:cstheme="minorHAnsi"/>
              </w:rPr>
              <w:t xml:space="preserve"> unique emails. userID covers studentID, teacherID and indTeacherID to gather all the DB users under a table and, to let admins to manage all eaisly. </w:t>
            </w:r>
            <w:r w:rsidRPr="00CD7D8B">
              <w:rPr>
                <w:rFonts w:eastAsia="Times New Roman" w:cstheme="minorHAnsi"/>
                <w:b/>
                <w:bCs/>
              </w:rPr>
              <w:t>role</w:t>
            </w:r>
            <w:r w:rsidRPr="00CD7D8B">
              <w:rPr>
                <w:rFonts w:eastAsia="Times New Roman" w:cstheme="minorHAnsi"/>
              </w:rPr>
              <w:t xml:space="preserve"> key identifies if one is </w:t>
            </w:r>
            <w:r w:rsidRPr="00CD7D8B">
              <w:rPr>
                <w:rFonts w:eastAsia="Times New Roman" w:cstheme="minorHAnsi"/>
                <w:b/>
                <w:bCs/>
              </w:rPr>
              <w:t>Admin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Student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Teacher</w:t>
            </w:r>
            <w:r w:rsidRPr="00CD7D8B">
              <w:rPr>
                <w:rFonts w:eastAsia="Times New Roman" w:cstheme="minorHAnsi"/>
              </w:rPr>
              <w:t xml:space="preserve"> or either an </w:t>
            </w:r>
            <w:r w:rsidRPr="00CD7D8B">
              <w:rPr>
                <w:rFonts w:eastAsia="Times New Roman" w:cstheme="minorHAnsi"/>
                <w:b/>
                <w:bCs/>
              </w:rPr>
              <w:t>IndependentTeacher</w:t>
            </w:r>
            <w:r w:rsidRPr="00CD7D8B">
              <w:rPr>
                <w:rFonts w:eastAsia="Times New Roman" w:cstheme="minorHAnsi"/>
              </w:rPr>
              <w:t xml:space="preserve">. Has </w:t>
            </w:r>
            <w:r w:rsidRPr="00CD7D8B">
              <w:rPr>
                <w:rFonts w:eastAsia="Times New Roman" w:cstheme="minorHAnsi"/>
                <w:b/>
                <w:bCs/>
              </w:rPr>
              <w:t>no</w:t>
            </w:r>
            <w:r w:rsidRPr="00CD7D8B">
              <w:rPr>
                <w:rFonts w:eastAsia="Times New Roman" w:cstheme="minorHAnsi"/>
              </w:rPr>
              <w:t xml:space="preserve"> connection with other tables.</w:t>
            </w:r>
          </w:p>
        </w:tc>
      </w:tr>
      <w:tr w:rsidR="00D60AC9" w:rsidRPr="00CD7D8B" w14:paraId="62A4FDF1" w14:textId="77777777" w:rsidTr="00D60AC9">
        <w:trPr>
          <w:trHeight w:val="1072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1BCC8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40D0A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Programs containing student branches (e.g. DSA, AIs). Have connections with Students table </w:t>
            </w:r>
            <w:r w:rsidRPr="00CD7D8B">
              <w:rPr>
                <w:rFonts w:eastAsia="Times New Roman" w:cstheme="minorHAnsi"/>
                <w:b/>
                <w:bCs/>
              </w:rPr>
              <w:t>only</w:t>
            </w:r>
            <w:r w:rsidRPr="00CD7D8B">
              <w:rPr>
                <w:rFonts w:eastAsia="Times New Roman" w:cstheme="minorHAnsi"/>
              </w:rPr>
              <w:t xml:space="preserve">. Stands as a </w:t>
            </w:r>
            <w:r w:rsidRPr="00CD7D8B">
              <w:rPr>
                <w:rFonts w:eastAsia="Times New Roman" w:cstheme="minorHAnsi"/>
                <w:b/>
                <w:bCs/>
              </w:rPr>
              <w:t>separate</w:t>
            </w:r>
            <w:r w:rsidRPr="00CD7D8B">
              <w:rPr>
                <w:rFonts w:eastAsia="Times New Roman" w:cstheme="minorHAnsi"/>
              </w:rPr>
              <w:t xml:space="preserve"> table only for </w:t>
            </w:r>
            <w:r w:rsidRPr="00CD7D8B">
              <w:rPr>
                <w:rFonts w:eastAsia="Times New Roman" w:cstheme="minorHAnsi"/>
                <w:b/>
                <w:bCs/>
              </w:rPr>
              <w:t>admins</w:t>
            </w:r>
            <w:r w:rsidRPr="00CD7D8B">
              <w:rPr>
                <w:rFonts w:eastAsia="Times New Roman" w:cstheme="minorHAnsi"/>
              </w:rPr>
              <w:t xml:space="preserve"> to use.</w:t>
            </w:r>
          </w:p>
        </w:tc>
      </w:tr>
      <w:tr w:rsidR="00D60AC9" w:rsidRPr="00CD7D8B" w14:paraId="17E2487C" w14:textId="77777777" w:rsidTr="00D60AC9">
        <w:trPr>
          <w:trHeight w:val="1385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EE110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D0CD6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All Students' info together with Candidates. Candidates pointed out with a </w:t>
            </w:r>
            <w:r w:rsidRPr="00CD7D8B">
              <w:rPr>
                <w:rFonts w:eastAsia="Times New Roman" w:cstheme="minorHAnsi"/>
                <w:b/>
                <w:bCs/>
              </w:rPr>
              <w:t>boolean</w:t>
            </w:r>
            <w:r w:rsidRPr="00CD7D8B">
              <w:rPr>
                <w:rFonts w:eastAsia="Times New Roman" w:cstheme="minorHAnsi"/>
              </w:rPr>
              <w:t xml:space="preserve"> key instead of another table to lower the DB complexity. They can easily slide into student role just by tweaking boolean keys under the same table.</w:t>
            </w:r>
          </w:p>
        </w:tc>
      </w:tr>
      <w:tr w:rsidR="00D60AC9" w:rsidRPr="00CD7D8B" w14:paraId="38E7CBF2" w14:textId="77777777" w:rsidTr="00D60AC9">
        <w:trPr>
          <w:trHeight w:val="938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36F3F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FB88D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>Groups (e.g. G1, G2) table with 3 simple rows and connections from Students to Lectures tables.</w:t>
            </w:r>
          </w:p>
        </w:tc>
      </w:tr>
      <w:tr w:rsidR="00D60AC9" w:rsidRPr="00CD7D8B" w14:paraId="0C7717A7" w14:textId="77777777" w:rsidTr="00D60AC9">
        <w:trPr>
          <w:trHeight w:val="1235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7CAC6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AC8D4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Teachers' table with columns needed, </w:t>
            </w:r>
            <w:r w:rsidRPr="00CD7D8B">
              <w:rPr>
                <w:rFonts w:eastAsia="Times New Roman" w:cstheme="minorHAnsi"/>
                <w:b/>
                <w:bCs/>
              </w:rPr>
              <w:t>has</w:t>
            </w:r>
            <w:r w:rsidRPr="00CD7D8B">
              <w:rPr>
                <w:rFonts w:eastAsia="Times New Roman" w:cstheme="minorHAnsi"/>
              </w:rPr>
              <w:t xml:space="preserve"> IndependentTeachers' </w:t>
            </w:r>
            <w:r w:rsidRPr="00CD7D8B">
              <w:rPr>
                <w:rFonts w:eastAsia="Times New Roman" w:cstheme="minorHAnsi"/>
                <w:b/>
                <w:bCs/>
              </w:rPr>
              <w:t>reference</w:t>
            </w:r>
            <w:r w:rsidRPr="00CD7D8B">
              <w:rPr>
                <w:rFonts w:eastAsia="Times New Roman" w:cstheme="minorHAnsi"/>
              </w:rPr>
              <w:t xml:space="preserve"> info to track from relationship with IndependentTeachers. Has </w:t>
            </w:r>
            <w:r w:rsidRPr="00CD7D8B">
              <w:rPr>
                <w:rFonts w:eastAsia="Times New Roman" w:cstheme="minorHAnsi"/>
                <w:b/>
                <w:bCs/>
              </w:rPr>
              <w:t>three</w:t>
            </w:r>
            <w:r w:rsidRPr="00CD7D8B">
              <w:rPr>
                <w:rFonts w:eastAsia="Times New Roman" w:cstheme="minorHAnsi"/>
              </w:rPr>
              <w:t xml:space="preserve"> relationships in total.</w:t>
            </w:r>
          </w:p>
        </w:tc>
      </w:tr>
      <w:tr w:rsidR="00D60AC9" w:rsidRPr="00CD7D8B" w14:paraId="50905622" w14:textId="77777777" w:rsidTr="00D60AC9">
        <w:trPr>
          <w:trHeight w:val="1225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D322B5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5*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746B4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The </w:t>
            </w:r>
            <w:r w:rsidRPr="00CD7D8B">
              <w:rPr>
                <w:rFonts w:eastAsia="Times New Roman" w:cstheme="minorHAnsi"/>
                <w:b/>
                <w:bCs/>
              </w:rPr>
              <w:t>two</w:t>
            </w:r>
            <w:r w:rsidRPr="00CD7D8B">
              <w:rPr>
                <w:rFonts w:eastAsia="Times New Roman" w:cstheme="minorHAnsi"/>
              </w:rPr>
              <w:t xml:space="preserve"> relationships next to the </w:t>
            </w:r>
            <w:r w:rsidRPr="00CD7D8B">
              <w:rPr>
                <w:rFonts w:eastAsia="Times New Roman" w:cstheme="minorHAnsi"/>
                <w:b/>
                <w:bCs/>
                <w:color w:val="E55050"/>
              </w:rPr>
              <w:t>red circled asterisk</w:t>
            </w:r>
            <w:r w:rsidRPr="00CD7D8B">
              <w:rPr>
                <w:rFonts w:eastAsia="Times New Roman" w:cstheme="minorHAnsi"/>
              </w:rPr>
              <w:t xml:space="preserve"> can be hard to see. The connection with Lectures table is One and Only One </w:t>
            </w:r>
            <w:r w:rsidRPr="00CD7D8B">
              <w:rPr>
                <w:rFonts w:eastAsia="Times New Roman" w:cstheme="minorHAnsi"/>
                <w:b/>
                <w:bCs/>
              </w:rPr>
              <w:t>to</w:t>
            </w:r>
            <w:r w:rsidRPr="00CD7D8B">
              <w:rPr>
                <w:rFonts w:eastAsia="Times New Roman" w:cstheme="minorHAnsi"/>
              </w:rPr>
              <w:t xml:space="preserve"> One (</w:t>
            </w:r>
            <w:r w:rsidRPr="00CD7D8B">
              <w:rPr>
                <w:rFonts w:eastAsia="Times New Roman" w:cstheme="minorHAnsi"/>
                <w:b/>
                <w:bCs/>
              </w:rPr>
              <w:t>1&amp;1 -&gt; 1</w:t>
            </w:r>
            <w:r w:rsidRPr="00CD7D8B">
              <w:rPr>
                <w:rFonts w:eastAsia="Times New Roman" w:cstheme="minorHAnsi"/>
              </w:rPr>
              <w:t xml:space="preserve">) and, relationship with Courses is One or Many </w:t>
            </w:r>
            <w:r w:rsidRPr="00CD7D8B">
              <w:rPr>
                <w:rFonts w:eastAsia="Times New Roman" w:cstheme="minorHAnsi"/>
                <w:b/>
                <w:bCs/>
              </w:rPr>
              <w:t>to</w:t>
            </w:r>
            <w:r w:rsidRPr="00CD7D8B">
              <w:rPr>
                <w:rFonts w:eastAsia="Times New Roman" w:cstheme="minorHAnsi"/>
              </w:rPr>
              <w:t xml:space="preserve"> One (</w:t>
            </w:r>
            <w:r w:rsidRPr="00CD7D8B">
              <w:rPr>
                <w:rFonts w:eastAsia="Times New Roman" w:cstheme="minorHAnsi"/>
                <w:b/>
                <w:bCs/>
              </w:rPr>
              <w:t>1|M -&gt; 1</w:t>
            </w:r>
            <w:r w:rsidRPr="00CD7D8B">
              <w:rPr>
                <w:rFonts w:eastAsia="Times New Roman" w:cstheme="minorHAnsi"/>
              </w:rPr>
              <w:t>).</w:t>
            </w:r>
          </w:p>
        </w:tc>
      </w:tr>
      <w:tr w:rsidR="00D60AC9" w:rsidRPr="00CD7D8B" w14:paraId="184DD61C" w14:textId="77777777" w:rsidTr="00D60AC9">
        <w:trPr>
          <w:trHeight w:val="2403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5422C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87A70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Lectures table which also could be named as Sessions. Acting as one of the crutial tables by having the most relation with other tables. lectureType stands if a lecture is </w:t>
            </w:r>
            <w:r w:rsidRPr="00CD7D8B">
              <w:rPr>
                <w:rFonts w:eastAsia="Times New Roman" w:cstheme="minorHAnsi"/>
                <w:b/>
                <w:bCs/>
              </w:rPr>
              <w:t>regular on-campus lectures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online lectures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practical work</w:t>
            </w:r>
            <w:r w:rsidRPr="00CD7D8B">
              <w:rPr>
                <w:rFonts w:eastAsia="Times New Roman" w:cstheme="minorHAnsi"/>
              </w:rPr>
              <w:t xml:space="preserve"> or either an </w:t>
            </w:r>
            <w:r w:rsidRPr="00CD7D8B">
              <w:rPr>
                <w:rFonts w:eastAsia="Times New Roman" w:cstheme="minorHAnsi"/>
                <w:b/>
                <w:bCs/>
              </w:rPr>
              <w:t>exam</w:t>
            </w:r>
            <w:r w:rsidRPr="00CD7D8B">
              <w:rPr>
                <w:rFonts w:eastAsia="Times New Roman" w:cstheme="minorHAnsi"/>
              </w:rPr>
              <w:t>.</w:t>
            </w:r>
          </w:p>
        </w:tc>
      </w:tr>
      <w:tr w:rsidR="00D60AC9" w:rsidRPr="00CD7D8B" w14:paraId="5AFA47FD" w14:textId="77777777" w:rsidTr="00D60AC9">
        <w:trPr>
          <w:trHeight w:val="1388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BA538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E4643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Courses table to gather Student Groups' courses in their schedule as </w:t>
            </w:r>
            <w:r w:rsidRPr="00CD7D8B">
              <w:rPr>
                <w:rFonts w:eastAsia="Times New Roman" w:cstheme="minorHAnsi"/>
                <w:b/>
                <w:bCs/>
              </w:rPr>
              <w:t>RDB</w:t>
            </w:r>
            <w:r w:rsidRPr="00CD7D8B">
              <w:rPr>
                <w:rFonts w:eastAsia="Times New Roman" w:cstheme="minorHAnsi"/>
              </w:rPr>
              <w:t xml:space="preserve"> or </w:t>
            </w:r>
            <w:r w:rsidRPr="00CD7D8B">
              <w:rPr>
                <w:rFonts w:eastAsia="Times New Roman" w:cstheme="minorHAnsi"/>
                <w:b/>
                <w:bCs/>
              </w:rPr>
              <w:t>DpBD</w:t>
            </w:r>
            <w:r w:rsidRPr="00CD7D8B">
              <w:rPr>
                <w:rFonts w:eastAsia="Times New Roman" w:cstheme="minorHAnsi"/>
              </w:rPr>
              <w:t>.</w:t>
            </w:r>
          </w:p>
        </w:tc>
      </w:tr>
      <w:tr w:rsidR="00D60AC9" w:rsidRPr="00CD7D8B" w14:paraId="50A42AEC" w14:textId="77777777" w:rsidTr="00D60AC9">
        <w:trPr>
          <w:trHeight w:val="1246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891F8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lastRenderedPageBreak/>
              <w:t>8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4C7DD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IndependentTeachers table has a </w:t>
            </w:r>
            <w:r w:rsidRPr="00CD7D8B">
              <w:rPr>
                <w:rFonts w:eastAsia="Times New Roman" w:cstheme="minorHAnsi"/>
                <w:b/>
                <w:bCs/>
              </w:rPr>
              <w:t>non-ordinary</w:t>
            </w:r>
            <w:r w:rsidRPr="00CD7D8B">
              <w:rPr>
                <w:rFonts w:eastAsia="Times New Roman" w:cstheme="minorHAnsi"/>
              </w:rPr>
              <w:t xml:space="preserve"> relationship comparing others in the </w:t>
            </w:r>
            <w:r w:rsidRPr="00CD7D8B">
              <w:rPr>
                <w:rFonts w:eastAsia="Times New Roman" w:cstheme="minorHAnsi"/>
                <w:b/>
                <w:bCs/>
              </w:rPr>
              <w:t>DB</w:t>
            </w:r>
            <w:r w:rsidRPr="00CD7D8B">
              <w:rPr>
                <w:rFonts w:eastAsia="Times New Roman" w:cstheme="minorHAnsi"/>
              </w:rPr>
              <w:t xml:space="preserve">, which is One </w:t>
            </w:r>
            <w:r w:rsidRPr="00CD7D8B">
              <w:rPr>
                <w:rFonts w:eastAsia="Times New Roman" w:cstheme="minorHAnsi"/>
                <w:b/>
                <w:bCs/>
              </w:rPr>
              <w:t>to</w:t>
            </w:r>
            <w:r w:rsidRPr="00CD7D8B">
              <w:rPr>
                <w:rFonts w:eastAsia="Times New Roman" w:cstheme="minorHAnsi"/>
              </w:rPr>
              <w:t xml:space="preserve"> Zero or Many (</w:t>
            </w:r>
            <w:r w:rsidRPr="00CD7D8B">
              <w:rPr>
                <w:rFonts w:eastAsia="Times New Roman" w:cstheme="minorHAnsi"/>
                <w:b/>
                <w:bCs/>
              </w:rPr>
              <w:t>1 -&gt; 0|M</w:t>
            </w:r>
            <w:r w:rsidRPr="00CD7D8B">
              <w:rPr>
                <w:rFonts w:eastAsia="Times New Roman" w:cstheme="minorHAnsi"/>
              </w:rPr>
              <w:t xml:space="preserve">) to let IndependentTeachers be a </w:t>
            </w:r>
            <w:r w:rsidRPr="00CD7D8B">
              <w:rPr>
                <w:rFonts w:eastAsia="Times New Roman" w:cstheme="minorHAnsi"/>
                <w:b/>
                <w:bCs/>
              </w:rPr>
              <w:t>reference</w:t>
            </w:r>
            <w:r w:rsidRPr="00CD7D8B">
              <w:rPr>
                <w:rFonts w:eastAsia="Times New Roman" w:cstheme="minorHAnsi"/>
              </w:rPr>
              <w:t xml:space="preserve"> for Teachers for </w:t>
            </w:r>
            <w:r w:rsidRPr="00CD7D8B">
              <w:rPr>
                <w:rFonts w:eastAsia="Times New Roman" w:cstheme="minorHAnsi"/>
                <w:b/>
                <w:bCs/>
              </w:rPr>
              <w:t>hiring</w:t>
            </w:r>
            <w:r w:rsidRPr="00CD7D8B">
              <w:rPr>
                <w:rFonts w:eastAsia="Times New Roman" w:cstheme="minorHAnsi"/>
              </w:rPr>
              <w:t>.</w:t>
            </w:r>
          </w:p>
        </w:tc>
      </w:tr>
      <w:tr w:rsidR="00D60AC9" w:rsidRPr="00CD7D8B" w14:paraId="67EA59BB" w14:textId="77777777" w:rsidTr="00D60AC9">
        <w:trPr>
          <w:trHeight w:val="1236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F7E12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44650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Presences is </w:t>
            </w:r>
            <w:r w:rsidRPr="00CD7D8B">
              <w:rPr>
                <w:rFonts w:eastAsia="Times New Roman" w:cstheme="minorHAnsi"/>
                <w:b/>
                <w:bCs/>
              </w:rPr>
              <w:t>slightly different</w:t>
            </w:r>
            <w:r w:rsidRPr="00CD7D8B">
              <w:rPr>
                <w:rFonts w:eastAsia="Times New Roman" w:cstheme="minorHAnsi"/>
              </w:rPr>
              <w:t xml:space="preserve"> table than others and its why is being a table </w:t>
            </w:r>
            <w:r w:rsidRPr="00CD7D8B">
              <w:rPr>
                <w:rFonts w:eastAsia="Times New Roman" w:cstheme="minorHAnsi"/>
                <w:b/>
                <w:bCs/>
              </w:rPr>
              <w:t>under the connection</w:t>
            </w:r>
            <w:r w:rsidRPr="00CD7D8B">
              <w:rPr>
                <w:rFonts w:eastAsia="Times New Roman" w:cstheme="minorHAnsi"/>
              </w:rPr>
              <w:t xml:space="preserve"> of Lectures and Attandances. It simply allows to hold all students' precense info next to the Attandances table.</w:t>
            </w:r>
          </w:p>
        </w:tc>
      </w:tr>
      <w:tr w:rsidR="00D60AC9" w:rsidRPr="00CD7D8B" w14:paraId="051F8E60" w14:textId="77777777" w:rsidTr="00D60AC9">
        <w:trPr>
          <w:trHeight w:val="1225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13FB7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60EB9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Table to track Students' appearance in class. Including the </w:t>
            </w:r>
            <w:r w:rsidRPr="00CD7D8B">
              <w:rPr>
                <w:rFonts w:eastAsia="Times New Roman" w:cstheme="minorHAnsi"/>
                <w:b/>
                <w:bCs/>
              </w:rPr>
              <w:t>whole</w:t>
            </w:r>
            <w:r w:rsidRPr="00CD7D8B">
              <w:rPr>
                <w:rFonts w:eastAsia="Times New Roman" w:cstheme="minorHAnsi"/>
              </w:rPr>
              <w:t xml:space="preserve"> population of a Lecture or </w:t>
            </w:r>
            <w:r w:rsidRPr="00CD7D8B">
              <w:rPr>
                <w:rFonts w:eastAsia="Times New Roman" w:cstheme="minorHAnsi"/>
                <w:b/>
                <w:bCs/>
              </w:rPr>
              <w:t>group/sum of groups</w:t>
            </w:r>
            <w:r w:rsidRPr="00CD7D8B">
              <w:rPr>
                <w:rFonts w:eastAsia="Times New Roman" w:cstheme="minorHAnsi"/>
              </w:rPr>
              <w:t>.</w:t>
            </w:r>
          </w:p>
        </w:tc>
      </w:tr>
      <w:tr w:rsidR="00D60AC9" w:rsidRPr="00CD7D8B" w14:paraId="7AA160A5" w14:textId="77777777" w:rsidTr="00D60AC9">
        <w:trPr>
          <w:trHeight w:val="96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5B113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6E238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Exams table, identifying each one for all the Courses separately. </w:t>
            </w:r>
            <w:r w:rsidRPr="00CD7D8B">
              <w:rPr>
                <w:rFonts w:eastAsia="Times New Roman" w:cstheme="minorHAnsi"/>
                <w:b/>
                <w:bCs/>
              </w:rPr>
              <w:t>examType</w:t>
            </w:r>
            <w:r w:rsidRPr="00CD7D8B">
              <w:rPr>
                <w:rFonts w:eastAsia="Times New Roman" w:cstheme="minorHAnsi"/>
              </w:rPr>
              <w:t xml:space="preserve"> key identifies a type as one of </w:t>
            </w:r>
            <w:r w:rsidRPr="00CD7D8B">
              <w:rPr>
                <w:rFonts w:eastAsia="Times New Roman" w:cstheme="minorHAnsi"/>
                <w:b/>
                <w:bCs/>
              </w:rPr>
              <w:t>quiz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practical</w:t>
            </w:r>
            <w:r w:rsidRPr="00CD7D8B">
              <w:rPr>
                <w:rFonts w:eastAsia="Times New Roman" w:cstheme="minorHAnsi"/>
              </w:rPr>
              <w:t xml:space="preserve"> </w:t>
            </w:r>
            <w:r w:rsidRPr="00CD7D8B">
              <w:rPr>
                <w:rFonts w:eastAsia="Times New Roman" w:cstheme="minorHAnsi"/>
                <w:b/>
                <w:bCs/>
              </w:rPr>
              <w:t>work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project</w:t>
            </w:r>
            <w:r w:rsidRPr="00CD7D8B">
              <w:rPr>
                <w:rFonts w:eastAsia="Times New Roman" w:cstheme="minorHAnsi"/>
              </w:rPr>
              <w:t xml:space="preserve">, </w:t>
            </w:r>
            <w:r w:rsidRPr="00CD7D8B">
              <w:rPr>
                <w:rFonts w:eastAsia="Times New Roman" w:cstheme="minorHAnsi"/>
                <w:b/>
                <w:bCs/>
              </w:rPr>
              <w:t>oral</w:t>
            </w:r>
            <w:r w:rsidRPr="00CD7D8B">
              <w:rPr>
                <w:rFonts w:eastAsia="Times New Roman" w:cstheme="minorHAnsi"/>
              </w:rPr>
              <w:t xml:space="preserve"> </w:t>
            </w:r>
            <w:r w:rsidRPr="00CD7D8B">
              <w:rPr>
                <w:rFonts w:eastAsia="Times New Roman" w:cstheme="minorHAnsi"/>
                <w:b/>
                <w:bCs/>
              </w:rPr>
              <w:t>presentation</w:t>
            </w:r>
            <w:r w:rsidRPr="00CD7D8B">
              <w:rPr>
                <w:rFonts w:eastAsia="Times New Roman" w:cstheme="minorHAnsi"/>
              </w:rPr>
              <w:t>.</w:t>
            </w:r>
          </w:p>
        </w:tc>
      </w:tr>
      <w:tr w:rsidR="00D60AC9" w:rsidRPr="00CD7D8B" w14:paraId="1FA7F34E" w14:textId="77777777" w:rsidTr="00D60AC9">
        <w:trPr>
          <w:trHeight w:val="107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5A622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33A80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Grades table as grades of Exams. </w:t>
            </w:r>
            <w:r w:rsidRPr="00CD7D8B">
              <w:rPr>
                <w:rFonts w:eastAsia="Times New Roman" w:cstheme="minorHAnsi"/>
                <w:b/>
                <w:bCs/>
              </w:rPr>
              <w:t>grade</w:t>
            </w:r>
            <w:r w:rsidRPr="00CD7D8B">
              <w:rPr>
                <w:rFonts w:eastAsia="Times New Roman" w:cstheme="minorHAnsi"/>
              </w:rPr>
              <w:t xml:space="preserve"> key defined as a </w:t>
            </w:r>
            <w:r w:rsidRPr="00CD7D8B">
              <w:rPr>
                <w:rFonts w:eastAsia="Times New Roman" w:cstheme="minorHAnsi"/>
                <w:b/>
                <w:bCs/>
              </w:rPr>
              <w:t>real/floating</w:t>
            </w:r>
            <w:r w:rsidRPr="00CD7D8B">
              <w:rPr>
                <w:rFonts w:eastAsia="Times New Roman" w:cstheme="minorHAnsi"/>
              </w:rPr>
              <w:t xml:space="preserve"> number to let teachers to evaluate for their own specific styles.</w:t>
            </w:r>
          </w:p>
        </w:tc>
      </w:tr>
      <w:tr w:rsidR="00D60AC9" w:rsidRPr="00CD7D8B" w14:paraId="5C6F7DA8" w14:textId="77777777" w:rsidTr="00D60AC9">
        <w:trPr>
          <w:trHeight w:val="138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B0A9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13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DEF526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</w:rPr>
              <w:t xml:space="preserve">StudentReports table which is at the </w:t>
            </w:r>
            <w:r w:rsidRPr="00CD7D8B">
              <w:rPr>
                <w:rFonts w:eastAsia="Times New Roman" w:cstheme="minorHAnsi"/>
                <w:b/>
                <w:bCs/>
              </w:rPr>
              <w:t>very left</w:t>
            </w:r>
            <w:r w:rsidRPr="00CD7D8B">
              <w:rPr>
                <w:rFonts w:eastAsia="Times New Roman" w:cstheme="minorHAnsi"/>
              </w:rPr>
              <w:t xml:space="preserve"> of the diagram, </w:t>
            </w:r>
            <w:r w:rsidRPr="00CD7D8B">
              <w:rPr>
                <w:rFonts w:eastAsia="Times New Roman" w:cstheme="minorHAnsi"/>
                <w:b/>
                <w:bCs/>
              </w:rPr>
              <w:t>under</w:t>
            </w:r>
            <w:r w:rsidRPr="00CD7D8B">
              <w:rPr>
                <w:rFonts w:eastAsia="Times New Roman" w:cstheme="minorHAnsi"/>
              </w:rPr>
              <w:t xml:space="preserve"> the Credentials table, to let admins to have Students' </w:t>
            </w:r>
            <w:r w:rsidRPr="00CD7D8B">
              <w:rPr>
                <w:rFonts w:eastAsia="Times New Roman" w:cstheme="minorHAnsi"/>
                <w:b/>
                <w:bCs/>
              </w:rPr>
              <w:t>needed</w:t>
            </w:r>
            <w:r w:rsidRPr="00CD7D8B">
              <w:rPr>
                <w:rFonts w:eastAsia="Times New Roman" w:cstheme="minorHAnsi"/>
              </w:rPr>
              <w:t xml:space="preserve"> data. </w:t>
            </w:r>
            <w:r w:rsidRPr="00CD7D8B">
              <w:rPr>
                <w:rFonts w:eastAsia="Times New Roman" w:cstheme="minorHAnsi"/>
                <w:b/>
                <w:bCs/>
              </w:rPr>
              <w:t>lectureID</w:t>
            </w:r>
            <w:r w:rsidRPr="00CD7D8B">
              <w:rPr>
                <w:rFonts w:eastAsia="Times New Roman" w:cstheme="minorHAnsi"/>
              </w:rPr>
              <w:t xml:space="preserve"> added to be an </w:t>
            </w:r>
            <w:r w:rsidRPr="00CD7D8B">
              <w:rPr>
                <w:rFonts w:eastAsia="Times New Roman" w:cstheme="minorHAnsi"/>
                <w:b/>
                <w:bCs/>
              </w:rPr>
              <w:t>extra</w:t>
            </w:r>
            <w:r w:rsidRPr="00CD7D8B">
              <w:rPr>
                <w:rFonts w:eastAsia="Times New Roman" w:cstheme="minorHAnsi"/>
              </w:rPr>
              <w:t xml:space="preserve"> field to make it as an easy to follow one.</w:t>
            </w:r>
          </w:p>
        </w:tc>
      </w:tr>
      <w:tr w:rsidR="00D60AC9" w:rsidRPr="00CD7D8B" w14:paraId="5E9C3A45" w14:textId="77777777" w:rsidTr="00D60AC9">
        <w:trPr>
          <w:trHeight w:val="150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4817B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93282" w14:textId="701AC47A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color w:val="000000"/>
              </w:rPr>
              <w:t>→</w:t>
            </w:r>
            <w:r w:rsidRPr="00CD7D8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CD7D8B">
              <w:rPr>
                <w:rFonts w:eastAsia="Times New Roman" w:cstheme="minorHAnsi"/>
                <w:b/>
                <w:bCs/>
              </w:rPr>
              <w:t>email</w:t>
            </w:r>
            <w:r w:rsidRPr="00CD7D8B">
              <w:rPr>
                <w:rFonts w:eastAsia="Times New Roman" w:cstheme="minorHAnsi"/>
              </w:rPr>
              <w:t xml:space="preserve"> key has been set for </w:t>
            </w:r>
            <w:r w:rsidRPr="00CD7D8B">
              <w:rPr>
                <w:rFonts w:eastAsia="Times New Roman" w:cstheme="minorHAnsi"/>
                <w:b/>
                <w:bCs/>
              </w:rPr>
              <w:t>multiple</w:t>
            </w:r>
            <w:r w:rsidRPr="00CD7D8B">
              <w:rPr>
                <w:rFonts w:eastAsia="Times New Roman" w:cstheme="minorHAnsi"/>
              </w:rPr>
              <w:t xml:space="preserve"> tables to be able to </w:t>
            </w:r>
            <w:r w:rsidRPr="00CD7D8B">
              <w:rPr>
                <w:rFonts w:eastAsia="Times New Roman" w:cstheme="minorHAnsi"/>
                <w:lang w:val="en-US"/>
              </w:rPr>
              <w:t>follow</w:t>
            </w:r>
            <w:r w:rsidRPr="00CD7D8B">
              <w:rPr>
                <w:rFonts w:eastAsia="Times New Roman" w:cstheme="minorHAnsi"/>
              </w:rPr>
              <w:t xml:space="preserve"> real world scenarios.</w:t>
            </w:r>
          </w:p>
          <w:p w14:paraId="4558114B" w14:textId="4DF060E0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color w:val="000000"/>
              </w:rPr>
              <w:t>→</w:t>
            </w:r>
            <w:r w:rsidRPr="00CD7D8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CD7D8B">
              <w:rPr>
                <w:rFonts w:eastAsia="Times New Roman" w:cstheme="minorHAnsi"/>
                <w:b/>
                <w:bCs/>
              </w:rPr>
              <w:t>room</w:t>
            </w:r>
            <w:r w:rsidRPr="00CD7D8B">
              <w:rPr>
                <w:rFonts w:eastAsia="Times New Roman" w:cstheme="minorHAnsi"/>
              </w:rPr>
              <w:t xml:space="preserve"> &amp; </w:t>
            </w:r>
            <w:r w:rsidRPr="00CD7D8B">
              <w:rPr>
                <w:rFonts w:eastAsia="Times New Roman" w:cstheme="minorHAnsi"/>
                <w:b/>
                <w:bCs/>
              </w:rPr>
              <w:t>roomType</w:t>
            </w:r>
            <w:r w:rsidRPr="00CD7D8B">
              <w:rPr>
                <w:rFonts w:eastAsia="Times New Roman" w:cstheme="minorHAnsi"/>
              </w:rPr>
              <w:t xml:space="preserve"> exists under the table of </w:t>
            </w:r>
            <w:r w:rsidRPr="00CD7D8B">
              <w:rPr>
                <w:rFonts w:eastAsia="Times New Roman" w:cstheme="minorHAnsi"/>
                <w:b/>
                <w:bCs/>
              </w:rPr>
              <w:t>Lectures</w:t>
            </w:r>
            <w:r w:rsidRPr="00CD7D8B">
              <w:rPr>
                <w:rFonts w:eastAsia="Times New Roman" w:cstheme="minorHAnsi"/>
              </w:rPr>
              <w:t xml:space="preserve">, rather than in a </w:t>
            </w:r>
            <w:r w:rsidRPr="00CD7D8B">
              <w:rPr>
                <w:rFonts w:eastAsia="Times New Roman" w:cstheme="minorHAnsi"/>
                <w:b/>
                <w:bCs/>
              </w:rPr>
              <w:t>separate</w:t>
            </w:r>
            <w:r w:rsidRPr="00CD7D8B">
              <w:rPr>
                <w:rFonts w:eastAsia="Times New Roman" w:cstheme="minorHAnsi"/>
              </w:rPr>
              <w:t xml:space="preserve"> table. roomID is the </w:t>
            </w:r>
            <w:r w:rsidRPr="00CD7D8B">
              <w:rPr>
                <w:rFonts w:eastAsia="Times New Roman" w:cstheme="minorHAnsi"/>
                <w:b/>
                <w:bCs/>
              </w:rPr>
              <w:t>only</w:t>
            </w:r>
            <w:r w:rsidRPr="00CD7D8B">
              <w:rPr>
                <w:rFonts w:eastAsia="Times New Roman" w:cstheme="minorHAnsi"/>
              </w:rPr>
              <w:t xml:space="preserve"> key without being a </w:t>
            </w:r>
            <w:r w:rsidRPr="00CD7D8B">
              <w:rPr>
                <w:rFonts w:eastAsia="Times New Roman" w:cstheme="minorHAnsi"/>
                <w:b/>
                <w:bCs/>
              </w:rPr>
              <w:t>primary</w:t>
            </w:r>
            <w:r w:rsidRPr="00CD7D8B">
              <w:rPr>
                <w:rFonts w:eastAsia="Times New Roman" w:cstheme="minorHAnsi"/>
              </w:rPr>
              <w:t xml:space="preserve"> one, and together with </w:t>
            </w:r>
            <w:r w:rsidRPr="00CD7D8B">
              <w:rPr>
                <w:rFonts w:eastAsia="Times New Roman" w:cstheme="minorHAnsi"/>
                <w:b/>
                <w:bCs/>
              </w:rPr>
              <w:t>ID</w:t>
            </w:r>
            <w:r w:rsidRPr="00CD7D8B">
              <w:rPr>
                <w:rFonts w:eastAsia="Times New Roman" w:cstheme="minorHAnsi"/>
              </w:rPr>
              <w:t xml:space="preserve"> extension.</w:t>
            </w:r>
          </w:p>
        </w:tc>
      </w:tr>
      <w:tr w:rsidR="00D60AC9" w:rsidRPr="00CD7D8B" w14:paraId="3A80B578" w14:textId="77777777" w:rsidTr="00D60AC9">
        <w:trPr>
          <w:trHeight w:val="2403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74429B" w14:textId="77777777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b/>
                <w:bCs/>
              </w:rPr>
              <w:t>Personal Notes</w:t>
            </w:r>
          </w:p>
        </w:tc>
        <w:tc>
          <w:tcPr>
            <w:tcW w:w="8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D493E9" w14:textId="0EDE9B53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color w:val="000000"/>
              </w:rPr>
              <w:t>→</w:t>
            </w:r>
            <w:r w:rsidRPr="00CD7D8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CD7D8B">
              <w:rPr>
                <w:rFonts w:eastAsia="Times New Roman" w:cstheme="minorHAnsi"/>
              </w:rPr>
              <w:t>I have created the documentation just right here for it to be a ground for saving a couple of clicks, and time by not comparing from two different files with bare eyes maybe. However, it can also be found as a separate .doc</w:t>
            </w:r>
            <w:r w:rsidR="00CD7D8B">
              <w:rPr>
                <w:rFonts w:eastAsia="Times New Roman" w:cstheme="minorHAnsi"/>
                <w:lang w:val="en-US"/>
              </w:rPr>
              <w:t>x</w:t>
            </w:r>
            <w:r w:rsidRPr="00CD7D8B">
              <w:rPr>
                <w:rFonts w:eastAsia="Times New Roman" w:cstheme="minorHAnsi"/>
              </w:rPr>
              <w:t xml:space="preserve"> file within the assignment.</w:t>
            </w:r>
          </w:p>
          <w:p w14:paraId="492C1078" w14:textId="26165E2C" w:rsidR="00D60AC9" w:rsidRPr="00CD7D8B" w:rsidRDefault="00D60AC9" w:rsidP="00D60AC9">
            <w:pPr>
              <w:jc w:val="center"/>
              <w:rPr>
                <w:rFonts w:eastAsia="Times New Roman" w:cstheme="minorHAnsi"/>
              </w:rPr>
            </w:pPr>
            <w:r w:rsidRPr="00CD7D8B">
              <w:rPr>
                <w:rFonts w:eastAsia="Times New Roman" w:cstheme="minorHAnsi"/>
                <w:color w:val="000000"/>
              </w:rPr>
              <w:t>→</w:t>
            </w:r>
            <w:r w:rsidRPr="00CD7D8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CD7D8B">
              <w:rPr>
                <w:rFonts w:eastAsia="Times New Roman" w:cstheme="minorHAnsi"/>
                <w:color w:val="000000"/>
              </w:rPr>
              <w:t>I'm sure that there should be bunch of errors/non-best practices on both my diagram and SQL script. Well, I would be more than appreciated if you could find a time to point them out briefly just as a couple of words.</w:t>
            </w:r>
          </w:p>
        </w:tc>
      </w:tr>
    </w:tbl>
    <w:p w14:paraId="20B4D051" w14:textId="77777777" w:rsidR="00C04950" w:rsidRPr="00CD7D8B" w:rsidRDefault="00C04950" w:rsidP="00D60AC9">
      <w:pPr>
        <w:jc w:val="center"/>
        <w:rPr>
          <w:rFonts w:cstheme="minorHAnsi"/>
        </w:rPr>
      </w:pPr>
    </w:p>
    <w:sectPr w:rsidR="00C04950" w:rsidRPr="00CD7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C9"/>
    <w:rsid w:val="004A3218"/>
    <w:rsid w:val="005F4EFD"/>
    <w:rsid w:val="00C04950"/>
    <w:rsid w:val="00C96650"/>
    <w:rsid w:val="00CD7D8B"/>
    <w:rsid w:val="00D6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BD18F"/>
  <w15:chartTrackingRefBased/>
  <w15:docId w15:val="{23CAFD5B-E3FB-E64D-93B1-2F529BFC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Ediz Emektas</dc:creator>
  <cp:keywords/>
  <dc:description/>
  <cp:lastModifiedBy>Ediz Emektas</cp:lastModifiedBy>
  <cp:revision>2</cp:revision>
  <dcterms:created xsi:type="dcterms:W3CDTF">2021-12-03T04:38:00Z</dcterms:created>
  <dcterms:modified xsi:type="dcterms:W3CDTF">2021-12-03T04:47:00Z</dcterms:modified>
</cp:coreProperties>
</file>