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9C6722" w:rsidRPr="000A36BF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СОГЛАСОВАНО</w:t>
          </w:r>
        </w:p>
        <w:p w:rsidR="009C6722" w:rsidRPr="000A36BF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Рук. предприятия</w:t>
          </w:r>
        </w:p>
        <w:p w:rsidR="009C6722" w:rsidRPr="00107520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107520">
            <w:rPr>
              <w:bCs/>
              <w:szCs w:val="28"/>
            </w:rPr>
            <w:t>___________</w:t>
          </w:r>
          <w:r w:rsidRPr="00107520">
            <w:rPr>
              <w:szCs w:val="28"/>
            </w:rPr>
            <w:t xml:space="preserve"> ____________</w:t>
          </w:r>
        </w:p>
        <w:p w:rsidR="009C6722" w:rsidRPr="000A36BF" w:rsidRDefault="009C6722" w:rsidP="009C6722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sz w:val="22"/>
            </w:rPr>
          </w:pP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Подпись</w:t>
          </w:r>
          <w:r>
            <w:rPr>
              <w:sz w:val="22"/>
            </w:rPr>
            <w:t>)</w:t>
          </w: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И.О. Фамилия</w:t>
          </w:r>
          <w:r>
            <w:rPr>
              <w:sz w:val="22"/>
            </w:rPr>
            <w:t>)</w:t>
          </w:r>
        </w:p>
        <w:p w:rsidR="009C6722" w:rsidRPr="000A36BF" w:rsidRDefault="009C6722" w:rsidP="009C6722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«</w:t>
          </w:r>
          <w:r>
            <w:rPr>
              <w:szCs w:val="28"/>
            </w:rPr>
            <w:t>__</w:t>
          </w:r>
          <w:r w:rsidRPr="000A36BF">
            <w:rPr>
              <w:szCs w:val="28"/>
            </w:rPr>
            <w:t>»</w:t>
          </w:r>
          <w:r w:rsidRPr="00107520">
            <w:rPr>
              <w:szCs w:val="28"/>
            </w:rPr>
            <w:t>_________</w:t>
          </w:r>
          <w:r w:rsidRPr="000A36BF">
            <w:rPr>
              <w:szCs w:val="28"/>
            </w:rPr>
            <w:t xml:space="preserve"> 20</w:t>
          </w:r>
          <w:r w:rsidRPr="00107520">
            <w:rPr>
              <w:szCs w:val="28"/>
            </w:rPr>
            <w:t>__</w:t>
          </w:r>
          <w:r w:rsidRPr="000A36BF">
            <w:rPr>
              <w:szCs w:val="28"/>
            </w:rPr>
            <w:t>г.</w:t>
          </w:r>
        </w:p>
        <w:p w:rsidR="009C6722" w:rsidRDefault="009C6722" w:rsidP="009C6722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9C6722" w:rsidRDefault="009C6722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Pr="00E350EF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7801F8" w:rsidRPr="00E350EF">
            <w:rPr>
              <w:rFonts w:eastAsia="Times New Roman" w:cs="Times New Roman"/>
              <w:b/>
              <w:sz w:val="56"/>
              <w:szCs w:val="24"/>
              <w:u w:val="single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E350EF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09.02.07. 26ТО0</w:t>
                </w:r>
                <w:r>
                  <w:rPr>
                    <w:rFonts w:eastAsia="Times New Roman" w:cs="Times New Roman"/>
                    <w:sz w:val="40"/>
                    <w:szCs w:val="40"/>
                    <w:lang w:val="en-US" w:eastAsia="ru-RU"/>
                    <w14:ligatures w14:val="none"/>
                  </w:rPr>
                  <w:t>3</w:t>
                </w:r>
                <w:r w:rsidR="00B47744"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. 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 w:rsidRPr="00E350EF">
                  <w:rPr>
                    <w:szCs w:val="28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 w:rsidRPr="00E350EF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9C6722" w:rsidRDefault="009C6722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991205" w:rsidRDefault="00B47744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6912555" w:history="1">
            <w:r w:rsidR="00991205" w:rsidRPr="002A02C1">
              <w:rPr>
                <w:rStyle w:val="aff"/>
                <w:noProof/>
              </w:rPr>
              <w:t>Перечень сокращений и обозначений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_Toc226912555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3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6" w:history="1">
            <w:r w:rsidR="00991205" w:rsidRPr="002A02C1">
              <w:rPr>
                <w:rStyle w:val="aff"/>
                <w:noProof/>
              </w:rPr>
              <w:t>Введение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_Toc226912556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4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7" w:history="1">
            <w:r w:rsidR="00991205" w:rsidRPr="002A02C1">
              <w:rPr>
                <w:rStyle w:val="aff"/>
                <w:noProof/>
                <w:highlight w:val="white"/>
              </w:rPr>
              <w:t>1</w:t>
            </w:r>
            <w:r w:rsidR="00991205" w:rsidRPr="002A02C1">
              <w:rPr>
                <w:rStyle w:val="aff"/>
                <w:noProof/>
              </w:rPr>
              <w:t xml:space="preserve"> Организация охраны труда на предприятии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_Toc226912557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8" w:history="1">
            <w:r w:rsidR="00991205" w:rsidRPr="002A02C1">
              <w:rPr>
                <w:rStyle w:val="aff"/>
                <w:noProof/>
              </w:rPr>
              <w:t>1.1 Общие требования безопасности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_Toc226912558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9" w:history="1">
            <w:r w:rsidR="00991205" w:rsidRPr="002A02C1">
              <w:rPr>
                <w:rStyle w:val="aff"/>
                <w:rFonts w:cs="Times New Roman"/>
                <w:noProof/>
              </w:rPr>
              <w:t>1.2 Организация рабочего места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_Toc226912559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0" w:history="1">
            <w:r w:rsidR="00991205" w:rsidRPr="002A02C1">
              <w:rPr>
                <w:rStyle w:val="aff"/>
                <w:rFonts w:cs="Times New Roman"/>
                <w:noProof/>
              </w:rPr>
              <w:t>1.3 Требования безопасности по окончании работы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_Toc226912560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7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1" w:history="1">
            <w:r w:rsidR="00991205" w:rsidRPr="002A02C1">
              <w:rPr>
                <w:rStyle w:val="aff"/>
                <w:noProof/>
              </w:rPr>
              <w:t>2 Выполнение работ по ПМ.02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_Toc226912561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8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2" w:history="1">
            <w:r w:rsidR="00991205" w:rsidRPr="002A02C1">
              <w:rPr>
                <w:rStyle w:val="aff"/>
                <w:noProof/>
              </w:rPr>
              <w:t>2.1 Анализ и разработка требований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_Toc226912562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8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3" w:history="1">
            <w:r w:rsidR="00991205" w:rsidRPr="002A02C1">
              <w:rPr>
                <w:rStyle w:val="aff"/>
                <w:noProof/>
              </w:rPr>
              <w:t>2.2 Выбор состава программных и технических средств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_Toc226912563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8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4" w:history="1">
            <w:r w:rsidR="00991205" w:rsidRPr="002A02C1">
              <w:rPr>
                <w:rStyle w:val="aff"/>
                <w:noProof/>
              </w:rPr>
              <w:t>2.3 Проектирование программного обеспечения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_Toc226912564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9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5" w:history="1">
            <w:r w:rsidR="00991205" w:rsidRPr="002A02C1">
              <w:rPr>
                <w:rStyle w:val="aff"/>
                <w:noProof/>
              </w:rPr>
              <w:t>2.4 Разработка и интеграция программных модулей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_Toc226912565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11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 w:rsidP="00F07FEB">
          <w:pPr>
            <w:pStyle w:val="24"/>
            <w:ind w:right="28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6" w:history="1">
            <w:r w:rsidR="00991205" w:rsidRPr="002A02C1">
              <w:rPr>
                <w:rStyle w:val="aff"/>
                <w:noProof/>
              </w:rPr>
              <w:t>2.5 Описание работы с VCS и проверка соответствия стандартам кодирования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_Toc226912566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12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7" w:history="1">
            <w:r w:rsidR="00991205" w:rsidRPr="002A02C1">
              <w:rPr>
                <w:rStyle w:val="aff"/>
                <w:noProof/>
              </w:rPr>
              <w:t>2.6 Отладка и тестирование программных модулей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_Toc226912567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12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8" w:history="1">
            <w:r w:rsidR="00991205" w:rsidRPr="002A02C1">
              <w:rPr>
                <w:rStyle w:val="aff"/>
                <w:noProof/>
              </w:rPr>
              <w:t>Заключение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_Toc226912568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15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4E4BE6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9" w:history="1">
            <w:r w:rsidR="00991205" w:rsidRPr="002A02C1">
              <w:rPr>
                <w:rStyle w:val="aff"/>
                <w:noProof/>
              </w:rPr>
              <w:t>Список использованных источников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_Toc226912569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0" w:name="_Toc226912555"/>
      <w:r>
        <w:lastRenderedPageBreak/>
        <w:t>Перечень сокращений и обозначений</w:t>
      </w:r>
      <w:bookmarkEnd w:id="0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554256" w:rsidRPr="00554256" w:rsidRDefault="00554256" w:rsidP="00554256">
      <w:pPr>
        <w:pStyle w:val="a4"/>
      </w:pPr>
      <w:r>
        <w:t>БД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база данных</w:t>
      </w:r>
    </w:p>
    <w:p w:rsidR="00554256" w:rsidRPr="00554256" w:rsidRDefault="00554256" w:rsidP="00554256">
      <w:pPr>
        <w:pStyle w:val="a4"/>
      </w:pPr>
      <w:r>
        <w:t>ИП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индивидуальный предприниматель</w:t>
      </w:r>
    </w:p>
    <w:p w:rsidR="00554256" w:rsidRPr="00554256" w:rsidRDefault="00554256" w:rsidP="00554256">
      <w:pPr>
        <w:pStyle w:val="a4"/>
      </w:pPr>
      <w:r>
        <w:t>ИС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информационная система</w:t>
      </w:r>
    </w:p>
    <w:p w:rsidR="00554256" w:rsidRPr="00554256" w:rsidRDefault="00554256" w:rsidP="00554256">
      <w:pPr>
        <w:pStyle w:val="a4"/>
      </w:pPr>
      <w:r>
        <w:t>ПО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программное обеспечение</w:t>
      </w:r>
    </w:p>
    <w:p w:rsidR="00554256" w:rsidRPr="00554256" w:rsidRDefault="00554256" w:rsidP="00554256">
      <w:pPr>
        <w:pStyle w:val="a4"/>
      </w:pPr>
      <w:r>
        <w:t>СУБД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система управления базами данных</w:t>
      </w:r>
    </w:p>
    <w:p w:rsidR="00554256" w:rsidRDefault="00554256" w:rsidP="00554256">
      <w:pPr>
        <w:pStyle w:val="a4"/>
      </w:pPr>
      <w:r>
        <w:t>ЯП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язык программирования</w:t>
      </w:r>
    </w:p>
    <w:p w:rsidR="00554256" w:rsidRPr="00554256" w:rsidRDefault="00554256" w:rsidP="00554256">
      <w:pPr>
        <w:pStyle w:val="a4"/>
      </w:pPr>
    </w:p>
    <w:p w:rsidR="00554256" w:rsidRPr="00554256" w:rsidRDefault="00554256" w:rsidP="00554256">
      <w:pPr>
        <w:pStyle w:val="a4"/>
      </w:pPr>
      <w:r>
        <w:rPr>
          <w:lang w:val="en-US"/>
        </w:rPr>
        <w:t>ASP</w:t>
      </w:r>
      <w:r w:rsidRPr="00554256">
        <w:t>.</w:t>
      </w:r>
      <w:r>
        <w:rPr>
          <w:lang w:val="en-US"/>
        </w:rPr>
        <w:t>NET</w:t>
      </w:r>
      <w:r w:rsidRPr="00554256">
        <w:t xml:space="preserve"> – </w:t>
      </w:r>
      <w:r>
        <w:t>а</w:t>
      </w:r>
      <w:r w:rsidRPr="00554256">
        <w:t xml:space="preserve">ктивные серверные </w:t>
      </w:r>
      <w:r>
        <w:t>страницы на базе платформы .NET</w:t>
      </w:r>
    </w:p>
    <w:p w:rsidR="00554256" w:rsidRPr="0010258C" w:rsidRDefault="00554256" w:rsidP="00554256">
      <w:pPr>
        <w:pStyle w:val="a4"/>
      </w:pPr>
      <w:r>
        <w:rPr>
          <w:lang w:val="en-US"/>
        </w:rPr>
        <w:t>HTML</w:t>
      </w:r>
      <w:r w:rsidRPr="0010258C">
        <w:t xml:space="preserve">5 – </w:t>
      </w:r>
      <w:r w:rsidR="0010258C">
        <w:t>я</w:t>
      </w:r>
      <w:r w:rsidR="0010258C" w:rsidRPr="0010258C">
        <w:t>зык</w:t>
      </w:r>
      <w:r w:rsidR="0010258C">
        <w:t xml:space="preserve"> разметки гипертекста, версия 5</w:t>
      </w:r>
    </w:p>
    <w:p w:rsidR="00554256" w:rsidRPr="0010258C" w:rsidRDefault="00554256" w:rsidP="00554256">
      <w:pPr>
        <w:pStyle w:val="a4"/>
      </w:pPr>
      <w:r>
        <w:rPr>
          <w:lang w:val="en-US"/>
        </w:rPr>
        <w:t>IDE</w:t>
      </w:r>
      <w:r w:rsidRPr="0010258C">
        <w:t xml:space="preserve"> – </w:t>
      </w:r>
      <w:r w:rsidR="0010258C" w:rsidRPr="0010258C">
        <w:t>интегрированная среда разработки</w:t>
      </w:r>
    </w:p>
    <w:p w:rsidR="00554256" w:rsidRDefault="00554256" w:rsidP="00554256">
      <w:pPr>
        <w:pStyle w:val="a4"/>
      </w:pPr>
      <w:r>
        <w:rPr>
          <w:lang w:val="en-US"/>
        </w:rPr>
        <w:t>JWT</w:t>
      </w:r>
      <w:r w:rsidRPr="0010258C">
        <w:t xml:space="preserve"> – </w:t>
      </w:r>
      <w:r w:rsidR="0010258C">
        <w:t>в</w:t>
      </w:r>
      <w:r w:rsidR="0010258C" w:rsidRPr="0010258C">
        <w:t>еб-</w:t>
      </w:r>
      <w:proofErr w:type="spellStart"/>
      <w:r w:rsidR="0010258C" w:rsidRPr="0010258C">
        <w:t>токен</w:t>
      </w:r>
      <w:proofErr w:type="spellEnd"/>
      <w:r w:rsidR="0010258C" w:rsidRPr="0010258C">
        <w:t xml:space="preserve"> в формате JSON</w:t>
      </w:r>
    </w:p>
    <w:p w:rsidR="00F07FEB" w:rsidRPr="008312EF" w:rsidRDefault="00F07FEB" w:rsidP="00554256">
      <w:pPr>
        <w:pStyle w:val="a4"/>
      </w:pPr>
      <w:r>
        <w:t>С</w:t>
      </w:r>
      <w:r>
        <w:rPr>
          <w:lang w:val="en-AU"/>
        </w:rPr>
        <w:t>ASE</w:t>
      </w:r>
      <w:r w:rsidR="008312EF">
        <w:t xml:space="preserve"> </w:t>
      </w:r>
      <w:r w:rsidR="008312EF" w:rsidRPr="0010258C">
        <w:t xml:space="preserve">– </w:t>
      </w:r>
      <w:r w:rsidR="008312EF" w:rsidRPr="008312EF">
        <w:t>автоматизированная разработка программного обеспечения</w:t>
      </w:r>
    </w:p>
    <w:p w:rsidR="00F07FEB" w:rsidRPr="000152FF" w:rsidRDefault="00F07FEB" w:rsidP="00554256">
      <w:pPr>
        <w:pStyle w:val="a4"/>
      </w:pPr>
      <w:r>
        <w:rPr>
          <w:lang w:val="en-AU"/>
        </w:rPr>
        <w:t>VSC</w:t>
      </w:r>
      <w:r w:rsidR="008312EF">
        <w:rPr>
          <w:lang w:val="en-AU"/>
        </w:rPr>
        <w:t xml:space="preserve"> </w:t>
      </w:r>
      <w:r w:rsidR="008312EF" w:rsidRPr="0010258C">
        <w:t xml:space="preserve">– </w:t>
      </w:r>
      <w:r w:rsidR="008312EF">
        <w:t>система контроля версий</w:t>
      </w:r>
      <w:bookmarkStart w:id="1" w:name="_GoBack"/>
      <w:bookmarkEnd w:id="1"/>
      <w:r w:rsidR="008312EF">
        <w:rPr>
          <w:lang w:val="en-AU"/>
        </w:rPr>
        <w:t xml:space="preserve"> </w:t>
      </w:r>
    </w:p>
    <w:p w:rsidR="008658BB" w:rsidRDefault="00B47744">
      <w:pPr>
        <w:pStyle w:val="ae"/>
        <w:outlineLvl w:val="0"/>
      </w:pPr>
      <w:bookmarkStart w:id="2" w:name="_Toc226912556"/>
      <w:r>
        <w:lastRenderedPageBreak/>
        <w:t>Введение</w:t>
      </w:r>
      <w:bookmarkEnd w:id="2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 w:rsidR="00494DCB">
        <w:rPr>
          <w:rFonts w:eastAsia="Times New Roman" w:cs="Times New Roman"/>
          <w:bCs/>
          <w:color w:val="000000" w:themeColor="text1"/>
          <w:szCs w:val="28"/>
        </w:rPr>
        <w:t>ПМ.02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6152C9">
        <w:t>Осуществление</w:t>
      </w:r>
      <w:r w:rsidR="006152C9" w:rsidRPr="006152C9">
        <w:t xml:space="preserve"> </w:t>
      </w:r>
      <w:r w:rsidR="006152C9">
        <w:t>интеграции программных модулей</w:t>
      </w:r>
      <w:r>
        <w:rPr>
          <w:rFonts w:eastAsia="Times New Roman" w:cs="Times New Roman"/>
          <w:bCs/>
          <w:color w:val="000000" w:themeColor="text1"/>
          <w:szCs w:val="28"/>
        </w:rPr>
        <w:t>»</w:t>
      </w:r>
      <w:r w:rsidR="006152C9">
        <w:rPr>
          <w:rFonts w:eastAsia="Times New Roman" w:cs="Times New Roman"/>
          <w:bCs/>
          <w:color w:val="000000" w:themeColor="text1"/>
          <w:szCs w:val="28"/>
        </w:rPr>
        <w:t xml:space="preserve"> и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494DCB" w:rsidRDefault="00E517B1" w:rsidP="00494DCB">
      <w:pPr>
        <w:pStyle w:val="a"/>
      </w:pPr>
      <w:r>
        <w:t>сформировать требования к программным модулям по предложенной документации</w:t>
      </w:r>
      <w:r w:rsidR="00494DCB">
        <w:t>;</w:t>
      </w:r>
    </w:p>
    <w:p w:rsidR="00494DCB" w:rsidRDefault="00E517B1" w:rsidP="00E517B1">
      <w:pPr>
        <w:pStyle w:val="a"/>
      </w:pPr>
      <w:r>
        <w:t>реализовать и интегрировать модули в ПО;</w:t>
      </w:r>
    </w:p>
    <w:p w:rsidR="00494DCB" w:rsidRDefault="00E517B1" w:rsidP="00494DCB">
      <w:pPr>
        <w:pStyle w:val="a"/>
      </w:pPr>
      <w:r>
        <w:t>использовать системы контроля версий</w:t>
      </w:r>
      <w:r w:rsidR="00494DCB">
        <w:t>;</w:t>
      </w:r>
    </w:p>
    <w:p w:rsidR="00494DCB" w:rsidRDefault="00494DCB" w:rsidP="00494DCB">
      <w:pPr>
        <w:pStyle w:val="a"/>
      </w:pPr>
      <w:r>
        <w:t>описать тестирование программного обеспечения;</w:t>
      </w:r>
    </w:p>
    <w:p w:rsidR="00494DCB" w:rsidRDefault="00E517B1" w:rsidP="00494DCB">
      <w:pPr>
        <w:pStyle w:val="a"/>
      </w:pPr>
      <w:r>
        <w:t>разработать тестовые наборы и сценарии</w:t>
      </w:r>
      <w:r w:rsidRPr="00E517B1">
        <w:t>;</w:t>
      </w:r>
    </w:p>
    <w:p w:rsidR="00E517B1" w:rsidRDefault="00E517B1" w:rsidP="00494DCB">
      <w:pPr>
        <w:pStyle w:val="a"/>
      </w:pPr>
      <w:r>
        <w:t>провести тестирование программного модуля по определенному</w:t>
      </w:r>
      <w:r w:rsidRPr="00E517B1">
        <w:t xml:space="preserve"> </w:t>
      </w:r>
      <w:r>
        <w:t>сценарию</w:t>
      </w:r>
      <w:r w:rsidRPr="00E517B1">
        <w:t>;</w:t>
      </w:r>
    </w:p>
    <w:p w:rsidR="00E517B1" w:rsidRDefault="00E517B1" w:rsidP="00E517B1">
      <w:pPr>
        <w:pStyle w:val="a"/>
      </w:pPr>
      <w:r>
        <w:t>провести инспектирование разработанных программных</w:t>
      </w:r>
      <w:r w:rsidRPr="00E517B1">
        <w:t xml:space="preserve"> </w:t>
      </w:r>
      <w:r>
        <w:t>модулей</w:t>
      </w:r>
      <w:r w:rsidRPr="00E517B1">
        <w:t xml:space="preserve"> </w:t>
      </w:r>
      <w:r>
        <w:t>на</w:t>
      </w:r>
      <w:r w:rsidRPr="00E517B1">
        <w:t xml:space="preserve"> </w:t>
      </w:r>
      <w:r>
        <w:t>предмет соответствия стандартам кодирования</w:t>
      </w:r>
      <w:r w:rsidRPr="00E517B1">
        <w:t>.</w:t>
      </w:r>
    </w:p>
    <w:p w:rsidR="008658BB" w:rsidRDefault="00B47744" w:rsidP="00494DCB">
      <w:pPr>
        <w:spacing w:line="360" w:lineRule="auto"/>
        <w:ind w:firstLine="709"/>
        <w:rPr>
          <w:highlight w:val="yellow"/>
        </w:rPr>
      </w:pPr>
      <w:r>
        <w:lastRenderedPageBreak/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3" w:name="_Toc226912557"/>
      <w:r>
        <w:lastRenderedPageBreak/>
        <w:t>Организация охраны труда на предприятии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4" w:name="_Toc226912558"/>
      <w:r>
        <w:t>Общие требования безопасности</w:t>
      </w:r>
      <w:bookmarkEnd w:id="4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226912559"/>
      <w:r>
        <w:rPr>
          <w:rFonts w:cs="Times New Roman"/>
        </w:rPr>
        <w:t>Организация рабочего места</w:t>
      </w:r>
      <w:bookmarkEnd w:id="5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6" w:name="_Toc226912560"/>
      <w:r>
        <w:rPr>
          <w:rFonts w:cs="Times New Roman"/>
        </w:rPr>
        <w:t>Требования безопасности по окончании работы</w:t>
      </w:r>
      <w:bookmarkEnd w:id="6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pStyle w:val="afff9"/>
      </w:pPr>
      <w:bookmarkStart w:id="7" w:name="_Toc226912561"/>
      <w:r>
        <w:lastRenderedPageBreak/>
        <w:t>Выполнение работ по ПМ.02</w:t>
      </w:r>
      <w:bookmarkEnd w:id="7"/>
    </w:p>
    <w:p w:rsidR="008658BB" w:rsidRDefault="00B47744">
      <w:pPr>
        <w:pStyle w:val="2"/>
        <w:ind w:firstLine="788"/>
      </w:pPr>
      <w:bookmarkStart w:id="8" w:name="_Toc226912562"/>
      <w:r>
        <w:t>Анализ и разработка требований</w:t>
      </w:r>
      <w:bookmarkEnd w:id="8"/>
    </w:p>
    <w:p w:rsidR="003D25D8" w:rsidRDefault="003D25D8" w:rsidP="003D25D8">
      <w:pPr>
        <w:pStyle w:val="a4"/>
      </w:pPr>
      <w:r w:rsidRPr="003D25D8">
        <w:t xml:space="preserve">Требуется разработать </w:t>
      </w:r>
      <w:r>
        <w:t>ИС</w:t>
      </w:r>
      <w:r w:rsidRPr="003D25D8">
        <w:t xml:space="preserve"> складского учета для </w:t>
      </w:r>
      <w:r w:rsidRPr="009950CD">
        <w:t>ИП</w:t>
      </w:r>
      <w:r w:rsidRPr="003D25D8">
        <w:t xml:space="preserve"> </w:t>
      </w:r>
      <w:proofErr w:type="spellStart"/>
      <w:r w:rsidRPr="003D25D8">
        <w:t>Пузановой</w:t>
      </w:r>
      <w:proofErr w:type="spellEnd"/>
      <w:r w:rsidRPr="003D25D8">
        <w:t xml:space="preserve"> Виктории Игоревны. </w:t>
      </w:r>
    </w:p>
    <w:p w:rsidR="003D25D8" w:rsidRDefault="003D25D8" w:rsidP="003D25D8">
      <w:pPr>
        <w:pStyle w:val="a4"/>
      </w:pPr>
      <w:r w:rsidRPr="003D25D8">
        <w:t xml:space="preserve">Разрабатываемая </w:t>
      </w:r>
      <w:r>
        <w:t>ИС</w:t>
      </w:r>
      <w:r w:rsidRPr="003D25D8">
        <w:t xml:space="preserve"> должна обеспечивать автоматизацию процессов хранения, учета и распределения товаров для электронных торговых площадок «Озон» и «</w:t>
      </w:r>
      <w:proofErr w:type="spellStart"/>
      <w:r w:rsidRPr="003D25D8">
        <w:t>Вайлдберриз</w:t>
      </w:r>
      <w:proofErr w:type="spellEnd"/>
      <w:r w:rsidRPr="003D25D8">
        <w:t>».</w:t>
      </w:r>
    </w:p>
    <w:p w:rsidR="003D25D8" w:rsidRDefault="003D25D8" w:rsidP="003D25D8">
      <w:pPr>
        <w:pStyle w:val="a4"/>
      </w:pPr>
      <w:r w:rsidRPr="003D25D8">
        <w:t xml:space="preserve">Область применения разрабатываемой </w:t>
      </w:r>
      <w:r w:rsidRPr="009950CD">
        <w:t>ИС</w:t>
      </w:r>
      <w:r w:rsidRPr="003D25D8">
        <w:t xml:space="preserve"> охватывает складскую логистику и электронную коммерцию.</w:t>
      </w:r>
    </w:p>
    <w:p w:rsidR="003D25D8" w:rsidRDefault="003D25D8" w:rsidP="003D25D8">
      <w:pPr>
        <w:pStyle w:val="a4"/>
      </w:pPr>
      <w:r w:rsidRPr="003D25D8">
        <w:t xml:space="preserve">Основное назначение внедрения разрабатываемой </w:t>
      </w:r>
      <w:r>
        <w:t xml:space="preserve">ИС </w:t>
      </w:r>
      <w:r w:rsidRPr="003D25D8">
        <w:t xml:space="preserve">состоит в автоматизации рутинных операций и ускорении процессов работы с </w:t>
      </w:r>
      <w:r w:rsidRPr="009950CD">
        <w:t>ПО</w:t>
      </w:r>
      <w:r w:rsidRPr="003D25D8">
        <w:t xml:space="preserve"> складского учета.</w:t>
      </w:r>
    </w:p>
    <w:p w:rsidR="003D25D8" w:rsidRPr="003D25D8" w:rsidRDefault="003D25D8" w:rsidP="003D25D8">
      <w:pPr>
        <w:pStyle w:val="a4"/>
      </w:pPr>
      <w:r>
        <w:t xml:space="preserve">Разрабатываемая ИС предназначена для штатных сотрудников организации ИП </w:t>
      </w:r>
      <w:proofErr w:type="spellStart"/>
      <w:r>
        <w:t>Пузановой</w:t>
      </w:r>
      <w:proofErr w:type="spellEnd"/>
      <w:r>
        <w:t xml:space="preserve"> Виктории Игоревны.</w:t>
      </w:r>
    </w:p>
    <w:p w:rsidR="008658BB" w:rsidRDefault="00B47744">
      <w:pPr>
        <w:pStyle w:val="2"/>
        <w:ind w:firstLine="788"/>
      </w:pPr>
      <w:bookmarkStart w:id="9" w:name="_Toc226912563"/>
      <w:r>
        <w:t>Выбор состава программных и технических средств</w:t>
      </w:r>
      <w:bookmarkEnd w:id="9"/>
    </w:p>
    <w:p w:rsidR="00966CE2" w:rsidRDefault="00966CE2" w:rsidP="00966CE2">
      <w:pPr>
        <w:pStyle w:val="a4"/>
      </w:pPr>
      <w:r>
        <w:t xml:space="preserve">Согласно требованиям необходимо разработать ИС, предназначенную для ведения складского учета и контроля движения товаров. </w:t>
      </w:r>
    </w:p>
    <w:p w:rsidR="00966CE2" w:rsidRDefault="00966CE2" w:rsidP="00966CE2">
      <w:pPr>
        <w:pStyle w:val="a4"/>
      </w:pPr>
      <w:r>
        <w:t>В качестве целевого решения следует применять архитектуру с веб-интерфейсом, так как данное решение обеспечивает доступность ПО с большинства устройств, имеющих веб-обозреватель.</w:t>
      </w:r>
    </w:p>
    <w:p w:rsidR="00966CE2" w:rsidRDefault="00966CE2" w:rsidP="00966CE2">
      <w:pPr>
        <w:pStyle w:val="a4"/>
      </w:pPr>
      <w:r>
        <w:t xml:space="preserve">В качестве основных инструментов разработки требуется использовать </w:t>
      </w:r>
      <w:r w:rsidRPr="00554256">
        <w:t>ЯП</w:t>
      </w:r>
      <w:r>
        <w:t xml:space="preserve"> </w:t>
      </w:r>
      <w:r w:rsidR="000C099D">
        <w:rPr>
          <w:lang w:val="en-US"/>
        </w:rPr>
        <w:t>C</w:t>
      </w:r>
      <w:r w:rsidR="000C099D" w:rsidRPr="000C099D">
        <w:t>#</w:t>
      </w:r>
      <w:r>
        <w:t xml:space="preserve"> и </w:t>
      </w:r>
      <w:r w:rsidR="00741CF3">
        <w:rPr>
          <w:lang w:val="en-US"/>
        </w:rPr>
        <w:t>React</w:t>
      </w:r>
      <w:r w:rsidR="00C94287">
        <w:t xml:space="preserve"> </w:t>
      </w:r>
      <w:r w:rsidR="000152FF">
        <w:t>[4</w:t>
      </w:r>
      <w:r w:rsidR="00C94287" w:rsidRPr="00C94287">
        <w:t>]</w:t>
      </w:r>
      <w:r>
        <w:t xml:space="preserve"> и </w:t>
      </w:r>
      <w:r w:rsidRPr="00554256">
        <w:t>СУБД</w:t>
      </w:r>
      <w:r>
        <w:t xml:space="preserve"> </w:t>
      </w:r>
      <w:proofErr w:type="spellStart"/>
      <w:r>
        <w:t>SQLite</w:t>
      </w:r>
      <w:proofErr w:type="spellEnd"/>
      <w:r>
        <w:t>. Применение указанных технологий должно обеспечивать высокую производительность ПО при минимальных требованиях к вычислительной мощности аппаратного обеспечения.</w:t>
      </w:r>
    </w:p>
    <w:p w:rsidR="00966CE2" w:rsidRDefault="00966CE2" w:rsidP="00966CE2">
      <w:pPr>
        <w:pStyle w:val="a4"/>
      </w:pPr>
      <w:r>
        <w:t xml:space="preserve">Для разработки исходного кода следует применять </w:t>
      </w:r>
      <w:r w:rsidRPr="00554256">
        <w:rPr>
          <w:lang w:val="en-US"/>
        </w:rPr>
        <w:t>IDE</w:t>
      </w:r>
      <w:r w:rsidRPr="00966CE2"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r w:rsidR="000152FF">
        <w:t>2026 [5</w:t>
      </w:r>
      <w:r w:rsidR="00C94287" w:rsidRPr="00C94287">
        <w:t>]</w:t>
      </w:r>
      <w:r>
        <w:t>, которая обладает следующими преимуществами:</w:t>
      </w:r>
    </w:p>
    <w:p w:rsidR="00966CE2" w:rsidRDefault="00966CE2" w:rsidP="00966CE2">
      <w:pPr>
        <w:pStyle w:val="a"/>
      </w:pPr>
      <w:r>
        <w:lastRenderedPageBreak/>
        <w:t>встроенные средства отладки и тестирования программного кода;</w:t>
      </w:r>
    </w:p>
    <w:p w:rsidR="00966CE2" w:rsidRDefault="00966CE2" w:rsidP="00966CE2">
      <w:pPr>
        <w:pStyle w:val="a"/>
      </w:pPr>
      <w:r>
        <w:t>автоматическая генерация программного кода;</w:t>
      </w:r>
    </w:p>
    <w:p w:rsidR="00966CE2" w:rsidRDefault="00966CE2" w:rsidP="00966CE2">
      <w:pPr>
        <w:pStyle w:val="a"/>
      </w:pPr>
      <w:r>
        <w:t>средства статического анализа программного кода;</w:t>
      </w:r>
    </w:p>
    <w:p w:rsidR="00966CE2" w:rsidRDefault="00966CE2" w:rsidP="00966CE2">
      <w:pPr>
        <w:pStyle w:val="a"/>
      </w:pPr>
      <w:r>
        <w:t xml:space="preserve">встроенные средства </w:t>
      </w:r>
      <w:proofErr w:type="spellStart"/>
      <w:r>
        <w:t>рефакторинга</w:t>
      </w:r>
      <w:proofErr w:type="spellEnd"/>
      <w:r>
        <w:t xml:space="preserve"> программного кода;</w:t>
      </w:r>
    </w:p>
    <w:p w:rsidR="00966CE2" w:rsidRDefault="00966CE2" w:rsidP="00966CE2">
      <w:pPr>
        <w:pStyle w:val="a"/>
      </w:pPr>
      <w:r>
        <w:t>интеграция с системами управления версиями.</w:t>
      </w:r>
    </w:p>
    <w:p w:rsidR="00966CE2" w:rsidRDefault="00966CE2" w:rsidP="00966CE2">
      <w:pPr>
        <w:pStyle w:val="a4"/>
      </w:pPr>
      <w:r>
        <w:t>К целевому устройству предъявляют следующие минимальные системные требования:</w:t>
      </w:r>
    </w:p>
    <w:p w:rsidR="00C56D2A" w:rsidRDefault="00C56D2A" w:rsidP="00C56D2A">
      <w:pPr>
        <w:pStyle w:val="a0"/>
      </w:pPr>
      <w:r>
        <w:t>браузер с поддержкой HTML5.</w:t>
      </w:r>
    </w:p>
    <w:p w:rsidR="008658BB" w:rsidRDefault="00B47744">
      <w:pPr>
        <w:pStyle w:val="2"/>
        <w:ind w:firstLine="788"/>
      </w:pPr>
      <w:bookmarkStart w:id="10" w:name="_Toc226912564"/>
      <w:r>
        <w:t>Проектирование программного обеспечения</w:t>
      </w:r>
      <w:bookmarkEnd w:id="10"/>
    </w:p>
    <w:p w:rsidR="004A7CFD" w:rsidRDefault="004A7CFD" w:rsidP="004A7CFD">
      <w:pPr>
        <w:pStyle w:val="a4"/>
      </w:pPr>
      <w:r>
        <w:t>Этап проектирования программного обеспечения следует рассматривать как основополагающую стадию разработки, на которой необходимо определить архитектуру системы, выбрать технологии и установить методы реализации функциональных требований.</w:t>
      </w:r>
    </w:p>
    <w:p w:rsidR="004A7CFD" w:rsidRDefault="004A7CFD" w:rsidP="004A7CFD">
      <w:pPr>
        <w:pStyle w:val="a4"/>
      </w:pPr>
      <w:r>
        <w:t>При проектировании информационной системы складского учета принято решение реализовать ПО, применяя архитектуру единой страницы с веб-интерфейсом.</w:t>
      </w:r>
    </w:p>
    <w:p w:rsidR="004A7CFD" w:rsidRDefault="004A7CFD" w:rsidP="004A7CFD">
      <w:pPr>
        <w:pStyle w:val="a4"/>
      </w:pPr>
      <w:r>
        <w:t xml:space="preserve">В качестве СУБД требуется использовать систему </w:t>
      </w:r>
      <w:proofErr w:type="spellStart"/>
      <w:r>
        <w:t>SQLite</w:t>
      </w:r>
      <w:proofErr w:type="spellEnd"/>
      <w:r>
        <w:t>. Указанная система обладает следующими преимуществами:</w:t>
      </w:r>
    </w:p>
    <w:p w:rsidR="004A7CFD" w:rsidRDefault="004A7CFD" w:rsidP="004A7CFD">
      <w:pPr>
        <w:pStyle w:val="a0"/>
      </w:pPr>
      <w:r>
        <w:t>высокая скорость обработки запросов;</w:t>
      </w:r>
    </w:p>
    <w:p w:rsidR="004A7CFD" w:rsidRDefault="004A7CFD" w:rsidP="004A7CFD">
      <w:pPr>
        <w:pStyle w:val="a0"/>
      </w:pPr>
      <w:r>
        <w:t>простота эксплуатации;</w:t>
      </w:r>
    </w:p>
    <w:p w:rsidR="004A7CFD" w:rsidRDefault="004A7CFD" w:rsidP="004A7CFD">
      <w:pPr>
        <w:pStyle w:val="a0"/>
      </w:pPr>
      <w:r>
        <w:t>минимальный размер файлов БД;</w:t>
      </w:r>
    </w:p>
    <w:p w:rsidR="004A7CFD" w:rsidRDefault="004A7CFD" w:rsidP="004A7CFD">
      <w:pPr>
        <w:pStyle w:val="a0"/>
      </w:pPr>
      <w:r>
        <w:t>независимость от используемой аппаратной платформы;</w:t>
      </w:r>
    </w:p>
    <w:p w:rsidR="004A7CFD" w:rsidRDefault="004A7CFD" w:rsidP="00554256">
      <w:pPr>
        <w:pStyle w:val="a0"/>
      </w:pPr>
      <w:r>
        <w:t>возможность быстрого резервного копирования и переноса данных.</w:t>
      </w:r>
    </w:p>
    <w:p w:rsidR="004A7CFD" w:rsidRDefault="004A7CFD" w:rsidP="004A7CFD">
      <w:pPr>
        <w:pStyle w:val="a4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:rsidR="004A7CFD" w:rsidRDefault="004A7CFD" w:rsidP="004A7CFD">
      <w:pPr>
        <w:pStyle w:val="a4"/>
      </w:pPr>
      <w:r>
        <w:t xml:space="preserve">Разработанная физическая модель БД для системы </w:t>
      </w:r>
      <w:proofErr w:type="spellStart"/>
      <w:r>
        <w:t>SQLite</w:t>
      </w:r>
      <w:proofErr w:type="spellEnd"/>
      <w:r>
        <w:t xml:space="preserve"> представлена на рисунке 1.</w:t>
      </w:r>
    </w:p>
    <w:p w:rsidR="00E1703C" w:rsidRDefault="00E1703C" w:rsidP="004A7CFD">
      <w:pPr>
        <w:pStyle w:val="aff6"/>
      </w:pPr>
      <w:r w:rsidRPr="00E1703C">
        <w:rPr>
          <w:noProof/>
          <w:lang w:eastAsia="ru-RU"/>
        </w:rPr>
        <w:lastRenderedPageBreak/>
        <w:drawing>
          <wp:inline distT="0" distB="0" distL="0" distR="0" wp14:anchorId="246F7FAA" wp14:editId="6481674F">
            <wp:extent cx="6052598" cy="35433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5169" cy="35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533" w:rsidRDefault="004A7CFD" w:rsidP="0080076D">
      <w:pPr>
        <w:pStyle w:val="aff6"/>
      </w:pPr>
      <w:r>
        <w:t>Рисунок 1 –</w:t>
      </w:r>
      <w:r w:rsidR="002C5D9C">
        <w:t xml:space="preserve"> </w:t>
      </w:r>
      <w:r>
        <w:t>Физическая модель БД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 xml:space="preserve">В ходе проектирования пользовательского интерфейса с помощью сервиса draw.io разработан каркас высокой точности </w:t>
      </w:r>
      <w:proofErr w:type="spellStart"/>
      <w:r w:rsidRPr="002A5737">
        <w:rPr>
          <w:rStyle w:val="af8"/>
        </w:rPr>
        <w:t>wireframe</w:t>
      </w:r>
      <w:proofErr w:type="spellEnd"/>
      <w:r w:rsidRPr="002A5737">
        <w:rPr>
          <w:rStyle w:val="af8"/>
        </w:rPr>
        <w:t xml:space="preserve"> для системы складского учета</w:t>
      </w:r>
      <w:r w:rsidR="000152FF">
        <w:rPr>
          <w:rStyle w:val="af8"/>
        </w:rPr>
        <w:t xml:space="preserve"> [3</w:t>
      </w:r>
      <w:r w:rsidR="00C94287" w:rsidRPr="00C94287">
        <w:rPr>
          <w:rStyle w:val="af8"/>
        </w:rPr>
        <w:t>]</w:t>
      </w:r>
      <w:r w:rsidRPr="002A5737">
        <w:rPr>
          <w:rStyle w:val="af8"/>
        </w:rPr>
        <w:t xml:space="preserve">. 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>Схема взаимодействия с главным экраном управления складом выполнена в соответствии с рисунком 2. На экране присутствуют блок информации о пользователе, панель поиска по названию или артикулу, кнопки для оформления операций «Приёмка»</w:t>
      </w:r>
      <w:r w:rsidR="00CB3AFF">
        <w:rPr>
          <w:rStyle w:val="af8"/>
        </w:rPr>
        <w:t xml:space="preserve"> и «Отгрузка» и таблица товаров с  </w:t>
      </w:r>
      <w:r w:rsidRPr="002A5737">
        <w:rPr>
          <w:rStyle w:val="af8"/>
        </w:rPr>
        <w:t xml:space="preserve"> ко</w:t>
      </w:r>
      <w:r w:rsidR="00CB3AFF">
        <w:rPr>
          <w:rStyle w:val="af8"/>
        </w:rPr>
        <w:t xml:space="preserve">лонками </w:t>
      </w:r>
      <w:r w:rsidRPr="002A5737">
        <w:rPr>
          <w:rStyle w:val="af8"/>
        </w:rPr>
        <w:t xml:space="preserve">артикула, наименования, текущего остатка и статуса наличия. 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>В ходе проектирования поставлена задача спроектировать интерфейс с интуитивно понятной навигацией. Это необходимо для удовлетворения потребностей пользователей в удобном, быстром и эффективном взаимодействии с системой при контроле товарных остатков.</w:t>
      </w:r>
    </w:p>
    <w:p w:rsidR="00741CF3" w:rsidRPr="00741CF3" w:rsidRDefault="00741CF3" w:rsidP="00CB3AFF">
      <w:pPr>
        <w:pStyle w:val="a4"/>
        <w:jc w:val="center"/>
        <w:rPr>
          <w:rFonts w:eastAsia="Times New Roman" w:cs="Times New Roman"/>
          <w:sz w:val="24"/>
          <w:szCs w:val="24"/>
          <w:lang w:eastAsia="ru-RU"/>
          <w14:ligatures w14:val="none"/>
        </w:rPr>
      </w:pPr>
      <w:r w:rsidRPr="00741CF3">
        <w:rPr>
          <w:rFonts w:eastAsia="Times New Roman" w:cs="Times New Roman"/>
          <w:noProof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536537A3" wp14:editId="6D143E4E">
            <wp:extent cx="4511881" cy="4720097"/>
            <wp:effectExtent l="0" t="0" r="3175" b="4445"/>
            <wp:docPr id="3" name="Рисунок 3" descr="D:\Study\TO\Склад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tudy\TO\Склад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3926" cy="478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CF3" w:rsidRPr="00741CF3" w:rsidRDefault="00741CF3" w:rsidP="00133841">
      <w:pPr>
        <w:pStyle w:val="aff6"/>
      </w:pPr>
      <w:r w:rsidRPr="00CB3AFF">
        <w:t xml:space="preserve">Рисунок 2 – «draw.io». </w:t>
      </w:r>
      <w:proofErr w:type="spellStart"/>
      <w:r w:rsidRPr="00CB3AFF">
        <w:t>Wireframe</w:t>
      </w:r>
      <w:proofErr w:type="spellEnd"/>
      <w:r w:rsidRPr="00CB3AFF">
        <w:t xml:space="preserve"> главного экрана</w:t>
      </w:r>
    </w:p>
    <w:p w:rsidR="008658BB" w:rsidRDefault="00B47744">
      <w:pPr>
        <w:pStyle w:val="2"/>
        <w:ind w:firstLine="788"/>
      </w:pPr>
      <w:bookmarkStart w:id="11" w:name="_Toc226912565"/>
      <w:r>
        <w:t>Разработка и интеграция программных модулей</w:t>
      </w:r>
      <w:bookmarkEnd w:id="11"/>
    </w:p>
    <w:p w:rsidR="001452A9" w:rsidRDefault="001452A9" w:rsidP="001452A9">
      <w:pPr>
        <w:pStyle w:val="a4"/>
      </w:pPr>
      <w:r w:rsidRPr="001452A9">
        <w:t xml:space="preserve">В ходе прохождения производственной практики разработано веб-приложение на платформе ASP.NET </w:t>
      </w:r>
      <w:proofErr w:type="spellStart"/>
      <w:r w:rsidRPr="001452A9">
        <w:t>Core</w:t>
      </w:r>
      <w:proofErr w:type="spellEnd"/>
      <w:r w:rsidRPr="001452A9">
        <w:t xml:space="preserve"> с применением </w:t>
      </w:r>
      <w:r w:rsidR="009950CD">
        <w:t>ЯП</w:t>
      </w:r>
      <w:r w:rsidRPr="001452A9">
        <w:t xml:space="preserve"> C# [1] в среде </w:t>
      </w:r>
      <w:proofErr w:type="spellStart"/>
      <w:r w:rsidRPr="001452A9">
        <w:t>Visual</w:t>
      </w:r>
      <w:proofErr w:type="spellEnd"/>
      <w:r w:rsidRPr="001452A9">
        <w:t xml:space="preserve"> </w:t>
      </w:r>
      <w:proofErr w:type="spellStart"/>
      <w:r w:rsidRPr="001452A9">
        <w:t>Studio</w:t>
      </w:r>
      <w:proofErr w:type="spellEnd"/>
      <w:r w:rsidRPr="001452A9">
        <w:t xml:space="preserve"> 2022. Приложение реализовано с использованием следующих библиотек и компонентов: </w:t>
      </w:r>
    </w:p>
    <w:p w:rsidR="001452A9" w:rsidRDefault="001452A9" w:rsidP="001452A9">
      <w:pPr>
        <w:pStyle w:val="a0"/>
      </w:pPr>
      <w:r w:rsidRPr="001452A9">
        <w:t>«</w:t>
      </w:r>
      <w:proofErr w:type="spellStart"/>
      <w:r w:rsidRPr="001452A9">
        <w:t>Microsoft.AspNetCore.Authentication.JwtBearer</w:t>
      </w:r>
      <w:proofErr w:type="spellEnd"/>
      <w:r w:rsidRPr="001452A9">
        <w:t>» – технология д</w:t>
      </w:r>
      <w:r w:rsidR="009950CD">
        <w:t xml:space="preserve">ля внедрения </w:t>
      </w:r>
      <w:proofErr w:type="spellStart"/>
      <w:r w:rsidR="009950CD">
        <w:t>токен</w:t>
      </w:r>
      <w:proofErr w:type="spellEnd"/>
      <w:r w:rsidR="009950CD">
        <w:t>-авторизации JWT</w:t>
      </w:r>
      <w:r w:rsidRPr="001452A9">
        <w:t xml:space="preserve">, ограничивающая несанкционированный доступ к функционалу оформления приемок и отгрузок; </w:t>
      </w:r>
    </w:p>
    <w:p w:rsidR="001452A9" w:rsidRDefault="001452A9" w:rsidP="001452A9">
      <w:pPr>
        <w:pStyle w:val="a0"/>
      </w:pPr>
      <w:r w:rsidRPr="001452A9">
        <w:t>«</w:t>
      </w:r>
      <w:proofErr w:type="spellStart"/>
      <w:r w:rsidRPr="001452A9">
        <w:t>Microsoft.EntityFrameworkCore.Sqlite</w:t>
      </w:r>
      <w:proofErr w:type="spellEnd"/>
      <w:r w:rsidRPr="001452A9">
        <w:t xml:space="preserve">» – провайдер для работы с </w:t>
      </w:r>
      <w:r w:rsidR="009950CD">
        <w:t>БД</w:t>
      </w:r>
      <w:r w:rsidRPr="001452A9">
        <w:t xml:space="preserve"> </w:t>
      </w:r>
      <w:proofErr w:type="spellStart"/>
      <w:r w:rsidRPr="001452A9">
        <w:t>SQLite</w:t>
      </w:r>
      <w:proofErr w:type="spellEnd"/>
      <w:r w:rsidRPr="001452A9">
        <w:t xml:space="preserve">, где хранится информация о номенклатуре, артикулах и остатках; </w:t>
      </w:r>
    </w:p>
    <w:p w:rsidR="00BE3711" w:rsidRDefault="001452A9" w:rsidP="001452A9">
      <w:pPr>
        <w:pStyle w:val="a0"/>
      </w:pPr>
      <w:r w:rsidRPr="001452A9">
        <w:lastRenderedPageBreak/>
        <w:t>«</w:t>
      </w:r>
      <w:proofErr w:type="spellStart"/>
      <w:r w:rsidRPr="001452A9">
        <w:t>Microsoft.EntityFrameworkCore.Tools</w:t>
      </w:r>
      <w:proofErr w:type="spellEnd"/>
      <w:r w:rsidRPr="001452A9">
        <w:t xml:space="preserve">» – служебный пакет </w:t>
      </w:r>
      <w:proofErr w:type="spellStart"/>
      <w:r w:rsidRPr="001452A9">
        <w:t>Entity</w:t>
      </w:r>
      <w:proofErr w:type="spellEnd"/>
      <w:r w:rsidRPr="001452A9">
        <w:t xml:space="preserve"> </w:t>
      </w:r>
      <w:proofErr w:type="spellStart"/>
      <w:r w:rsidRPr="001452A9">
        <w:t>Framework</w:t>
      </w:r>
      <w:proofErr w:type="spellEnd"/>
      <w:r w:rsidRPr="001452A9">
        <w:t xml:space="preserve"> </w:t>
      </w:r>
      <w:proofErr w:type="spellStart"/>
      <w:r w:rsidRPr="001452A9">
        <w:t>Core</w:t>
      </w:r>
      <w:proofErr w:type="spellEnd"/>
      <w:r w:rsidRPr="001452A9">
        <w:t>, позволяющий управлять структурой таблиц склада и применять миграции через консоль разработчика.</w:t>
      </w:r>
    </w:p>
    <w:p w:rsidR="008658BB" w:rsidRDefault="00B47744">
      <w:pPr>
        <w:pStyle w:val="2"/>
        <w:ind w:firstLine="788"/>
      </w:pPr>
      <w:bookmarkStart w:id="12" w:name="_Toc226912566"/>
      <w:r>
        <w:t>Описание работы с VCS и проверка соответствия стандартам кодирования</w:t>
      </w:r>
      <w:bookmarkEnd w:id="12"/>
    </w:p>
    <w:p w:rsidR="005027B7" w:rsidRPr="005027B7" w:rsidRDefault="005027B7" w:rsidP="005027B7">
      <w:pPr>
        <w:pStyle w:val="a4"/>
      </w:pPr>
      <w:r w:rsidRPr="005027B7">
        <w:t xml:space="preserve">В процессе разработки ПО для контроля версий использовалась система </w:t>
      </w:r>
      <w:proofErr w:type="spellStart"/>
      <w:r w:rsidRPr="005027B7">
        <w:t>Git</w:t>
      </w:r>
      <w:proofErr w:type="spellEnd"/>
      <w:r w:rsidRPr="005027B7">
        <w:t xml:space="preserve">. </w:t>
      </w:r>
      <w:r w:rsidR="00434D39">
        <w:t>В качестве паттерна</w:t>
      </w:r>
      <w:r w:rsidRPr="005027B7">
        <w:t xml:space="preserve"> ветвления </w:t>
      </w:r>
      <w:r w:rsidR="00434D39">
        <w:t>был выбран «</w:t>
      </w:r>
      <w:proofErr w:type="spellStart"/>
      <w:r w:rsidR="00434D39">
        <w:t>Git</w:t>
      </w:r>
      <w:proofErr w:type="spellEnd"/>
      <w:r w:rsidR="00434D39">
        <w:t xml:space="preserve"> </w:t>
      </w:r>
      <w:proofErr w:type="spellStart"/>
      <w:r w:rsidR="00434D39">
        <w:t>Flow</w:t>
      </w:r>
      <w:proofErr w:type="spellEnd"/>
      <w:r w:rsidR="00434D39">
        <w:t>», в котором</w:t>
      </w:r>
      <w:r w:rsidRPr="005027B7">
        <w:t xml:space="preserve"> используются функциональные ветки и несколько основных веток. Управление локальным </w:t>
      </w:r>
      <w:proofErr w:type="spellStart"/>
      <w:r w:rsidRPr="005027B7">
        <w:t>репозиторием</w:t>
      </w:r>
      <w:proofErr w:type="spellEnd"/>
      <w:r w:rsidRPr="005027B7">
        <w:t xml:space="preserve"> осуществлялось с использованием терминала «</w:t>
      </w:r>
      <w:proofErr w:type="spellStart"/>
      <w:r w:rsidRPr="005027B7">
        <w:t>Git</w:t>
      </w:r>
      <w:proofErr w:type="spellEnd"/>
      <w:r w:rsidRPr="005027B7">
        <w:t xml:space="preserve"> </w:t>
      </w:r>
      <w:proofErr w:type="spellStart"/>
      <w:r w:rsidRPr="005027B7">
        <w:t>Bash</w:t>
      </w:r>
      <w:proofErr w:type="spellEnd"/>
      <w:r w:rsidRPr="005027B7">
        <w:t xml:space="preserve">» и модуля контроля версий </w:t>
      </w:r>
      <w:proofErr w:type="spellStart"/>
      <w:r w:rsidRPr="005027B7">
        <w:t>Visual</w:t>
      </w:r>
      <w:proofErr w:type="spellEnd"/>
      <w:r w:rsidRPr="005027B7">
        <w:t xml:space="preserve"> </w:t>
      </w:r>
      <w:proofErr w:type="spellStart"/>
      <w:r w:rsidRPr="005027B7">
        <w:t>Studio</w:t>
      </w:r>
      <w:proofErr w:type="spellEnd"/>
      <w:r w:rsidRPr="005027B7">
        <w:t xml:space="preserve">. Хранение удаленной копии проекта и синхронизация изменений обеспечивались средствами платформы </w:t>
      </w:r>
      <w:proofErr w:type="spellStart"/>
      <w:r w:rsidRPr="005027B7">
        <w:t>GitHub</w:t>
      </w:r>
      <w:proofErr w:type="spellEnd"/>
      <w:r w:rsidRPr="005027B7">
        <w:t>.</w:t>
      </w:r>
    </w:p>
    <w:p w:rsidR="005027B7" w:rsidRPr="005027B7" w:rsidRDefault="005027B7" w:rsidP="005027B7">
      <w:pPr>
        <w:pStyle w:val="a4"/>
      </w:pPr>
      <w:r w:rsidRPr="005027B7">
        <w:t xml:space="preserve">Фрагмент графа </w:t>
      </w:r>
      <w:proofErr w:type="spellStart"/>
      <w:r w:rsidRPr="005027B7">
        <w:t>коммитов</w:t>
      </w:r>
      <w:proofErr w:type="spellEnd"/>
      <w:r w:rsidRPr="005027B7">
        <w:t xml:space="preserve"> в </w:t>
      </w:r>
      <w:proofErr w:type="spellStart"/>
      <w:r w:rsidRPr="005027B7">
        <w:t>репозитории</w:t>
      </w:r>
      <w:proofErr w:type="spellEnd"/>
      <w:r w:rsidRPr="005027B7">
        <w:t xml:space="preserve"> представлен на рисунке 2.</w:t>
      </w:r>
    </w:p>
    <w:p w:rsidR="002835B7" w:rsidRDefault="001452A9" w:rsidP="005027B7">
      <w:pPr>
        <w:pStyle w:val="aff6"/>
      </w:pPr>
      <w:r w:rsidRPr="001452A9">
        <w:rPr>
          <w:noProof/>
          <w:lang w:eastAsia="ru-RU"/>
        </w:rPr>
        <w:drawing>
          <wp:inline distT="0" distB="0" distL="0" distR="0" wp14:anchorId="3CA72B39" wp14:editId="74321154">
            <wp:extent cx="2702278" cy="2626157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4616" cy="272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5B7" w:rsidRPr="001452A9" w:rsidRDefault="002835B7" w:rsidP="001452A9">
      <w:pPr>
        <w:pStyle w:val="aff6"/>
      </w:pPr>
      <w:r w:rsidRPr="001452A9">
        <w:t>Рисунок 3</w:t>
      </w:r>
      <w:r w:rsidR="001452A9" w:rsidRPr="001452A9">
        <w:t xml:space="preserve"> </w:t>
      </w:r>
      <w:r w:rsidRPr="001452A9">
        <w:t xml:space="preserve">– </w:t>
      </w:r>
      <w:r w:rsidR="005027B7">
        <w:t xml:space="preserve">Фрагмент графа </w:t>
      </w:r>
      <w:proofErr w:type="spellStart"/>
      <w:r w:rsidRPr="001452A9">
        <w:t>коммитов</w:t>
      </w:r>
      <w:proofErr w:type="spellEnd"/>
      <w:r w:rsidRPr="001452A9">
        <w:t xml:space="preserve"> в </w:t>
      </w:r>
      <w:proofErr w:type="spellStart"/>
      <w:r w:rsidRPr="001452A9">
        <w:t>репозитории</w:t>
      </w:r>
      <w:proofErr w:type="spellEnd"/>
    </w:p>
    <w:p w:rsidR="00BE3711" w:rsidRPr="00BE3711" w:rsidRDefault="00BE3711" w:rsidP="00BE3711"/>
    <w:p w:rsidR="00620585" w:rsidRDefault="00B47744" w:rsidP="00BE3711">
      <w:pPr>
        <w:pStyle w:val="2"/>
        <w:ind w:firstLine="788"/>
      </w:pPr>
      <w:bookmarkStart w:id="13" w:name="_Toc226912567"/>
      <w:r>
        <w:lastRenderedPageBreak/>
        <w:t>Отладка и тестирование программных модулей</w:t>
      </w:r>
      <w:bookmarkEnd w:id="13"/>
      <w:r>
        <w:t xml:space="preserve"> </w:t>
      </w:r>
    </w:p>
    <w:p w:rsidR="005027B7" w:rsidRDefault="005027B7" w:rsidP="005027B7">
      <w:pPr>
        <w:pStyle w:val="a4"/>
      </w:pPr>
      <w:r w:rsidRPr="005027B7">
        <w:t xml:space="preserve">Интерфейс IDE </w:t>
      </w:r>
      <w:proofErr w:type="spellStart"/>
      <w:r w:rsidRPr="005027B7">
        <w:t>Visual</w:t>
      </w:r>
      <w:proofErr w:type="spellEnd"/>
      <w:r w:rsidRPr="005027B7">
        <w:t xml:space="preserve"> </w:t>
      </w:r>
      <w:proofErr w:type="spellStart"/>
      <w:r w:rsidRPr="005027B7">
        <w:t>Studio</w:t>
      </w:r>
      <w:proofErr w:type="spellEnd"/>
      <w:r w:rsidRPr="005027B7">
        <w:t xml:space="preserve"> 20</w:t>
      </w:r>
      <w:r>
        <w:t>26</w:t>
      </w:r>
      <w:r w:rsidRPr="005027B7">
        <w:t xml:space="preserve"> в режиме отладки представлен в соответствии с рисунком 4. С помощью точки останова выполняется пошаговый контроль корректности обработки PUT-запроса</w:t>
      </w:r>
      <w:r w:rsidR="00C94287" w:rsidRPr="00C94287">
        <w:t xml:space="preserve"> [3]</w:t>
      </w:r>
      <w:r w:rsidRPr="005027B7">
        <w:t>.</w:t>
      </w:r>
    </w:p>
    <w:p w:rsidR="005027B7" w:rsidRPr="005027B7" w:rsidRDefault="005027B7" w:rsidP="005027B7">
      <w:pPr>
        <w:pStyle w:val="a4"/>
      </w:pPr>
    </w:p>
    <w:p w:rsidR="00620585" w:rsidRPr="00620585" w:rsidRDefault="00620585" w:rsidP="005027B7">
      <w:pPr>
        <w:pStyle w:val="14"/>
      </w:pPr>
      <w:r>
        <w:rPr>
          <w:noProof/>
        </w:rPr>
        <w:drawing>
          <wp:inline distT="0" distB="0" distL="0" distR="0" wp14:anchorId="3FCFCBBC" wp14:editId="21C7CDD4">
            <wp:extent cx="4961055" cy="28477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797" cy="28762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58BB" w:rsidRDefault="002835B7" w:rsidP="002835B7">
      <w:pPr>
        <w:pStyle w:val="aff6"/>
      </w:pPr>
      <w:r>
        <w:t>Рисунок 4 – «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r w:rsidR="00620585" w:rsidRPr="00620585">
        <w:t>2</w:t>
      </w:r>
      <w:r w:rsidR="00620585" w:rsidRPr="00741CF3">
        <w:t>026</w:t>
      </w:r>
      <w:r>
        <w:t>». Вид IDE с установленной точкой останова</w:t>
      </w:r>
    </w:p>
    <w:p w:rsidR="00E17B3A" w:rsidRDefault="00E17B3A" w:rsidP="00E17B3A">
      <w:pPr>
        <w:pStyle w:val="a4"/>
        <w:rPr>
          <w:rStyle w:val="af8"/>
        </w:rPr>
      </w:pPr>
      <w:r w:rsidRPr="00E17B3A">
        <w:rPr>
          <w:rStyle w:val="af8"/>
        </w:rPr>
        <w:t xml:space="preserve">Код </w:t>
      </w:r>
      <w:proofErr w:type="spellStart"/>
      <w:r w:rsidRPr="00E17B3A">
        <w:rPr>
          <w:rStyle w:val="af8"/>
        </w:rPr>
        <w:t>unit</w:t>
      </w:r>
      <w:proofErr w:type="spellEnd"/>
      <w:r w:rsidRPr="00E17B3A">
        <w:rPr>
          <w:rStyle w:val="af8"/>
        </w:rPr>
        <w:t>-теста для проверки успешного создания нового товара с корректным возвратом маршрута и данных представлен листингом</w:t>
      </w:r>
      <w:r>
        <w:rPr>
          <w:rStyle w:val="af8"/>
        </w:rPr>
        <w:t xml:space="preserve"> 1.</w:t>
      </w:r>
    </w:p>
    <w:p w:rsidR="00E17B3A" w:rsidRDefault="00E17B3A" w:rsidP="00E17B3A">
      <w:pPr>
        <w:pStyle w:val="a4"/>
        <w:rPr>
          <w:rStyle w:val="af8"/>
        </w:rPr>
      </w:pPr>
    </w:p>
    <w:p w:rsidR="00E17B3A" w:rsidRPr="00E17B3A" w:rsidRDefault="00E17B3A" w:rsidP="00A30747">
      <w:pPr>
        <w:pStyle w:val="a4"/>
        <w:ind w:firstLine="0"/>
        <w:rPr>
          <w:lang w:val="en-US"/>
        </w:rPr>
      </w:pPr>
      <w:r>
        <w:rPr>
          <w:rStyle w:val="af8"/>
        </w:rPr>
        <w:t>Листинг</w:t>
      </w:r>
      <w:r w:rsidRPr="00E17B3A">
        <w:rPr>
          <w:rStyle w:val="af8"/>
          <w:lang w:val="en-US"/>
        </w:rPr>
        <w:t xml:space="preserve"> 1 </w:t>
      </w:r>
      <w:r w:rsidRPr="00E17B3A">
        <w:rPr>
          <w:lang w:val="en-US"/>
        </w:rPr>
        <w:t xml:space="preserve">– </w:t>
      </w:r>
      <w:r>
        <w:t>Код</w:t>
      </w:r>
      <w:r>
        <w:rPr>
          <w:lang w:val="en-US"/>
        </w:rPr>
        <w:t xml:space="preserve"> </w:t>
      </w:r>
      <w:r>
        <w:t>метода</w:t>
      </w:r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Create_ValidRequest_ReturnsCreatedResult</w:t>
      </w:r>
      <w:proofErr w:type="spellEnd"/>
    </w:p>
    <w:p w:rsidR="00E17B3A" w:rsidRPr="00E17B3A" w:rsidRDefault="00E17B3A" w:rsidP="00E17B3A">
      <w:pPr>
        <w:pStyle w:val="aff9"/>
        <w:rPr>
          <w:lang w:val="en-US"/>
        </w:rPr>
      </w:pPr>
      <w:r>
        <w:rPr>
          <w:lang w:val="en-US"/>
        </w:rPr>
        <w:t>//</w:t>
      </w:r>
      <w:r>
        <w:t>Код</w:t>
      </w:r>
      <w:r>
        <w:rPr>
          <w:lang w:val="en-US"/>
        </w:rPr>
        <w:t xml:space="preserve"> </w:t>
      </w:r>
      <w:r>
        <w:t>метода</w:t>
      </w:r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Create_ValidRequest_ReturnsCreatedResult</w:t>
      </w:r>
      <w:proofErr w:type="spellEnd"/>
      <w:r w:rsidRPr="00E17B3A">
        <w:rPr>
          <w:lang w:val="en-US"/>
        </w:rPr>
        <w:t>()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>[Fact]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public </w:t>
      </w:r>
      <w:proofErr w:type="spellStart"/>
      <w:r w:rsidRPr="00E17B3A">
        <w:rPr>
          <w:lang w:val="en-US"/>
        </w:rPr>
        <w:t>async</w:t>
      </w:r>
      <w:proofErr w:type="spellEnd"/>
      <w:r w:rsidRPr="00E17B3A">
        <w:rPr>
          <w:lang w:val="en-US"/>
        </w:rPr>
        <w:t xml:space="preserve"> Task </w:t>
      </w:r>
      <w:proofErr w:type="spellStart"/>
      <w:r w:rsidRPr="00E17B3A">
        <w:rPr>
          <w:lang w:val="en-US"/>
        </w:rPr>
        <w:t>Create_ValidRequest_ReturnsCreatedResult</w:t>
      </w:r>
      <w:proofErr w:type="spellEnd"/>
      <w:r w:rsidRPr="00E17B3A">
        <w:rPr>
          <w:lang w:val="en-US"/>
        </w:rPr>
        <w:t>()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>{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// </w:t>
      </w:r>
      <w:r>
        <w:t>Подготовка</w:t>
      </w:r>
      <w:r w:rsidRPr="00E17B3A">
        <w:rPr>
          <w:lang w:val="en-US"/>
        </w:rPr>
        <w:t xml:space="preserve"> </w:t>
      </w:r>
      <w:r>
        <w:t>данных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mockRepo</w:t>
      </w:r>
      <w:proofErr w:type="spellEnd"/>
      <w:r w:rsidRPr="00E17B3A">
        <w:rPr>
          <w:lang w:val="en-US"/>
        </w:rPr>
        <w:t xml:space="preserve"> = new Mock&lt;</w:t>
      </w:r>
      <w:proofErr w:type="spellStart"/>
      <w:r w:rsidRPr="00E17B3A">
        <w:rPr>
          <w:lang w:val="en-US"/>
        </w:rPr>
        <w:t>IProductRepository</w:t>
      </w:r>
      <w:proofErr w:type="spellEnd"/>
      <w:r w:rsidRPr="00E17B3A">
        <w:rPr>
          <w:lang w:val="en-US"/>
        </w:rPr>
        <w:t>&gt;();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controller = new </w:t>
      </w:r>
      <w:proofErr w:type="spellStart"/>
      <w:r w:rsidRPr="00E17B3A">
        <w:rPr>
          <w:lang w:val="en-US"/>
        </w:rPr>
        <w:t>ProductsController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mockRepo.Object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productDto</w:t>
      </w:r>
      <w:proofErr w:type="spellEnd"/>
      <w:r w:rsidRPr="00E17B3A">
        <w:rPr>
          <w:lang w:val="en-US"/>
        </w:rPr>
        <w:t xml:space="preserve"> = new </w:t>
      </w:r>
      <w:proofErr w:type="spellStart"/>
      <w:r w:rsidRPr="00E17B3A">
        <w:rPr>
          <w:lang w:val="en-US"/>
        </w:rPr>
        <w:t>ProductDTO</w:t>
      </w:r>
      <w:proofErr w:type="spellEnd"/>
      <w:r w:rsidRPr="00E17B3A">
        <w:rPr>
          <w:lang w:val="en-US"/>
        </w:rPr>
        <w:t xml:space="preserve"> { Name = "Test Product", </w:t>
      </w:r>
      <w:proofErr w:type="spellStart"/>
      <w:r w:rsidRPr="00E17B3A">
        <w:rPr>
          <w:lang w:val="en-US"/>
        </w:rPr>
        <w:t>CategoryId</w:t>
      </w:r>
      <w:proofErr w:type="spellEnd"/>
      <w:r w:rsidRPr="00E17B3A">
        <w:rPr>
          <w:lang w:val="en-US"/>
        </w:rPr>
        <w:t xml:space="preserve"> = 1, </w:t>
      </w:r>
      <w:proofErr w:type="spellStart"/>
      <w:r w:rsidRPr="00E17B3A">
        <w:rPr>
          <w:lang w:val="en-US"/>
        </w:rPr>
        <w:t>CostPrice</w:t>
      </w:r>
      <w:proofErr w:type="spellEnd"/>
      <w:r w:rsidRPr="00E17B3A">
        <w:rPr>
          <w:lang w:val="en-US"/>
        </w:rPr>
        <w:t xml:space="preserve"> = 100m };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createdProduct</w:t>
      </w:r>
      <w:proofErr w:type="spellEnd"/>
      <w:r w:rsidRPr="00E17B3A">
        <w:rPr>
          <w:lang w:val="en-US"/>
        </w:rPr>
        <w:t xml:space="preserve"> = new Product { Id = 5, Name = "Test Product", </w:t>
      </w:r>
      <w:proofErr w:type="spellStart"/>
      <w:r w:rsidRPr="00E17B3A">
        <w:rPr>
          <w:lang w:val="en-US"/>
        </w:rPr>
        <w:t>CategoryId</w:t>
      </w:r>
      <w:proofErr w:type="spellEnd"/>
      <w:r w:rsidRPr="00E17B3A">
        <w:rPr>
          <w:lang w:val="en-US"/>
        </w:rPr>
        <w:t xml:space="preserve"> = 1, </w:t>
      </w:r>
      <w:proofErr w:type="spellStart"/>
      <w:r w:rsidRPr="00E17B3A">
        <w:rPr>
          <w:lang w:val="en-US"/>
        </w:rPr>
        <w:t>CostPrice</w:t>
      </w:r>
      <w:proofErr w:type="spellEnd"/>
      <w:r w:rsidRPr="00E17B3A">
        <w:rPr>
          <w:lang w:val="en-US"/>
        </w:rPr>
        <w:t xml:space="preserve"> = 100m };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Default="00E17B3A" w:rsidP="00E17B3A">
      <w:pPr>
        <w:pStyle w:val="aff9"/>
      </w:pPr>
      <w:r w:rsidRPr="00E17B3A">
        <w:rPr>
          <w:lang w:val="en-US"/>
        </w:rPr>
        <w:t xml:space="preserve">    </w:t>
      </w:r>
      <w:r>
        <w:t>// Имитируем успешное создание в базе данных</w:t>
      </w:r>
    </w:p>
    <w:p w:rsidR="00E17B3A" w:rsidRPr="00E17B3A" w:rsidRDefault="00E17B3A" w:rsidP="00E17B3A">
      <w:pPr>
        <w:pStyle w:val="aff9"/>
        <w:rPr>
          <w:lang w:val="en-US"/>
        </w:rPr>
      </w:pPr>
      <w:r>
        <w:t xml:space="preserve">    </w:t>
      </w:r>
      <w:proofErr w:type="spellStart"/>
      <w:r w:rsidRPr="00E17B3A">
        <w:rPr>
          <w:lang w:val="en-US"/>
        </w:rPr>
        <w:t>mockRepo.Setup</w:t>
      </w:r>
      <w:proofErr w:type="spellEnd"/>
      <w:r w:rsidRPr="00E17B3A">
        <w:rPr>
          <w:lang w:val="en-US"/>
        </w:rPr>
        <w:t xml:space="preserve">(repo =&gt; </w:t>
      </w:r>
      <w:proofErr w:type="spellStart"/>
      <w:r w:rsidRPr="00E17B3A">
        <w:rPr>
          <w:lang w:val="en-US"/>
        </w:rPr>
        <w:t>repo.CreateAsync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It.IsAny</w:t>
      </w:r>
      <w:proofErr w:type="spellEnd"/>
      <w:r w:rsidRPr="00E17B3A">
        <w:rPr>
          <w:lang w:val="en-US"/>
        </w:rPr>
        <w:t>&lt;Product&gt;()))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        .</w:t>
      </w:r>
      <w:proofErr w:type="spellStart"/>
      <w:r w:rsidRPr="00E17B3A">
        <w:rPr>
          <w:lang w:val="en-US"/>
        </w:rPr>
        <w:t>ReturnsAsync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createdProduct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// </w:t>
      </w:r>
      <w:r>
        <w:t>Выполнение</w:t>
      </w:r>
      <w:r w:rsidRPr="00E17B3A">
        <w:rPr>
          <w:lang w:val="en-US"/>
        </w:rPr>
        <w:t xml:space="preserve"> </w:t>
      </w:r>
      <w:r>
        <w:t>действия</w:t>
      </w:r>
      <w:r w:rsidRPr="00E17B3A">
        <w:rPr>
          <w:lang w:val="en-US"/>
        </w:rPr>
        <w:t xml:space="preserve"> (Act)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result = await </w:t>
      </w:r>
      <w:proofErr w:type="spellStart"/>
      <w:r w:rsidRPr="00E17B3A">
        <w:rPr>
          <w:lang w:val="en-US"/>
        </w:rPr>
        <w:t>controller.Create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productDto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// </w:t>
      </w:r>
      <w:r>
        <w:t>Проверка</w:t>
      </w:r>
      <w:r w:rsidRPr="00E17B3A">
        <w:rPr>
          <w:lang w:val="en-US"/>
        </w:rPr>
        <w:t xml:space="preserve"> </w:t>
      </w:r>
      <w:r>
        <w:t>результатов</w:t>
      </w:r>
      <w:r w:rsidRPr="00E17B3A">
        <w:rPr>
          <w:lang w:val="en-US"/>
        </w:rPr>
        <w:t xml:space="preserve"> (Assert)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createdAtRouteResult</w:t>
      </w:r>
      <w:proofErr w:type="spellEnd"/>
      <w:r w:rsidRPr="00E17B3A">
        <w:rPr>
          <w:lang w:val="en-US"/>
        </w:rPr>
        <w:t xml:space="preserve"> = </w:t>
      </w:r>
      <w:proofErr w:type="spellStart"/>
      <w:r w:rsidRPr="00E17B3A">
        <w:rPr>
          <w:lang w:val="en-US"/>
        </w:rPr>
        <w:t>Assert.IsType</w:t>
      </w:r>
      <w:proofErr w:type="spellEnd"/>
      <w:r w:rsidRPr="00E17B3A">
        <w:rPr>
          <w:lang w:val="en-US"/>
        </w:rPr>
        <w:t>&lt;</w:t>
      </w:r>
      <w:proofErr w:type="spellStart"/>
      <w:r w:rsidRPr="00E17B3A">
        <w:rPr>
          <w:lang w:val="en-US"/>
        </w:rPr>
        <w:t>CreatedAtRouteResult</w:t>
      </w:r>
      <w:proofErr w:type="spellEnd"/>
      <w:r w:rsidRPr="00E17B3A">
        <w:rPr>
          <w:lang w:val="en-US"/>
        </w:rPr>
        <w:t>&gt;(</w:t>
      </w:r>
      <w:proofErr w:type="spellStart"/>
      <w:r w:rsidRPr="00E17B3A">
        <w:rPr>
          <w:lang w:val="en-US"/>
        </w:rPr>
        <w:t>result.Result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Assert.Equal</w:t>
      </w:r>
      <w:proofErr w:type="spellEnd"/>
      <w:r w:rsidRPr="00E17B3A">
        <w:rPr>
          <w:lang w:val="en-US"/>
        </w:rPr>
        <w:t>("</w:t>
      </w:r>
      <w:proofErr w:type="spellStart"/>
      <w:r w:rsidRPr="00E17B3A">
        <w:rPr>
          <w:lang w:val="en-US"/>
        </w:rPr>
        <w:t>GetProduct</w:t>
      </w:r>
      <w:proofErr w:type="spellEnd"/>
      <w:r w:rsidRPr="00E17B3A">
        <w:rPr>
          <w:lang w:val="en-US"/>
        </w:rPr>
        <w:t xml:space="preserve">", </w:t>
      </w:r>
      <w:proofErr w:type="spellStart"/>
      <w:r w:rsidRPr="00E17B3A">
        <w:rPr>
          <w:lang w:val="en-US"/>
        </w:rPr>
        <w:t>createdAtRouteResult.RouteName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Assert.Equal</w:t>
      </w:r>
      <w:proofErr w:type="spellEnd"/>
      <w:r w:rsidRPr="00E17B3A">
        <w:rPr>
          <w:lang w:val="en-US"/>
        </w:rPr>
        <w:t xml:space="preserve">(5, </w:t>
      </w:r>
      <w:proofErr w:type="spellStart"/>
      <w:r w:rsidRPr="00E17B3A">
        <w:rPr>
          <w:lang w:val="en-US"/>
        </w:rPr>
        <w:t>createdAtRouteResult.RouteValues</w:t>
      </w:r>
      <w:proofErr w:type="spellEnd"/>
      <w:r w:rsidRPr="00E17B3A">
        <w:rPr>
          <w:lang w:val="en-US"/>
        </w:rPr>
        <w:t>["id"]);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returnedProduct</w:t>
      </w:r>
      <w:proofErr w:type="spellEnd"/>
      <w:r w:rsidRPr="00E17B3A">
        <w:rPr>
          <w:lang w:val="en-US"/>
        </w:rPr>
        <w:t xml:space="preserve"> = </w:t>
      </w:r>
      <w:proofErr w:type="spellStart"/>
      <w:r w:rsidRPr="00E17B3A">
        <w:rPr>
          <w:lang w:val="en-US"/>
        </w:rPr>
        <w:t>Assert.IsType</w:t>
      </w:r>
      <w:proofErr w:type="spellEnd"/>
      <w:r w:rsidRPr="00E17B3A">
        <w:rPr>
          <w:lang w:val="en-US"/>
        </w:rPr>
        <w:t>&lt;Product&gt;(</w:t>
      </w:r>
      <w:proofErr w:type="spellStart"/>
      <w:r w:rsidRPr="00E17B3A">
        <w:rPr>
          <w:lang w:val="en-US"/>
        </w:rPr>
        <w:t>createdAtRouteResult.Value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Assert.Equal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createdProduct.Id</w:t>
      </w:r>
      <w:proofErr w:type="spellEnd"/>
      <w:r w:rsidRPr="00E17B3A">
        <w:rPr>
          <w:lang w:val="en-US"/>
        </w:rPr>
        <w:t xml:space="preserve">, </w:t>
      </w:r>
      <w:proofErr w:type="spellStart"/>
      <w:r w:rsidRPr="00E17B3A">
        <w:rPr>
          <w:lang w:val="en-US"/>
        </w:rPr>
        <w:t>returnedProduct.Id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</w:pPr>
      <w:r>
        <w:t>}</w:t>
      </w:r>
    </w:p>
    <w:p w:rsidR="008658BB" w:rsidRDefault="00B47744">
      <w:pPr>
        <w:pStyle w:val="ae"/>
        <w:outlineLvl w:val="0"/>
      </w:pPr>
      <w:bookmarkStart w:id="14" w:name="_Toc226912568"/>
      <w:r>
        <w:lastRenderedPageBreak/>
        <w:t>Заключение</w:t>
      </w:r>
      <w:bookmarkEnd w:id="14"/>
    </w:p>
    <w:p w:rsidR="008658BB" w:rsidRDefault="00B47744">
      <w:pPr>
        <w:widowControl w:val="0"/>
        <w:spacing w:line="360" w:lineRule="auto"/>
        <w:ind w:firstLine="709"/>
        <w:rPr>
          <w:rFonts w:cs="Times New Roman"/>
          <w:lang w:eastAsia="ja-JP"/>
        </w:rPr>
      </w:pPr>
      <w:r>
        <w:t>В рамках производственной практики была выполнена комплексная работа, охватывающая все необходимые этапы разработки программного обеспечения и осуществления операций по проектированию и сопровождению баз данных.</w:t>
      </w:r>
    </w:p>
    <w:p w:rsidR="008658BB" w:rsidRDefault="00B47744">
      <w:pPr>
        <w:widowControl w:val="0"/>
        <w:spacing w:line="360" w:lineRule="auto"/>
        <w:ind w:firstLine="709"/>
      </w:pPr>
      <w:r>
        <w:rPr>
          <w:rFonts w:eastAsia="Times New Roman" w:cs="Times New Roman"/>
          <w:szCs w:val="28"/>
        </w:rPr>
        <w:t>Цели производственной практики достигнуты:</w:t>
      </w:r>
    </w:p>
    <w:p w:rsidR="008658BB" w:rsidRDefault="00B47744">
      <w:pPr>
        <w:pStyle w:val="a0"/>
      </w:pPr>
      <w:r>
        <w:t>получен практический опыт по выполнению работ по ПМ.0</w:t>
      </w:r>
      <w:r w:rsidR="00A637CA">
        <w:t>2</w:t>
      </w:r>
      <w:r>
        <w:t xml:space="preserve"> </w:t>
      </w:r>
      <w:r>
        <w:rPr>
          <w:rFonts w:eastAsia="Times New Roman" w:cs="Times New Roman"/>
          <w:bCs/>
          <w:color w:val="000000" w:themeColor="text1"/>
          <w:szCs w:val="28"/>
        </w:rPr>
        <w:t>«</w:t>
      </w:r>
      <w:r w:rsidR="00C00D79">
        <w:t>Осуществление</w:t>
      </w:r>
      <w:r w:rsidR="00C00D79" w:rsidRPr="006152C9">
        <w:t xml:space="preserve"> </w:t>
      </w:r>
      <w:r w:rsidR="00C00D79">
        <w:t>интеграции программных модулей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» </w:t>
      </w:r>
      <w:r>
        <w:t>и развиты общие и профессиональные компетенции.</w:t>
      </w:r>
    </w:p>
    <w:p w:rsidR="008658BB" w:rsidRDefault="00B47744">
      <w:pPr>
        <w:pStyle w:val="a4"/>
      </w:pPr>
      <w:r>
        <w:t>Выполнены следующие задачи:</w:t>
      </w:r>
    </w:p>
    <w:p w:rsidR="00C00D79" w:rsidRDefault="00C00D79" w:rsidP="00C00D79">
      <w:pPr>
        <w:pStyle w:val="a"/>
      </w:pPr>
      <w:r>
        <w:t>сформировать требования к программным модулям по предложенной документации;</w:t>
      </w:r>
    </w:p>
    <w:p w:rsidR="00C00D79" w:rsidRDefault="00C00D79" w:rsidP="00C00D79">
      <w:pPr>
        <w:pStyle w:val="a"/>
      </w:pPr>
      <w:r>
        <w:t>реализовать и интегрировать модули в ПО;</w:t>
      </w:r>
    </w:p>
    <w:p w:rsidR="00C00D79" w:rsidRDefault="00C00D79" w:rsidP="00C00D79">
      <w:pPr>
        <w:pStyle w:val="a"/>
      </w:pPr>
      <w:r>
        <w:t>использовать системы контроля версий;</w:t>
      </w:r>
    </w:p>
    <w:p w:rsidR="00C00D79" w:rsidRDefault="00C00D79" w:rsidP="00C00D79">
      <w:pPr>
        <w:pStyle w:val="a"/>
      </w:pPr>
      <w:r>
        <w:t>описать тестирование программного обеспечения;</w:t>
      </w:r>
    </w:p>
    <w:p w:rsidR="00C00D79" w:rsidRDefault="00C00D79" w:rsidP="00C00D79">
      <w:pPr>
        <w:pStyle w:val="a"/>
      </w:pPr>
      <w:r>
        <w:t>разработать тестовые наборы и сценарии</w:t>
      </w:r>
      <w:r w:rsidRPr="00E517B1">
        <w:t>;</w:t>
      </w:r>
    </w:p>
    <w:p w:rsidR="00C00D79" w:rsidRDefault="00C00D79" w:rsidP="00C00D79">
      <w:pPr>
        <w:pStyle w:val="a"/>
      </w:pPr>
      <w:r>
        <w:t>провести тестирование программного модуля по определенному</w:t>
      </w:r>
      <w:r w:rsidRPr="00E517B1">
        <w:t xml:space="preserve"> </w:t>
      </w:r>
      <w:r>
        <w:t>сценарию</w:t>
      </w:r>
      <w:r w:rsidRPr="00E517B1">
        <w:t>;</w:t>
      </w:r>
    </w:p>
    <w:p w:rsidR="00C00D79" w:rsidRDefault="00C00D79" w:rsidP="00C00D79">
      <w:pPr>
        <w:pStyle w:val="a"/>
      </w:pPr>
      <w:r>
        <w:t>провести инспектирование разработанных программных</w:t>
      </w:r>
      <w:r w:rsidRPr="00E517B1">
        <w:t xml:space="preserve"> </w:t>
      </w:r>
      <w:r>
        <w:t>модулей</w:t>
      </w:r>
      <w:r w:rsidRPr="00E517B1">
        <w:t xml:space="preserve"> </w:t>
      </w:r>
      <w:r>
        <w:t>на</w:t>
      </w:r>
      <w:r w:rsidRPr="00E517B1">
        <w:t xml:space="preserve"> </w:t>
      </w:r>
      <w:r>
        <w:t>предмет соответствия стандартам кодирования</w:t>
      </w:r>
      <w:r w:rsidRPr="00E517B1">
        <w:t>.</w:t>
      </w:r>
    </w:p>
    <w:p w:rsidR="008658BB" w:rsidRPr="00BE3711" w:rsidRDefault="00B47744">
      <w:pPr>
        <w:pStyle w:val="ae"/>
        <w:outlineLvl w:val="0"/>
      </w:pPr>
      <w:bookmarkStart w:id="15" w:name="_Toc226912569"/>
      <w:r w:rsidRPr="00BE3711">
        <w:lastRenderedPageBreak/>
        <w:t>Список использованных источников</w:t>
      </w:r>
      <w:bookmarkEnd w:id="15"/>
    </w:p>
    <w:p w:rsidR="00F07FEB" w:rsidRDefault="00F07FEB">
      <w:pPr>
        <w:pStyle w:val="a4"/>
        <w:rPr>
          <w:rFonts w:cs="Times New Roman"/>
        </w:rPr>
      </w:pPr>
      <w:r>
        <w:rPr>
          <w:rFonts w:cs="Times New Roman"/>
        </w:rPr>
        <w:t xml:space="preserve">1. </w:t>
      </w:r>
      <w:r w:rsidRPr="00254271">
        <w:rPr>
          <w:rFonts w:cs="Times New Roman"/>
        </w:rPr>
        <w:t xml:space="preserve">Гагарина, Л. Г. Технология разработки программного обеспечения : учебное пособие / Л. Г. Гагарина, Е. В. </w:t>
      </w:r>
      <w:proofErr w:type="spellStart"/>
      <w:r w:rsidRPr="00254271">
        <w:rPr>
          <w:rFonts w:cs="Times New Roman"/>
        </w:rPr>
        <w:t>Кокорева</w:t>
      </w:r>
      <w:proofErr w:type="spellEnd"/>
      <w:r w:rsidRPr="00254271">
        <w:rPr>
          <w:rFonts w:cs="Times New Roman"/>
        </w:rPr>
        <w:t>, Б. Д. Сидорова-</w:t>
      </w:r>
      <w:proofErr w:type="spellStart"/>
      <w:r w:rsidRPr="00254271">
        <w:rPr>
          <w:rFonts w:cs="Times New Roman"/>
        </w:rPr>
        <w:t>Виснадул</w:t>
      </w:r>
      <w:proofErr w:type="spellEnd"/>
      <w:r w:rsidRPr="00254271">
        <w:rPr>
          <w:rFonts w:cs="Times New Roman"/>
        </w:rPr>
        <w:t xml:space="preserve"> ; под ред. Л. Г. Гагариной. – Москва : ФОРУМ : ИНФРА-М, 2023. – 400 с. – URL: https://znanium.com/catalog/product/1895679 (дата обращения: </w:t>
      </w:r>
      <w:r>
        <w:rPr>
          <w:rFonts w:cs="Times New Roman"/>
        </w:rPr>
        <w:t>10.02.2025</w:t>
      </w:r>
      <w:r w:rsidRPr="00254271">
        <w:rPr>
          <w:rFonts w:cs="Times New Roman"/>
        </w:rPr>
        <w:t>). – Режим доступа: по подписке. – Текст : электронный.</w:t>
      </w:r>
    </w:p>
    <w:p w:rsidR="000152FF" w:rsidRDefault="000152FF" w:rsidP="000152FF">
      <w:pPr>
        <w:spacing w:line="360" w:lineRule="auto"/>
        <w:ind w:firstLine="709"/>
      </w:pPr>
      <w:r>
        <w:rPr>
          <w:rFonts w:cs="Times New Roman"/>
        </w:rPr>
        <w:t>2.</w:t>
      </w:r>
      <w:r w:rsidRPr="00254271">
        <w:t xml:space="preserve"> </w:t>
      </w:r>
      <w:proofErr w:type="spellStart"/>
      <w:r w:rsidRPr="00254271">
        <w:t>Гильванов</w:t>
      </w:r>
      <w:proofErr w:type="spellEnd"/>
      <w:r w:rsidRPr="00254271">
        <w:t xml:space="preserve"> Р. Г. Программирование на языке C# : учебное пособие / Р. Г. </w:t>
      </w:r>
      <w:proofErr w:type="spellStart"/>
      <w:r w:rsidRPr="00254271">
        <w:t>Гильванов</w:t>
      </w:r>
      <w:proofErr w:type="spellEnd"/>
      <w:r w:rsidRPr="00254271">
        <w:t xml:space="preserve">, Л. М. Божко, А. Д. </w:t>
      </w:r>
      <w:proofErr w:type="spellStart"/>
      <w:r w:rsidRPr="00254271">
        <w:t>Хомоненко</w:t>
      </w:r>
      <w:proofErr w:type="spellEnd"/>
      <w:r w:rsidRPr="00254271">
        <w:t xml:space="preserve">, И. Д. </w:t>
      </w:r>
      <w:proofErr w:type="spellStart"/>
      <w:r w:rsidRPr="00254271">
        <w:t>Липанов</w:t>
      </w:r>
      <w:proofErr w:type="spellEnd"/>
      <w:r w:rsidRPr="00254271">
        <w:t xml:space="preserve">. – Санкт-Петербург : Петербургский государственный университет путей сообщения Императора Александра I, 2024. – 89 с. – URL: https://e.lanbook.com/book/439523 (дата обращения: 05.02.2026). – Режим доступа: для </w:t>
      </w:r>
      <w:proofErr w:type="spellStart"/>
      <w:r w:rsidRPr="00254271">
        <w:t>зарегистрир</w:t>
      </w:r>
      <w:proofErr w:type="spellEnd"/>
      <w:r w:rsidRPr="00254271">
        <w:t>. пользователей. – Текст: электронный.</w:t>
      </w:r>
    </w:p>
    <w:p w:rsidR="000152FF" w:rsidRPr="000152FF" w:rsidRDefault="000152FF" w:rsidP="000152FF">
      <w:pPr>
        <w:spacing w:line="360" w:lineRule="auto"/>
        <w:ind w:firstLine="709"/>
      </w:pPr>
      <w:r>
        <w:t>3</w:t>
      </w:r>
      <w:r w:rsidRPr="00254271">
        <w:t xml:space="preserve">. Леон У. Разработка веб-приложения </w:t>
      </w:r>
      <w:proofErr w:type="spellStart"/>
      <w:r w:rsidRPr="00254271">
        <w:t>GraphQL</w:t>
      </w:r>
      <w:proofErr w:type="spellEnd"/>
      <w:r w:rsidRPr="00254271">
        <w:t xml:space="preserve"> с </w:t>
      </w:r>
      <w:proofErr w:type="spellStart"/>
      <w:r w:rsidRPr="00254271">
        <w:t>React</w:t>
      </w:r>
      <w:proofErr w:type="spellEnd"/>
      <w:r w:rsidRPr="00254271">
        <w:t xml:space="preserve">, Node.js и Neo4j : руководство / У. Леон ; пер. с англ. А. Н. Киселева. – Москва : ДМК Пресс, 2023. – 262 с. – URL: https://e.lanbook.com/book/314975 (дата обращения: 05.02.2026). – Режим доступа: для </w:t>
      </w:r>
      <w:proofErr w:type="spellStart"/>
      <w:r w:rsidRPr="00254271">
        <w:t>зарегистрир</w:t>
      </w:r>
      <w:proofErr w:type="spellEnd"/>
      <w:r w:rsidRPr="00254271">
        <w:t>. пользователей. – Текст: электронный.</w:t>
      </w:r>
    </w:p>
    <w:p w:rsidR="00F07FEB" w:rsidRDefault="000152FF" w:rsidP="00254271">
      <w:pPr>
        <w:pStyle w:val="a4"/>
        <w:rPr>
          <w:rFonts w:cs="Times New Roman"/>
        </w:rPr>
      </w:pPr>
      <w:r>
        <w:rPr>
          <w:rFonts w:cs="Times New Roman"/>
        </w:rPr>
        <w:t>4</w:t>
      </w:r>
      <w:r w:rsidR="00F07FEB">
        <w:rPr>
          <w:rFonts w:cs="Times New Roman"/>
        </w:rPr>
        <w:t xml:space="preserve">. </w:t>
      </w:r>
      <w:r w:rsidR="00F07FEB" w:rsidRPr="00254271">
        <w:rPr>
          <w:rFonts w:cs="Times New Roman"/>
        </w:rPr>
        <w:t xml:space="preserve">Никсон, Р. Создаем динамические веб-сайты с помощью </w:t>
      </w:r>
      <w:r w:rsidR="00F07FEB" w:rsidRPr="00254271">
        <w:rPr>
          <w:rFonts w:cs="Times New Roman"/>
          <w:lang w:val="en-US"/>
        </w:rPr>
        <w:t xml:space="preserve">PHP, MySQL, JavaScript, CSS </w:t>
      </w:r>
      <w:r w:rsidR="00F07FEB" w:rsidRPr="00254271">
        <w:rPr>
          <w:rFonts w:cs="Times New Roman"/>
        </w:rPr>
        <w:t>и</w:t>
      </w:r>
      <w:r w:rsidR="00F07FEB" w:rsidRPr="00254271">
        <w:rPr>
          <w:rFonts w:cs="Times New Roman"/>
          <w:lang w:val="en-US"/>
        </w:rPr>
        <w:t xml:space="preserve"> HTML5. </w:t>
      </w:r>
      <w:r w:rsidR="00F07FEB" w:rsidRPr="00254271">
        <w:rPr>
          <w:rFonts w:cs="Times New Roman"/>
        </w:rPr>
        <w:t xml:space="preserve">6-е изд. – Санкт-Петербург : Питер, 2023. – 832 с. – URL: https://ibooks.ru/bookshelf/386792/reading (дата обращения: </w:t>
      </w:r>
      <w:r w:rsidR="00F07FEB">
        <w:rPr>
          <w:rFonts w:cs="Times New Roman"/>
        </w:rPr>
        <w:t>11.02.2025</w:t>
      </w:r>
      <w:r w:rsidR="00F07FEB" w:rsidRPr="00254271">
        <w:rPr>
          <w:rFonts w:cs="Times New Roman"/>
        </w:rPr>
        <w:t xml:space="preserve">). – Режим доступа: для </w:t>
      </w:r>
      <w:proofErr w:type="spellStart"/>
      <w:r w:rsidR="00F07FEB" w:rsidRPr="00254271">
        <w:rPr>
          <w:rFonts w:cs="Times New Roman"/>
        </w:rPr>
        <w:t>зарегистрир</w:t>
      </w:r>
      <w:proofErr w:type="spellEnd"/>
      <w:r w:rsidR="00F07FEB" w:rsidRPr="00254271">
        <w:rPr>
          <w:rFonts w:cs="Times New Roman"/>
        </w:rPr>
        <w:t>. пользователей. – Текст : электронный.</w:t>
      </w:r>
    </w:p>
    <w:p w:rsidR="00F07FEB" w:rsidRDefault="000152FF">
      <w:pPr>
        <w:pStyle w:val="a4"/>
        <w:rPr>
          <w:rFonts w:cs="Times New Roman"/>
        </w:rPr>
      </w:pPr>
      <w:r>
        <w:rPr>
          <w:rFonts w:cs="Times New Roman"/>
        </w:rPr>
        <w:t>5</w:t>
      </w:r>
      <w:r w:rsidR="00F07FEB" w:rsidRPr="00254271">
        <w:rPr>
          <w:rFonts w:cs="Times New Roman"/>
        </w:rPr>
        <w:t xml:space="preserve">. </w:t>
      </w:r>
      <w:proofErr w:type="spellStart"/>
      <w:r w:rsidR="00F07FEB" w:rsidRPr="00254271">
        <w:rPr>
          <w:rFonts w:cs="Times New Roman"/>
        </w:rPr>
        <w:t>Фленов</w:t>
      </w:r>
      <w:proofErr w:type="spellEnd"/>
      <w:r w:rsidR="00F07FEB" w:rsidRPr="00254271">
        <w:rPr>
          <w:rFonts w:cs="Times New Roman"/>
        </w:rPr>
        <w:t xml:space="preserve">, М. Е. </w:t>
      </w:r>
      <w:r w:rsidR="00F07FEB">
        <w:rPr>
          <w:rFonts w:cs="Times New Roman"/>
        </w:rPr>
        <w:t xml:space="preserve"> </w:t>
      </w:r>
      <w:r w:rsidR="00F07FEB" w:rsidRPr="00254271">
        <w:rPr>
          <w:rFonts w:cs="Times New Roman"/>
        </w:rPr>
        <w:t xml:space="preserve">Библия C#. – 5-е изд., перераб. и доп. – Санкт-Петербург : БХВ-Петербург, 2022. – 464 с. – URL: https://ibooks.ru/bookshelf/380047/reading (дата обращения: </w:t>
      </w:r>
      <w:r w:rsidR="00F07FEB">
        <w:rPr>
          <w:rFonts w:cs="Times New Roman"/>
        </w:rPr>
        <w:t>12.02.2025</w:t>
      </w:r>
      <w:r w:rsidR="00F07FEB" w:rsidRPr="00254271">
        <w:rPr>
          <w:rFonts w:cs="Times New Roman"/>
        </w:rPr>
        <w:t xml:space="preserve">). – Режим доступа: для </w:t>
      </w:r>
      <w:proofErr w:type="spellStart"/>
      <w:r w:rsidR="00F07FEB" w:rsidRPr="00254271">
        <w:rPr>
          <w:rFonts w:cs="Times New Roman"/>
        </w:rPr>
        <w:t>зарегистрир</w:t>
      </w:r>
      <w:proofErr w:type="spellEnd"/>
      <w:r w:rsidR="00F07FEB" w:rsidRPr="00254271">
        <w:rPr>
          <w:rFonts w:cs="Times New Roman"/>
        </w:rPr>
        <w:t>. пользователей. – Текст : электронный.</w:t>
      </w:r>
    </w:p>
    <w:p w:rsidR="00254271" w:rsidRPr="00254271" w:rsidRDefault="00254271" w:rsidP="00254271"/>
    <w:p w:rsidR="008658BB" w:rsidRDefault="008658BB"/>
    <w:sectPr w:rsidR="008658BB">
      <w:footerReference w:type="default" r:id="rId12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4BE6" w:rsidRDefault="004E4BE6">
      <w:r>
        <w:separator/>
      </w:r>
    </w:p>
  </w:endnote>
  <w:endnote w:type="continuationSeparator" w:id="0">
    <w:p w:rsidR="004E4BE6" w:rsidRDefault="004E4B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312EF">
          <w:rPr>
            <w:noProof/>
          </w:rPr>
          <w:t>16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4BE6" w:rsidRDefault="004E4BE6">
      <w:r>
        <w:separator/>
      </w:r>
    </w:p>
  </w:footnote>
  <w:footnote w:type="continuationSeparator" w:id="0">
    <w:p w:rsidR="004E4BE6" w:rsidRDefault="004E4B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4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5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6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0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3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8"/>
  </w:num>
  <w:num w:numId="7">
    <w:abstractNumId w:val="39"/>
  </w:num>
  <w:num w:numId="8">
    <w:abstractNumId w:val="31"/>
  </w:num>
  <w:num w:numId="9">
    <w:abstractNumId w:val="7"/>
  </w:num>
  <w:num w:numId="10">
    <w:abstractNumId w:val="2"/>
  </w:num>
  <w:num w:numId="11">
    <w:abstractNumId w:val="3"/>
  </w:num>
  <w:num w:numId="12">
    <w:abstractNumId w:val="24"/>
  </w:num>
  <w:num w:numId="13">
    <w:abstractNumId w:val="25"/>
  </w:num>
  <w:num w:numId="14">
    <w:abstractNumId w:val="18"/>
  </w:num>
  <w:num w:numId="15">
    <w:abstractNumId w:val="6"/>
  </w:num>
  <w:num w:numId="16">
    <w:abstractNumId w:val="26"/>
  </w:num>
  <w:num w:numId="17">
    <w:abstractNumId w:val="9"/>
  </w:num>
  <w:num w:numId="18">
    <w:abstractNumId w:val="0"/>
  </w:num>
  <w:num w:numId="19">
    <w:abstractNumId w:val="17"/>
  </w:num>
  <w:num w:numId="20">
    <w:abstractNumId w:val="34"/>
  </w:num>
  <w:num w:numId="21">
    <w:abstractNumId w:val="10"/>
  </w:num>
  <w:num w:numId="22">
    <w:abstractNumId w:val="37"/>
  </w:num>
  <w:num w:numId="23">
    <w:abstractNumId w:val="20"/>
  </w:num>
  <w:num w:numId="24">
    <w:abstractNumId w:val="19"/>
  </w:num>
  <w:num w:numId="25">
    <w:abstractNumId w:val="27"/>
  </w:num>
  <w:num w:numId="26">
    <w:abstractNumId w:val="16"/>
  </w:num>
  <w:num w:numId="27">
    <w:abstractNumId w:val="38"/>
  </w:num>
  <w:num w:numId="28">
    <w:abstractNumId w:val="14"/>
  </w:num>
  <w:num w:numId="29">
    <w:abstractNumId w:val="35"/>
  </w:num>
  <w:num w:numId="30">
    <w:abstractNumId w:val="15"/>
  </w:num>
  <w:num w:numId="31">
    <w:abstractNumId w:val="1"/>
  </w:num>
  <w:num w:numId="32">
    <w:abstractNumId w:val="33"/>
  </w:num>
  <w:num w:numId="33">
    <w:abstractNumId w:val="12"/>
  </w:num>
  <w:num w:numId="34">
    <w:abstractNumId w:val="32"/>
  </w:num>
  <w:num w:numId="35">
    <w:abstractNumId w:val="30"/>
  </w:num>
  <w:num w:numId="36">
    <w:abstractNumId w:val="22"/>
  </w:num>
  <w:num w:numId="37">
    <w:abstractNumId w:val="21"/>
  </w:num>
  <w:num w:numId="38">
    <w:abstractNumId w:val="4"/>
  </w:num>
  <w:num w:numId="39">
    <w:abstractNumId w:val="36"/>
  </w:num>
  <w:num w:numId="40">
    <w:abstractNumId w:val="23"/>
  </w:num>
  <w:num w:numId="41">
    <w:abstractNumId w:val="40"/>
  </w:num>
  <w:num w:numId="42">
    <w:abstractNumId w:val="29"/>
  </w:num>
  <w:num w:numId="43">
    <w:abstractNumId w:val="11"/>
  </w:num>
  <w:num w:numId="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152FF"/>
    <w:rsid w:val="000C099D"/>
    <w:rsid w:val="0010258C"/>
    <w:rsid w:val="00133841"/>
    <w:rsid w:val="001452A9"/>
    <w:rsid w:val="001558DD"/>
    <w:rsid w:val="00254271"/>
    <w:rsid w:val="002835B7"/>
    <w:rsid w:val="002A09CD"/>
    <w:rsid w:val="002A5737"/>
    <w:rsid w:val="002C5D9C"/>
    <w:rsid w:val="002D5A45"/>
    <w:rsid w:val="003D25D8"/>
    <w:rsid w:val="00434D39"/>
    <w:rsid w:val="00471828"/>
    <w:rsid w:val="00494DCB"/>
    <w:rsid w:val="004A7CFD"/>
    <w:rsid w:val="004E4BE6"/>
    <w:rsid w:val="005027B7"/>
    <w:rsid w:val="00505C84"/>
    <w:rsid w:val="0051439B"/>
    <w:rsid w:val="00554256"/>
    <w:rsid w:val="005D458E"/>
    <w:rsid w:val="00601DE7"/>
    <w:rsid w:val="0060677D"/>
    <w:rsid w:val="006152C9"/>
    <w:rsid w:val="00620585"/>
    <w:rsid w:val="00652DB1"/>
    <w:rsid w:val="00691A3F"/>
    <w:rsid w:val="00714533"/>
    <w:rsid w:val="00741CF3"/>
    <w:rsid w:val="007801F8"/>
    <w:rsid w:val="0080076D"/>
    <w:rsid w:val="008312EF"/>
    <w:rsid w:val="008658BB"/>
    <w:rsid w:val="008E67DB"/>
    <w:rsid w:val="00966CE2"/>
    <w:rsid w:val="00991205"/>
    <w:rsid w:val="009950CD"/>
    <w:rsid w:val="009C6722"/>
    <w:rsid w:val="00A30747"/>
    <w:rsid w:val="00A637CA"/>
    <w:rsid w:val="00AD1336"/>
    <w:rsid w:val="00AE5C4F"/>
    <w:rsid w:val="00B47744"/>
    <w:rsid w:val="00BE3711"/>
    <w:rsid w:val="00C00D79"/>
    <w:rsid w:val="00C56D2A"/>
    <w:rsid w:val="00C81116"/>
    <w:rsid w:val="00C94287"/>
    <w:rsid w:val="00CB3AFF"/>
    <w:rsid w:val="00E15CE4"/>
    <w:rsid w:val="00E1703C"/>
    <w:rsid w:val="00E17B3A"/>
    <w:rsid w:val="00E350EF"/>
    <w:rsid w:val="00E517B1"/>
    <w:rsid w:val="00ED7E8B"/>
    <w:rsid w:val="00F07FEB"/>
    <w:rsid w:val="00F871D6"/>
    <w:rsid w:val="00FD1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D6479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  <w:style w:type="character" w:customStyle="1" w:styleId="ng-star-inserted">
    <w:name w:val="ng-star-inserted"/>
    <w:basedOn w:val="a5"/>
    <w:rsid w:val="002A5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B760C-F360-459A-8AB8-82147931F0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3135</TotalTime>
  <Pages>16</Pages>
  <Words>2412</Words>
  <Characters>13755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0109-12</cp:lastModifiedBy>
  <cp:revision>70</cp:revision>
  <dcterms:created xsi:type="dcterms:W3CDTF">2026-02-21T07:52:00Z</dcterms:created>
  <dcterms:modified xsi:type="dcterms:W3CDTF">2026-04-13T09:46:00Z</dcterms:modified>
</cp:coreProperties>
</file>