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7F7A" w:rsidRPr="0020723B" w:rsidRDefault="000C7F7A" w:rsidP="000C7F7A">
      <w:pPr>
        <w:pStyle w:val="Tekstpodstawowy"/>
        <w:spacing w:before="29"/>
        <w:rPr>
          <w:rFonts w:ascii="Calibri" w:hAnsi="Calibri" w:cs="Arial"/>
          <w:sz w:val="22"/>
        </w:rPr>
      </w:pPr>
    </w:p>
    <w:p w:rsidR="000C7F7A" w:rsidRPr="0020723B" w:rsidRDefault="000C7F7A" w:rsidP="000C7F7A">
      <w:pPr>
        <w:pStyle w:val="Heading4"/>
        <w:spacing w:line="194" w:lineRule="auto"/>
        <w:ind w:left="129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29" o:spid="_x0000_s1026" type="#_x0000_t202" style="position:absolute;left:0;text-align:left;margin-left:57.7pt;margin-top:-10.1pt;width:45.4pt;height:46.55pt;z-index:251660288;mso-position-horizontal-relative:page" filled="f" strokecolor="#bee3eb" strokeweight="2pt">
            <v:textbox inset="0,0,0,0">
              <w:txbxContent>
                <w:p w:rsidR="000C7F7A" w:rsidRDefault="000C7F7A" w:rsidP="000C7F7A">
                  <w:pPr>
                    <w:pStyle w:val="Tekstpodstawowy"/>
                    <w:spacing w:before="8"/>
                    <w:rPr>
                      <w:sz w:val="24"/>
                    </w:rPr>
                  </w:pPr>
                </w:p>
                <w:p w:rsidR="000C7F7A" w:rsidRDefault="000C7F7A" w:rsidP="000C7F7A">
                  <w:pPr>
                    <w:ind w:left="109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ZZ</w:t>
                  </w:r>
                  <w:r>
                    <w:rPr>
                      <w:rFonts w:asci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6.1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INFORMACJE DOTYCZĄCE ZESPOŁU OPERUJĄCEGO (STANDARD MOŻE BYĆ WYŁĄCZONY),</w:t>
      </w:r>
    </w:p>
    <w:p w:rsidR="000C7F7A" w:rsidRPr="0020723B" w:rsidRDefault="000C7F7A" w:rsidP="000C7F7A">
      <w:pPr>
        <w:pStyle w:val="Tekstpodstawowy"/>
        <w:spacing w:before="79"/>
        <w:rPr>
          <w:rFonts w:ascii="Calibri" w:hAnsi="Calibri" w:cs="Arial"/>
          <w:sz w:val="22"/>
        </w:rPr>
      </w:pPr>
    </w:p>
    <w:p w:rsidR="000C7F7A" w:rsidRPr="0020723B" w:rsidRDefault="000C7F7A" w:rsidP="000C7F7A">
      <w:pPr>
        <w:pStyle w:val="Heading6"/>
        <w:numPr>
          <w:ilvl w:val="0"/>
          <w:numId w:val="1"/>
        </w:numPr>
        <w:tabs>
          <w:tab w:val="left" w:pos="1275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0C7F7A" w:rsidRPr="0020723B" w:rsidRDefault="000C7F7A" w:rsidP="000C7F7A">
      <w:pPr>
        <w:pStyle w:val="Tekstpodstawowy"/>
        <w:spacing w:before="218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Raport z przebiegu zabiegu zawiera informacje dotyczące leka</w:t>
      </w:r>
      <w:r w:rsidR="003E6EE1">
        <w:rPr>
          <w:rFonts w:ascii="Calibri" w:hAnsi="Calibri" w:cs="Arial"/>
          <w:sz w:val="22"/>
        </w:rPr>
        <w:t>rza operującego, asysty i pielę</w:t>
      </w:r>
      <w:r w:rsidRPr="0020723B">
        <w:rPr>
          <w:rFonts w:ascii="Calibri" w:hAnsi="Calibri" w:cs="Arial"/>
          <w:sz w:val="22"/>
        </w:rPr>
        <w:t>gniarek operacyjnych. Brak udziału w zabiegu asysty lub pielęgniarki operacyjnej powinien być odnotowany w raporcie.</w:t>
      </w:r>
    </w:p>
    <w:p w:rsidR="000C7F7A" w:rsidRPr="0020723B" w:rsidRDefault="000C7F7A" w:rsidP="000C7F7A">
      <w:pPr>
        <w:pStyle w:val="Tekstpodstawowy"/>
        <w:spacing w:before="173"/>
        <w:rPr>
          <w:rFonts w:ascii="Calibri" w:hAnsi="Calibri" w:cs="Arial"/>
          <w:sz w:val="22"/>
        </w:rPr>
      </w:pPr>
    </w:p>
    <w:p w:rsidR="000C7F7A" w:rsidRPr="0020723B" w:rsidRDefault="000C7F7A" w:rsidP="000C7F7A">
      <w:pPr>
        <w:pStyle w:val="Heading6"/>
        <w:numPr>
          <w:ilvl w:val="0"/>
          <w:numId w:val="1"/>
        </w:numPr>
        <w:tabs>
          <w:tab w:val="left" w:pos="1274"/>
        </w:tabs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0C7F7A" w:rsidRPr="0020723B" w:rsidRDefault="000C7F7A" w:rsidP="000C7F7A">
      <w:pPr>
        <w:pStyle w:val="Akapitzlist"/>
        <w:numPr>
          <w:ilvl w:val="1"/>
          <w:numId w:val="1"/>
        </w:numPr>
        <w:tabs>
          <w:tab w:val="left" w:pos="1614"/>
        </w:tabs>
        <w:spacing w:before="206" w:line="240" w:lineRule="auto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0C7F7A" w:rsidRPr="0020723B" w:rsidRDefault="000C7F7A" w:rsidP="000C7F7A">
      <w:pPr>
        <w:pStyle w:val="Tekstpodstawowy"/>
        <w:spacing w:before="179"/>
        <w:rPr>
          <w:rFonts w:ascii="Calibri" w:hAnsi="Calibri" w:cs="Arial"/>
          <w:sz w:val="22"/>
        </w:rPr>
      </w:pPr>
    </w:p>
    <w:p w:rsidR="000C7F7A" w:rsidRPr="0020723B" w:rsidRDefault="000C7F7A" w:rsidP="000C7F7A">
      <w:pPr>
        <w:pStyle w:val="Heading6"/>
        <w:numPr>
          <w:ilvl w:val="0"/>
          <w:numId w:val="1"/>
        </w:numPr>
        <w:tabs>
          <w:tab w:val="left" w:pos="1274"/>
        </w:tabs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0C7F7A" w:rsidRPr="0020723B" w:rsidRDefault="000C7F7A" w:rsidP="000C7F7A">
      <w:pPr>
        <w:pStyle w:val="Tekstpodstawowy"/>
        <w:tabs>
          <w:tab w:val="left" w:pos="1615"/>
        </w:tabs>
        <w:spacing w:before="206"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100% dokumentacji medycznej raport zawiera informacje dotyczące zespołu operującego.</w:t>
      </w:r>
    </w:p>
    <w:p w:rsidR="000C7F7A" w:rsidRPr="0020723B" w:rsidRDefault="000C7F7A" w:rsidP="000C7F7A">
      <w:pPr>
        <w:pStyle w:val="Tekstpodstawowy"/>
        <w:tabs>
          <w:tab w:val="left" w:pos="1615"/>
        </w:tabs>
        <w:spacing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poniżej 100% dokumentacji medycznej raport zawiera in</w:t>
      </w:r>
      <w:r w:rsidR="003E6EE1">
        <w:rPr>
          <w:rFonts w:ascii="Calibri" w:hAnsi="Calibri" w:cs="Arial"/>
          <w:sz w:val="22"/>
        </w:rPr>
        <w:t>formacje dotyczące zespołu ope</w:t>
      </w:r>
      <w:r w:rsidRPr="0020723B">
        <w:rPr>
          <w:rFonts w:ascii="Calibri" w:hAnsi="Calibri" w:cs="Arial"/>
          <w:sz w:val="22"/>
        </w:rPr>
        <w:t>rującego.</w:t>
      </w:r>
    </w:p>
    <w:p w:rsidR="000C7F7A" w:rsidRPr="0020723B" w:rsidRDefault="000C7F7A" w:rsidP="000C7F7A">
      <w:pPr>
        <w:pStyle w:val="Heading9"/>
        <w:spacing w:before="227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427D73" w:rsidRDefault="003E6EE1"/>
    <w:sectPr w:rsidR="00427D73" w:rsidSect="008C2E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D915FD"/>
    <w:multiLevelType w:val="hybridMultilevel"/>
    <w:tmpl w:val="8BEA3038"/>
    <w:lvl w:ilvl="0" w:tplc="3856A9E2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F384A1BE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6CF454F4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6D98D414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9DBEF0A6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A6906506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FA7E48AC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4C82991C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4F82C2F0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0C7F7A"/>
    <w:rsid w:val="000745AD"/>
    <w:rsid w:val="000C7F7A"/>
    <w:rsid w:val="003E6EE1"/>
    <w:rsid w:val="00682510"/>
    <w:rsid w:val="008C2E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0C7F7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0C7F7A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0C7F7A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0C7F7A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0C7F7A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0C7F7A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0C7F7A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492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2025-07-21T10:08:00Z</dcterms:created>
  <dcterms:modified xsi:type="dcterms:W3CDTF">2025-07-21T10:08:00Z</dcterms:modified>
</cp:coreProperties>
</file>