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853" w:rsidRPr="0020723B" w:rsidRDefault="00827853" w:rsidP="00827853">
      <w:pPr>
        <w:pStyle w:val="Tekstpodstawowy"/>
        <w:spacing w:before="49"/>
        <w:rPr>
          <w:rFonts w:ascii="Calibri" w:hAnsi="Calibri" w:cs="Arial"/>
          <w:sz w:val="22"/>
        </w:rPr>
      </w:pPr>
    </w:p>
    <w:p w:rsidR="00827853" w:rsidRPr="0020723B" w:rsidRDefault="00827853" w:rsidP="00827853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16" o:spid="_x0000_s1026" type="#_x0000_t202" style="position:absolute;left:0;text-align:left;margin-left:57.7pt;margin-top:-4.95pt;width:45.4pt;height:74.05pt;z-index:251660288;mso-position-horizontal-relative:page" filled="f" strokecolor="#bee3eb" strokeweight="2pt">
            <v:textbox inset="0,0,0,0">
              <w:txbxContent>
                <w:p w:rsidR="00827853" w:rsidRDefault="00827853" w:rsidP="00827853">
                  <w:pPr>
                    <w:pStyle w:val="Tekstpodstawowy"/>
                    <w:rPr>
                      <w:sz w:val="24"/>
                    </w:rPr>
                  </w:pPr>
                </w:p>
                <w:p w:rsidR="00827853" w:rsidRDefault="00827853" w:rsidP="00827853">
                  <w:pPr>
                    <w:pStyle w:val="Tekstpodstawowy"/>
                    <w:spacing w:before="4"/>
                    <w:rPr>
                      <w:sz w:val="24"/>
                    </w:rPr>
                  </w:pPr>
                </w:p>
                <w:p w:rsidR="00827853" w:rsidRDefault="00827853" w:rsidP="00827853">
                  <w:pPr>
                    <w:spacing w:before="1"/>
                    <w:ind w:left="75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4"/>
                      <w:w w:val="70"/>
                      <w:sz w:val="24"/>
                    </w:rPr>
                    <w:t>11.1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DOJAZD I DOJŚCIE DO SZPITALNEGO</w:t>
      </w:r>
    </w:p>
    <w:p w:rsidR="00827853" w:rsidRPr="0020723B" w:rsidRDefault="00827853" w:rsidP="00827853">
      <w:pPr>
        <w:pStyle w:val="Heading4"/>
        <w:spacing w:before="21" w:line="194" w:lineRule="auto"/>
        <w:ind w:left="1295" w:right="203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ODDZIAŁU RATUNKOWEGO LUB IZBY PRZYJĘĆ SĄ DOGODNE I DOBRZE OZNAKOWANE</w:t>
      </w:r>
    </w:p>
    <w:p w:rsidR="00827853" w:rsidRPr="0020723B" w:rsidRDefault="00827853" w:rsidP="00827853">
      <w:pPr>
        <w:pStyle w:val="Heading4"/>
        <w:spacing w:line="33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827853" w:rsidRPr="0020723B" w:rsidRDefault="00827853" w:rsidP="00827853">
      <w:pPr>
        <w:pStyle w:val="Heading6"/>
        <w:numPr>
          <w:ilvl w:val="0"/>
          <w:numId w:val="1"/>
        </w:numPr>
        <w:tabs>
          <w:tab w:val="left" w:pos="1275"/>
        </w:tabs>
        <w:spacing w:before="255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27853" w:rsidRPr="0020723B" w:rsidRDefault="00827853" w:rsidP="00827853">
      <w:pPr>
        <w:pStyle w:val="Tekstpodstawowy"/>
        <w:spacing w:before="218"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Wejście do szpitalnego oddziału ratunkowego lub izby przyjęć</w:t>
      </w:r>
      <w:r>
        <w:rPr>
          <w:rFonts w:ascii="Calibri" w:hAnsi="Calibri" w:cs="Arial"/>
          <w:sz w:val="22"/>
        </w:rPr>
        <w:t xml:space="preserve"> jest zadaszone, dobrze oznako</w:t>
      </w:r>
      <w:r w:rsidRPr="0020723B">
        <w:rPr>
          <w:rFonts w:ascii="Calibri" w:hAnsi="Calibri" w:cs="Arial"/>
          <w:sz w:val="22"/>
        </w:rPr>
        <w:t>wane i dostosowane do potrzeb osób z niepełnosprawnością. Wejście jest wyraźnie oznakowane, a droga do SOR lub IP jednoznacznie wskazana wizualnie od bramy wjazdowej na teren szpitala, umożliwiając łatwy dojazd transportu sanitarnego oraz prywatnego. W bezpośrednim sąsiedztwie szpitalnego oddziału ratunkowego lub izby przyjęć znajduje się parking zapewniający łatwy dostęp do SOR lub IP, także osobom z niepełnosprawnością.</w:t>
      </w:r>
    </w:p>
    <w:p w:rsidR="00827853" w:rsidRPr="0020723B" w:rsidRDefault="00827853" w:rsidP="00827853">
      <w:pPr>
        <w:pStyle w:val="Heading6"/>
        <w:numPr>
          <w:ilvl w:val="0"/>
          <w:numId w:val="1"/>
        </w:numPr>
        <w:tabs>
          <w:tab w:val="left" w:pos="1274"/>
        </w:tabs>
        <w:spacing w:before="168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27853" w:rsidRPr="0020723B" w:rsidRDefault="00827853" w:rsidP="00827853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827853" w:rsidRPr="0020723B" w:rsidRDefault="00827853" w:rsidP="00827853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27853" w:rsidRPr="0020723B" w:rsidRDefault="00827853" w:rsidP="00827853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Dojazd i dojście do szpitalnego oddziału ratunkowego lub izby przyjęć są dogodne i dobrze oznakowane, zapewniono parking w bezpośrednim sąsiedztwie SOR lub IP.</w:t>
      </w:r>
    </w:p>
    <w:p w:rsidR="00827853" w:rsidRPr="0020723B" w:rsidRDefault="00827853" w:rsidP="00827853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Dojazd i dojście do szpitalnego oddziału ratunkowego lub izby przyjęć nie są dogodne lub dobrze oznakowane lub nie zapewniono parkingu w bezpośrednim sąsiedztwie SOR lub IP.</w:t>
      </w:r>
    </w:p>
    <w:p w:rsidR="00827853" w:rsidRPr="0020723B" w:rsidRDefault="00827853" w:rsidP="00827853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827853"/>
    <w:sectPr w:rsidR="00427D73" w:rsidSect="00C11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D527E9"/>
    <w:multiLevelType w:val="hybridMultilevel"/>
    <w:tmpl w:val="8BF00FBA"/>
    <w:lvl w:ilvl="0" w:tplc="C0B4467C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E46CCCE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184C5EA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14F443A6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8C90F40C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1764CF2A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273A5F3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616DFD8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EEFE24EC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827853"/>
    <w:rsid w:val="000745AD"/>
    <w:rsid w:val="00682510"/>
    <w:rsid w:val="00827853"/>
    <w:rsid w:val="00C11D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2785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27853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27853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27853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27853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27853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27853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2025-09-08T07:59:00Z</dcterms:created>
  <dcterms:modified xsi:type="dcterms:W3CDTF">2025-09-08T07:59:00Z</dcterms:modified>
</cp:coreProperties>
</file>