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B1514" w:rsidRPr="0020723B" w:rsidRDefault="00EB1514" w:rsidP="00EB1514">
      <w:pPr>
        <w:pStyle w:val="Heading4"/>
        <w:spacing w:line="357" w:lineRule="exac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2136" o:spid="_x0000_s1026" type="#_x0000_t202" style="position:absolute;left:0;text-align:left;margin-left:85.05pt;margin-top:-3.65pt;width:45.4pt;height:42.3pt;z-index:251660288;mso-position-horizontal-relative:page" fillcolor="#bee3eb" stroked="f">
            <v:textbox inset="0,0,0,0">
              <w:txbxContent>
                <w:p w:rsidR="00EB1514" w:rsidRDefault="00EB1514" w:rsidP="00EB1514">
                  <w:pPr>
                    <w:spacing w:before="265"/>
                    <w:ind w:left="209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0"/>
                      <w:sz w:val="24"/>
                    </w:rPr>
                    <w:t>JZ</w:t>
                  </w:r>
                  <w:r>
                    <w:rPr>
                      <w:rFonts w:ascii="Arial Black"/>
                      <w:color w:val="072160"/>
                      <w:spacing w:val="-1"/>
                      <w:w w:val="80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sz w:val="24"/>
                    </w:rPr>
                    <w:t>5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W SZPITALU OPRACOWANO SYSTEM ZASTĘPSTW</w:t>
      </w:r>
    </w:p>
    <w:p w:rsidR="00EB1514" w:rsidRPr="0020723B" w:rsidRDefault="00EB1514" w:rsidP="00EB1514">
      <w:pPr>
        <w:pStyle w:val="Heading4"/>
        <w:spacing w:line="357" w:lineRule="exac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I WZYWANIA PERSONELU W SYTUACJACH NAGŁYCH.</w:t>
      </w:r>
    </w:p>
    <w:p w:rsidR="00EB1514" w:rsidRPr="0020723B" w:rsidRDefault="00EB1514" w:rsidP="00EB1514">
      <w:pPr>
        <w:pStyle w:val="Heading6"/>
        <w:numPr>
          <w:ilvl w:val="0"/>
          <w:numId w:val="1"/>
        </w:numPr>
        <w:tabs>
          <w:tab w:val="left" w:pos="1842"/>
        </w:tabs>
        <w:spacing w:before="307"/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EB1514" w:rsidRPr="0020723B" w:rsidRDefault="00EB1514" w:rsidP="00EB1514">
      <w:pPr>
        <w:pStyle w:val="Tekstpodstawowy"/>
        <w:spacing w:before="218" w:line="247" w:lineRule="auto"/>
        <w:ind w:left="1842" w:right="135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Przez sytuacje nagłe rozumie się nieobecności w pracy, jak n</w:t>
      </w:r>
      <w:r>
        <w:rPr>
          <w:rFonts w:ascii="Calibri" w:hAnsi="Calibri" w:cs="Arial"/>
          <w:sz w:val="22"/>
        </w:rPr>
        <w:t>iespodziewane zwiększenie zapo</w:t>
      </w:r>
      <w:r w:rsidRPr="0020723B">
        <w:rPr>
          <w:rFonts w:ascii="Calibri" w:hAnsi="Calibri" w:cs="Arial"/>
          <w:sz w:val="22"/>
        </w:rPr>
        <w:t>trzebowania na realizację świadczeń np. na SOR lub IP, jak również zdarzenia losowe i sytuacje nadzwyczajne: pożar czy zdarzenie masowe. Zasady określające zastępstwa i wzywanie personelu powinny obejmować informację o możliwości bezpośredniego ko</w:t>
      </w:r>
      <w:r>
        <w:rPr>
          <w:rFonts w:ascii="Calibri" w:hAnsi="Calibri" w:cs="Arial"/>
          <w:sz w:val="22"/>
        </w:rPr>
        <w:t>ntaktu telefonicznego. Informa</w:t>
      </w:r>
      <w:r w:rsidRPr="0020723B">
        <w:rPr>
          <w:rFonts w:ascii="Calibri" w:hAnsi="Calibri" w:cs="Arial"/>
          <w:sz w:val="22"/>
        </w:rPr>
        <w:t>cja na temat zastępstw, wzywania, zadań i roli pracowników w sytuacjach nagłych powinna być znana personelowi.</w:t>
      </w:r>
    </w:p>
    <w:p w:rsidR="00EB1514" w:rsidRPr="0020723B" w:rsidRDefault="00EB1514" w:rsidP="00EB1514">
      <w:pPr>
        <w:pStyle w:val="Heading6"/>
        <w:numPr>
          <w:ilvl w:val="0"/>
          <w:numId w:val="1"/>
        </w:numPr>
        <w:tabs>
          <w:tab w:val="left" w:pos="1274"/>
        </w:tabs>
        <w:spacing w:before="75"/>
        <w:ind w:left="1790" w:hanging="374"/>
        <w:jc w:val="left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rect id="docshape2139" o:spid="_x0000_s1027" style="position:absolute;left:0;text-align:left;margin-left:0;margin-top:762.15pt;width:28.35pt;height:40.65pt;z-index:251662336;mso-position-horizontal-relative:page;mso-position-vertical-relative:page" fillcolor="#072160" stroked="f">
            <w10:wrap anchorx="page" anchory="page"/>
          </v:rect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EB1514" w:rsidRPr="0020723B" w:rsidRDefault="00EB1514" w:rsidP="00EB1514">
      <w:pPr>
        <w:pStyle w:val="Akapitzlist"/>
        <w:numPr>
          <w:ilvl w:val="1"/>
          <w:numId w:val="1"/>
        </w:numPr>
        <w:tabs>
          <w:tab w:val="left" w:pos="1614"/>
        </w:tabs>
        <w:spacing w:before="206" w:line="242" w:lineRule="exact"/>
        <w:ind w:left="2130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EB1514" w:rsidRPr="0020723B" w:rsidRDefault="00EB1514" w:rsidP="00EB1514">
      <w:pPr>
        <w:pStyle w:val="Akapitzlist"/>
        <w:numPr>
          <w:ilvl w:val="1"/>
          <w:numId w:val="1"/>
        </w:numPr>
        <w:tabs>
          <w:tab w:val="left" w:pos="1614"/>
        </w:tabs>
        <w:ind w:left="2130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EB1514" w:rsidRPr="0020723B" w:rsidRDefault="00EB1514" w:rsidP="00EB1514">
      <w:pPr>
        <w:pStyle w:val="Akapitzlist"/>
        <w:numPr>
          <w:ilvl w:val="1"/>
          <w:numId w:val="1"/>
        </w:numPr>
        <w:tabs>
          <w:tab w:val="left" w:pos="1614"/>
        </w:tabs>
        <w:spacing w:line="242" w:lineRule="exact"/>
        <w:ind w:left="2130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w dziale kadr.</w:t>
      </w:r>
    </w:p>
    <w:p w:rsidR="00EB1514" w:rsidRPr="0020723B" w:rsidRDefault="00EB1514" w:rsidP="00EB1514">
      <w:pPr>
        <w:pStyle w:val="Heading6"/>
        <w:numPr>
          <w:ilvl w:val="0"/>
          <w:numId w:val="1"/>
        </w:numPr>
        <w:tabs>
          <w:tab w:val="left" w:pos="1274"/>
        </w:tabs>
        <w:spacing w:before="171"/>
        <w:ind w:left="1790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EB1514" w:rsidRPr="0020723B" w:rsidRDefault="00EB1514" w:rsidP="00EB1514">
      <w:pPr>
        <w:pStyle w:val="Tekstpodstawowy"/>
        <w:tabs>
          <w:tab w:val="left" w:pos="1615"/>
        </w:tabs>
        <w:spacing w:before="206" w:line="247" w:lineRule="auto"/>
        <w:ind w:left="2131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opracowano system zastępstw i wzywania personelu w sytuacjach nagłych zgodnie z wymogami standardu.</w:t>
      </w:r>
    </w:p>
    <w:p w:rsidR="00EB1514" w:rsidRPr="0020723B" w:rsidRDefault="00EB1514" w:rsidP="00EB1514">
      <w:pPr>
        <w:pStyle w:val="Tekstpodstawowy"/>
        <w:tabs>
          <w:tab w:val="left" w:pos="1615"/>
        </w:tabs>
        <w:spacing w:line="247" w:lineRule="auto"/>
        <w:ind w:left="2131" w:right="707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W szpitalu nie opracowano systemu zastępstw i wzywania personelu w sytuacjach nagłych zgodnie z wymogami standardu.</w:t>
      </w:r>
    </w:p>
    <w:p w:rsidR="00EB1514" w:rsidRPr="0020723B" w:rsidRDefault="00EB1514" w:rsidP="00EB1514">
      <w:pPr>
        <w:pStyle w:val="Heading9"/>
        <w:spacing w:before="218"/>
        <w:ind w:left="1791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0,5</w:t>
      </w:r>
    </w:p>
    <w:p w:rsidR="00427D73" w:rsidRDefault="00EB1514"/>
    <w:sectPr w:rsidR="00427D73" w:rsidSect="0088751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8BB06BE"/>
    <w:multiLevelType w:val="hybridMultilevel"/>
    <w:tmpl w:val="91AAA98A"/>
    <w:lvl w:ilvl="0" w:tplc="BF72FFCC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C174FB9E">
      <w:start w:val="1"/>
      <w:numFmt w:val="decimal"/>
      <w:lvlText w:val="%2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A3B62C76">
      <w:numFmt w:val="bullet"/>
      <w:lvlText w:val="•"/>
      <w:lvlJc w:val="left"/>
      <w:pPr>
        <w:ind w:left="2737" w:hanging="344"/>
      </w:pPr>
      <w:rPr>
        <w:rFonts w:hint="default"/>
        <w:lang w:val="pl-PL" w:eastAsia="en-US" w:bidi="ar-SA"/>
      </w:rPr>
    </w:lvl>
    <w:lvl w:ilvl="3" w:tplc="026C505A">
      <w:numFmt w:val="bullet"/>
      <w:lvlText w:val="•"/>
      <w:lvlJc w:val="left"/>
      <w:pPr>
        <w:ind w:left="3635" w:hanging="344"/>
      </w:pPr>
      <w:rPr>
        <w:rFonts w:hint="default"/>
        <w:lang w:val="pl-PL" w:eastAsia="en-US" w:bidi="ar-SA"/>
      </w:rPr>
    </w:lvl>
    <w:lvl w:ilvl="4" w:tplc="09A091FC">
      <w:numFmt w:val="bullet"/>
      <w:lvlText w:val="•"/>
      <w:lvlJc w:val="left"/>
      <w:pPr>
        <w:ind w:left="4533" w:hanging="344"/>
      </w:pPr>
      <w:rPr>
        <w:rFonts w:hint="default"/>
        <w:lang w:val="pl-PL" w:eastAsia="en-US" w:bidi="ar-SA"/>
      </w:rPr>
    </w:lvl>
    <w:lvl w:ilvl="5" w:tplc="F44CC702">
      <w:numFmt w:val="bullet"/>
      <w:lvlText w:val="•"/>
      <w:lvlJc w:val="left"/>
      <w:pPr>
        <w:ind w:left="5431" w:hanging="344"/>
      </w:pPr>
      <w:rPr>
        <w:rFonts w:hint="default"/>
        <w:lang w:val="pl-PL" w:eastAsia="en-US" w:bidi="ar-SA"/>
      </w:rPr>
    </w:lvl>
    <w:lvl w:ilvl="6" w:tplc="444A221E">
      <w:numFmt w:val="bullet"/>
      <w:lvlText w:val="•"/>
      <w:lvlJc w:val="left"/>
      <w:pPr>
        <w:ind w:left="6329" w:hanging="344"/>
      </w:pPr>
      <w:rPr>
        <w:rFonts w:hint="default"/>
        <w:lang w:val="pl-PL" w:eastAsia="en-US" w:bidi="ar-SA"/>
      </w:rPr>
    </w:lvl>
    <w:lvl w:ilvl="7" w:tplc="3D12253A">
      <w:numFmt w:val="bullet"/>
      <w:lvlText w:val="•"/>
      <w:lvlJc w:val="left"/>
      <w:pPr>
        <w:ind w:left="7227" w:hanging="344"/>
      </w:pPr>
      <w:rPr>
        <w:rFonts w:hint="default"/>
        <w:lang w:val="pl-PL" w:eastAsia="en-US" w:bidi="ar-SA"/>
      </w:rPr>
    </w:lvl>
    <w:lvl w:ilvl="8" w:tplc="90020594">
      <w:numFmt w:val="bullet"/>
      <w:lvlText w:val="•"/>
      <w:lvlJc w:val="left"/>
      <w:pPr>
        <w:ind w:left="8125" w:hanging="344"/>
      </w:pPr>
      <w:rPr>
        <w:rFonts w:hint="default"/>
        <w:lang w:val="pl-PL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EB1514"/>
    <w:rsid w:val="000745AD"/>
    <w:rsid w:val="00682510"/>
    <w:rsid w:val="00887511"/>
    <w:rsid w:val="00EB15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EB1514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EB1514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EB1514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EB1514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EB1514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EB1514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EB1514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133</Words>
  <Characters>804</Characters>
  <Application>Microsoft Office Word</Application>
  <DocSecurity>0</DocSecurity>
  <Lines>6</Lines>
  <Paragraphs>1</Paragraphs>
  <ScaleCrop>false</ScaleCrop>
  <Company/>
  <LinksUpToDate>false</LinksUpToDate>
  <CharactersWithSpaces>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2025-09-10T08:55:00Z</dcterms:created>
  <dcterms:modified xsi:type="dcterms:W3CDTF">2025-09-10T08:56:00Z</dcterms:modified>
</cp:coreProperties>
</file>