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BEE" w:rsidRPr="0020723B" w:rsidRDefault="004D4BEE" w:rsidP="004D4BEE">
      <w:pPr>
        <w:pStyle w:val="Heading4"/>
        <w:spacing w:before="1" w:line="194" w:lineRule="auto"/>
        <w:ind w:left="129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53" o:spid="_x0000_s1026" type="#_x0000_t202" style="position:absolute;left:0;text-align:left;margin-left:57.7pt;margin-top:-7.85pt;width:45.4pt;height:42.05pt;z-index:251660288;mso-position-horizontal-relative:page" filled="f" strokecolor="#bee3eb" strokeweight="2pt">
            <v:textbox inset="0,0,0,0">
              <w:txbxContent>
                <w:p w:rsidR="004D4BEE" w:rsidRDefault="004D4BEE" w:rsidP="004D4BEE">
                  <w:pPr>
                    <w:spacing w:before="242"/>
                    <w:ind w:left="8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8.2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PROGRAM ZAPOBIEGANIA WYPADKOM I URAZOM.</w:t>
      </w:r>
    </w:p>
    <w:p w:rsidR="004D4BEE" w:rsidRPr="0020723B" w:rsidRDefault="004D4BEE" w:rsidP="004D4BEE">
      <w:pPr>
        <w:pStyle w:val="Heading6"/>
        <w:numPr>
          <w:ilvl w:val="0"/>
          <w:numId w:val="1"/>
        </w:numPr>
        <w:tabs>
          <w:tab w:val="left" w:pos="1275"/>
        </w:tabs>
        <w:spacing w:before="278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D4BEE" w:rsidRPr="0020723B" w:rsidRDefault="004D4BEE" w:rsidP="004D4BEE">
      <w:pPr>
        <w:pStyle w:val="Tekstpodstawowy"/>
        <w:spacing w:before="218" w:line="247" w:lineRule="auto"/>
        <w:ind w:left="1275" w:right="75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identyfikować istniejące zagrożenia i wdrożyć program zapobiegania wypadkom i urazom. Strategia zapobiegania ich wystąpieniu obejmuje:</w:t>
      </w:r>
    </w:p>
    <w:p w:rsidR="004D4BEE" w:rsidRPr="004D4BEE" w:rsidRDefault="004D4BEE" w:rsidP="004D4BEE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20723B">
        <w:rPr>
          <w:rFonts w:ascii="Calibri" w:hAnsi="Calibri" w:cs="Arial"/>
          <w:szCs w:val="20"/>
        </w:rPr>
        <w:t xml:space="preserve">oznakowanie miejsc mokrych lub </w:t>
      </w:r>
      <w:r w:rsidRPr="004D4BEE">
        <w:rPr>
          <w:rFonts w:ascii="Calibri" w:hAnsi="Calibri" w:cs="Arial"/>
          <w:color w:val="FF0000"/>
          <w:szCs w:val="20"/>
        </w:rPr>
        <w:t>śliskich;</w:t>
      </w:r>
    </w:p>
    <w:p w:rsidR="004D4BEE" w:rsidRPr="004D4BEE" w:rsidRDefault="004D4BEE" w:rsidP="004D4BE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4D4BEE">
        <w:rPr>
          <w:rFonts w:ascii="Calibri" w:hAnsi="Calibri" w:cs="Arial"/>
          <w:color w:val="FF0000"/>
          <w:szCs w:val="20"/>
        </w:rPr>
        <w:t>zabezpieczenie przed porażeniem elektrycznym;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ostrych krawędzi;</w:t>
      </w:r>
    </w:p>
    <w:p w:rsidR="004D4BEE" w:rsidRPr="004D4BEE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spacing w:before="79" w:line="242" w:lineRule="exact"/>
        <w:ind w:left="1614" w:hanging="343"/>
        <w:jc w:val="left"/>
        <w:rPr>
          <w:rFonts w:ascii="Calibri" w:hAnsi="Calibri" w:cs="Arial"/>
          <w:color w:val="FF0000"/>
          <w:szCs w:val="20"/>
        </w:rPr>
      </w:pPr>
      <w:r>
        <w:rPr>
          <w:rFonts w:ascii="Calibri" w:hAnsi="Calibri" w:cs="Arial"/>
          <w:szCs w:val="20"/>
        </w:rPr>
        <w:pict>
          <v:shape id="docshape2154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4D4BEE" w:rsidRDefault="004D4BEE" w:rsidP="004D4BE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 xml:space="preserve">instalowanie poręczy, </w:t>
      </w:r>
      <w:r w:rsidRPr="004D4BEE">
        <w:rPr>
          <w:rFonts w:ascii="Calibri" w:hAnsi="Calibri" w:cs="Arial"/>
          <w:color w:val="FF0000"/>
          <w:szCs w:val="20"/>
        </w:rPr>
        <w:t>uchwytów;</w:t>
      </w:r>
    </w:p>
    <w:p w:rsidR="004D4BEE" w:rsidRPr="004D4BEE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4D4BEE">
        <w:rPr>
          <w:rFonts w:ascii="Calibri" w:hAnsi="Calibri" w:cs="Arial"/>
          <w:color w:val="FF0000"/>
          <w:szCs w:val="20"/>
        </w:rPr>
        <w:t>wyposażenie łóżek w barierki;</w:t>
      </w:r>
    </w:p>
    <w:p w:rsidR="004D4BEE" w:rsidRPr="004D4BEE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4D4BEE">
        <w:rPr>
          <w:rFonts w:ascii="Calibri" w:hAnsi="Calibri" w:cs="Arial"/>
          <w:color w:val="FF0000"/>
          <w:szCs w:val="20"/>
        </w:rPr>
        <w:t>oświetlenie i</w:t>
      </w:r>
      <w:r w:rsidRPr="0020723B">
        <w:rPr>
          <w:rFonts w:ascii="Calibri" w:hAnsi="Calibri" w:cs="Arial"/>
          <w:szCs w:val="20"/>
        </w:rPr>
        <w:t xml:space="preserve"> </w:t>
      </w:r>
      <w:r w:rsidRPr="004D4BEE">
        <w:rPr>
          <w:rFonts w:ascii="Calibri" w:hAnsi="Calibri" w:cs="Arial"/>
          <w:color w:val="FF0000"/>
          <w:szCs w:val="20"/>
        </w:rPr>
        <w:t>oznakowanie stopni;</w:t>
      </w:r>
    </w:p>
    <w:p w:rsidR="004D4BEE" w:rsidRPr="004D4BEE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4D4BEE">
        <w:rPr>
          <w:rFonts w:ascii="Calibri" w:hAnsi="Calibri" w:cs="Arial"/>
          <w:color w:val="FF0000"/>
          <w:szCs w:val="20"/>
        </w:rPr>
        <w:t>odśnieżanie dachów;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zakładanie nakładek przeciwślizgowych.</w:t>
      </w:r>
    </w:p>
    <w:p w:rsidR="004D4BEE" w:rsidRPr="0020723B" w:rsidRDefault="004D4BEE" w:rsidP="004D4BEE">
      <w:pPr>
        <w:pStyle w:val="Tekstpodstawowy"/>
        <w:spacing w:before="15"/>
        <w:rPr>
          <w:rFonts w:ascii="Calibri" w:hAnsi="Calibri" w:cs="Arial"/>
          <w:sz w:val="22"/>
        </w:rPr>
      </w:pPr>
    </w:p>
    <w:p w:rsidR="004D4BEE" w:rsidRPr="0020723B" w:rsidRDefault="004D4BEE" w:rsidP="004D4BEE">
      <w:pPr>
        <w:pStyle w:val="Tekstpodstawowy"/>
        <w:spacing w:before="1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Program zapobiegania upadkom i urazom dotyczy pacjentów, osób odwiedzających oraz personelu.</w:t>
      </w:r>
    </w:p>
    <w:p w:rsidR="004D4BEE" w:rsidRPr="0020723B" w:rsidRDefault="004D4BEE" w:rsidP="004D4BE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4D4BEE" w:rsidRPr="004D4BEE" w:rsidRDefault="004D4BEE" w:rsidP="004D4BE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D4BEE" w:rsidRPr="004D4BEE" w:rsidRDefault="004D4BEE" w:rsidP="004D4BEE">
      <w:pPr>
        <w:pStyle w:val="Tekstpodstawowy"/>
        <w:tabs>
          <w:tab w:val="left" w:pos="2182"/>
        </w:tabs>
        <w:spacing w:line="247" w:lineRule="auto"/>
        <w:ind w:left="1615" w:right="145" w:hanging="341"/>
        <w:rPr>
          <w:rFonts w:ascii="Calibri" w:hAnsi="Calibri" w:cs="Arial"/>
          <w:color w:val="072160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4D4BEE">
        <w:rPr>
          <w:rFonts w:ascii="Calibri" w:hAnsi="Calibri" w:cs="Arial"/>
          <w:sz w:val="22"/>
        </w:rPr>
        <w:t>Szpital wdrożył program zapobiegania wypadkom i urazom zgodnie z wymogami standardu.</w:t>
      </w:r>
    </w:p>
    <w:p w:rsidR="004D4BEE" w:rsidRPr="0020723B" w:rsidRDefault="004D4BEE" w:rsidP="004D4BEE">
      <w:pPr>
        <w:pStyle w:val="Tekstpodstawowy"/>
        <w:tabs>
          <w:tab w:val="left" w:pos="2182"/>
        </w:tabs>
        <w:spacing w:line="247" w:lineRule="auto"/>
        <w:ind w:left="1615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4D4BEE" w:rsidRPr="0020723B" w:rsidRDefault="004D4BEE" w:rsidP="004D4BEE">
      <w:pPr>
        <w:pStyle w:val="Tekstpodstawowy"/>
        <w:tabs>
          <w:tab w:val="left" w:pos="2182"/>
        </w:tabs>
        <w:spacing w:line="247" w:lineRule="auto"/>
        <w:ind w:left="1615" w:right="13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Szpital nie wdrożył programu zapobiegania wypadkom i </w:t>
      </w:r>
      <w:r>
        <w:rPr>
          <w:rFonts w:ascii="Calibri" w:hAnsi="Calibri" w:cs="Arial"/>
          <w:sz w:val="22"/>
        </w:rPr>
        <w:t>urazom zgodnie z wymogami stan</w:t>
      </w:r>
      <w:r w:rsidRPr="0020723B">
        <w:rPr>
          <w:rFonts w:ascii="Calibri" w:hAnsi="Calibri" w:cs="Arial"/>
          <w:sz w:val="22"/>
        </w:rPr>
        <w:t>dardu.</w:t>
      </w:r>
    </w:p>
    <w:p w:rsidR="004D4BEE" w:rsidRPr="0020723B" w:rsidRDefault="004D4BEE" w:rsidP="004D4BEE">
      <w:pPr>
        <w:pStyle w:val="Heading6"/>
        <w:numPr>
          <w:ilvl w:val="0"/>
          <w:numId w:val="1"/>
        </w:numPr>
        <w:tabs>
          <w:tab w:val="left" w:pos="1842"/>
        </w:tabs>
        <w:spacing w:before="151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identyfikuje istniejące zagrożenia zwiększające ryzyko wypadków i urazów;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wdrożył program zapobiegania wypadkom i urazom;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oznakowanie miejsc mokrych lub śliskich;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7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zabezpieczenie przed porażeniem elektrycznym;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zabezpieczenie ostrych krawędzi;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8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instalowanie poręczy, uchwytów;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wyposażenie łóżek w barierki;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oświetlenie i oznakowanie stopni;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odśnieżanie dachów;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7" w:hanging="45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strategia zapobiegania występowania upadków i urazów obejmuje zakładanie nakładek przeciwślizgowych;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program zapobiegania upadkom i urazom dotyczy pacjentów;</w:t>
      </w:r>
    </w:p>
    <w:p w:rsidR="004D4BEE" w:rsidRPr="0020723B" w:rsidRDefault="004D4BEE" w:rsidP="004D4BEE">
      <w:pPr>
        <w:pStyle w:val="Akapitzlist"/>
        <w:numPr>
          <w:ilvl w:val="1"/>
          <w:numId w:val="1"/>
        </w:numPr>
        <w:tabs>
          <w:tab w:val="left" w:pos="2182"/>
        </w:tabs>
        <w:spacing w:line="242" w:lineRule="exact"/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program zapobiegania upadkom i urazom dotyczy osób odwiedzających oraz personelu.</w:t>
      </w:r>
    </w:p>
    <w:p w:rsidR="004D4BEE" w:rsidRPr="0020723B" w:rsidRDefault="004D4BEE" w:rsidP="004D4BEE">
      <w:pPr>
        <w:pStyle w:val="Tekstpodstawowy"/>
        <w:spacing w:before="208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4D4BEE" w:rsidRPr="0020723B" w:rsidRDefault="004D4BEE" w:rsidP="004D4BEE">
      <w:pPr>
        <w:pStyle w:val="Tekstpodstawowy"/>
        <w:spacing w:before="3"/>
        <w:rPr>
          <w:rFonts w:ascii="Calibri" w:hAnsi="Calibri" w:cs="Arial"/>
          <w:sz w:val="22"/>
        </w:rPr>
      </w:pPr>
    </w:p>
    <w:p w:rsidR="004D4BEE" w:rsidRPr="0020723B" w:rsidRDefault="004D4BEE" w:rsidP="004D4BEE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4D4BEE"/>
    <w:sectPr w:rsidR="00427D73" w:rsidSect="00A45506">
      <w:footerReference w:type="even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4D4BEE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49" o:spid="_x0000_s2049" type="#_x0000_t202" style="position:absolute;margin-left:53.7pt;margin-top:800.2pt;width:24.95pt;height:16pt;z-index:-251656192;mso-position-horizontal-relative:page;mso-position-vertical-relative:page" filled="f" stroked="f">
          <v:textbox inset="0,0,0,0">
            <w:txbxContent>
              <w:p w:rsidR="00203909" w:rsidRDefault="004D4BEE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</w:rPr>
                  <w:t>230</w:t>
                </w:r>
                <w:r>
                  <w:rPr>
                    <w:rFonts w:ascii="Lucida Sans Unicode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50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4D4BEE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475E8"/>
    <w:multiLevelType w:val="hybridMultilevel"/>
    <w:tmpl w:val="388835C2"/>
    <w:lvl w:ilvl="0" w:tplc="D352B14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CDCF28E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5A47622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968ADA34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89309910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A52C07B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F93C21B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F0406848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FD66BC1E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4D4BEE"/>
    <w:rsid w:val="000745AD"/>
    <w:rsid w:val="004D4BEE"/>
    <w:rsid w:val="00682510"/>
    <w:rsid w:val="00A45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D4B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D4BE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D4BE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D4BE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D4BE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D4BE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D4BE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306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2025-09-15T06:13:00Z</dcterms:created>
  <dcterms:modified xsi:type="dcterms:W3CDTF">2025-09-15T06:13:00Z</dcterms:modified>
</cp:coreProperties>
</file>