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44A" w:rsidRPr="0020723B" w:rsidRDefault="007B244A" w:rsidP="007B244A">
      <w:pPr>
        <w:pStyle w:val="Tekstpodstawowy"/>
        <w:spacing w:before="171"/>
        <w:rPr>
          <w:rFonts w:ascii="Calibri" w:hAnsi="Calibri" w:cs="Arial"/>
          <w:sz w:val="22"/>
        </w:rPr>
      </w:pPr>
    </w:p>
    <w:p w:rsidR="007B244A" w:rsidRDefault="007B244A" w:rsidP="007B244A">
      <w:pPr>
        <w:pStyle w:val="Heading4"/>
        <w:spacing w:before="1" w:line="194" w:lineRule="auto"/>
        <w:ind w:left="1295" w:right="1446"/>
        <w:rPr>
          <w:rFonts w:ascii="Calibri" w:hAnsi="Calibri" w:cs="Arial"/>
          <w:color w:val="072160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35" o:spid="_x0000_s1026" type="#_x0000_t202" style="position:absolute;left:0;text-align:left;margin-left:57.7pt;margin-top:-10.5pt;width:45.4pt;height:63.35pt;z-index:251660288;mso-position-horizontal-relative:page" filled="f" strokecolor="#bee3eb" strokeweight="2pt">
            <v:textbox style="mso-next-textbox:#docshape1635" inset="0,0,0,0">
              <w:txbxContent>
                <w:p w:rsidR="007B244A" w:rsidRDefault="007B244A" w:rsidP="007B244A">
                  <w:pPr>
                    <w:pStyle w:val="Tekstpodstawowy"/>
                    <w:spacing w:before="176"/>
                    <w:rPr>
                      <w:sz w:val="24"/>
                    </w:rPr>
                  </w:pPr>
                </w:p>
                <w:p w:rsidR="007B244A" w:rsidRDefault="007B244A" w:rsidP="007B244A">
                  <w:pPr>
                    <w:ind w:left="108"/>
                    <w:rPr>
                      <w:rFonts w:ascii="Arial Black" w:hAnsi="Arial Black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5"/>
                      <w:w w:val="90"/>
                      <w:sz w:val="24"/>
                    </w:rPr>
                    <w:t>8.1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 xml:space="preserve">SZPITAL PRZEPROWADZA ĆWICZEBNĄ SYMULACJĘ NA WYPADEK ZDARZEŃ </w:t>
      </w:r>
    </w:p>
    <w:p w:rsidR="007B244A" w:rsidRDefault="007B244A" w:rsidP="007B244A">
      <w:pPr>
        <w:pStyle w:val="Heading4"/>
        <w:spacing w:before="1" w:line="194" w:lineRule="auto"/>
        <w:ind w:left="1295" w:right="1446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MASOWYCH I KATASTROF (STANDARD MOŻE BYĆ WYŁĄCZONY).</w:t>
      </w:r>
    </w:p>
    <w:p w:rsidR="007B244A" w:rsidRDefault="007B244A" w:rsidP="007B244A">
      <w:pPr>
        <w:pStyle w:val="Heading4"/>
        <w:spacing w:before="1" w:line="194" w:lineRule="auto"/>
        <w:ind w:left="1295" w:right="1446"/>
        <w:rPr>
          <w:rFonts w:ascii="Calibri" w:hAnsi="Calibri" w:cs="Arial"/>
          <w:color w:val="072160"/>
          <w:sz w:val="22"/>
          <w:szCs w:val="20"/>
        </w:rPr>
      </w:pPr>
    </w:p>
    <w:p w:rsidR="007B244A" w:rsidRPr="0020723B" w:rsidRDefault="007B244A" w:rsidP="007B244A">
      <w:pPr>
        <w:pStyle w:val="Heading4"/>
        <w:spacing w:before="1" w:line="194" w:lineRule="auto"/>
        <w:ind w:left="1295" w:right="1446"/>
        <w:rPr>
          <w:rFonts w:ascii="Calibri" w:hAnsi="Calibri" w:cs="Arial"/>
          <w:sz w:val="22"/>
          <w:szCs w:val="20"/>
        </w:rPr>
      </w:pPr>
    </w:p>
    <w:p w:rsidR="007B244A" w:rsidRPr="0020723B" w:rsidRDefault="007B244A" w:rsidP="007B244A">
      <w:pPr>
        <w:pStyle w:val="Heading6"/>
        <w:numPr>
          <w:ilvl w:val="0"/>
          <w:numId w:val="1"/>
        </w:numPr>
        <w:tabs>
          <w:tab w:val="left" w:pos="1275"/>
        </w:tabs>
        <w:spacing w:before="385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B244A" w:rsidRPr="0020723B" w:rsidRDefault="007B244A" w:rsidP="007B244A">
      <w:pPr>
        <w:pStyle w:val="Tekstpodstawowy"/>
        <w:spacing w:before="218" w:line="247" w:lineRule="auto"/>
        <w:ind w:left="1275" w:right="70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Szpitale objęte wojewódzkim planem działania systemu PRM, oraz takie, których izba przyjęć jest włączona w system jednostek współpracujących z systemem PRM przeprowadzają coroczną, ćwiczebną symulację zdarzeń masowych i katastrof. Raport z przeprowadzonych ćwiczeń zawiera wnioski i zalecenia.</w:t>
      </w:r>
    </w:p>
    <w:p w:rsidR="007B244A" w:rsidRPr="0020723B" w:rsidRDefault="007B244A" w:rsidP="007B244A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B244A" w:rsidRPr="0020723B" w:rsidRDefault="007B244A" w:rsidP="007B244A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B244A" w:rsidRPr="0020723B" w:rsidRDefault="007B244A" w:rsidP="007B244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7B244A" w:rsidRDefault="007B244A" w:rsidP="007B244A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7B244A" w:rsidRPr="007E3FC8" w:rsidRDefault="007B244A" w:rsidP="007B244A">
      <w:pPr>
        <w:tabs>
          <w:tab w:val="left" w:pos="1614"/>
        </w:tabs>
        <w:spacing w:line="242" w:lineRule="exact"/>
        <w:ind w:left="1271"/>
        <w:rPr>
          <w:rFonts w:ascii="Calibri" w:hAnsi="Calibri" w:cs="Arial"/>
          <w:szCs w:val="20"/>
        </w:rPr>
      </w:pPr>
    </w:p>
    <w:p w:rsidR="007B244A" w:rsidRPr="0020723B" w:rsidRDefault="007B244A" w:rsidP="007B244A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636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;mso-next-textbox:#docshape1636" inset="0,0,0,0">
              <w:txbxContent>
                <w:p w:rsidR="007B244A" w:rsidRDefault="007B244A" w:rsidP="007B244A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B244A" w:rsidRPr="0020723B" w:rsidRDefault="007B244A" w:rsidP="007B244A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Ćwiczebna symulacja przeprowadzana jest corocznie; raport z ćwiczeń zawiera wnioski i za- lecenia.</w:t>
      </w:r>
    </w:p>
    <w:p w:rsidR="007B244A" w:rsidRPr="0020723B" w:rsidRDefault="007B244A" w:rsidP="007B244A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Ćwiczebna symulacja przeprowadzana jest raz na dwa lata; raport z ćwiczeń zawiera wnioski i zalecenia.</w:t>
      </w:r>
    </w:p>
    <w:p w:rsidR="007B244A" w:rsidRPr="0020723B" w:rsidRDefault="007B244A" w:rsidP="007B244A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Ćwiczebna symulacja jest przeprowadzana rzadziej niż co dwa lata lub raport z ćwiczeń nie zawiera wniosków i zaleceń.</w:t>
      </w:r>
    </w:p>
    <w:p w:rsidR="00427D73" w:rsidRDefault="007B244A" w:rsidP="007B244A">
      <w:pPr>
        <w:pStyle w:val="Heading9"/>
        <w:spacing w:before="207"/>
        <w:jc w:val="left"/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9433E2"/>
    <w:multiLevelType w:val="hybridMultilevel"/>
    <w:tmpl w:val="38543DC0"/>
    <w:lvl w:ilvl="0" w:tplc="7FC2B1D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C780CC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95E4C3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EAC2C77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0952DD9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BDAE3B9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9BF6BE3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7E248A5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0DC454E6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B244A"/>
    <w:rsid w:val="000745AD"/>
    <w:rsid w:val="003C5944"/>
    <w:rsid w:val="00682510"/>
    <w:rsid w:val="007B2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B244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B244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B244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B244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B244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B244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B244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757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2025-07-07T10:38:00Z</dcterms:created>
  <dcterms:modified xsi:type="dcterms:W3CDTF">2025-07-07T10:39:00Z</dcterms:modified>
</cp:coreProperties>
</file>