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F5E72" w14:textId="77777777" w:rsidR="00F923BA" w:rsidRDefault="00F923BA" w:rsidP="00F923BA">
      <w:pPr>
        <w:jc w:val="center"/>
        <w:rPr>
          <w:sz w:val="40"/>
          <w:szCs w:val="40"/>
        </w:rPr>
      </w:pPr>
    </w:p>
    <w:p w14:paraId="2992C493" w14:textId="77777777" w:rsidR="00F923BA" w:rsidRDefault="00F923BA" w:rsidP="00F923BA">
      <w:pPr>
        <w:jc w:val="center"/>
        <w:rPr>
          <w:sz w:val="40"/>
          <w:szCs w:val="40"/>
        </w:rPr>
      </w:pPr>
    </w:p>
    <w:p w14:paraId="5D405267" w14:textId="77777777" w:rsidR="00F923BA" w:rsidRDefault="00F923BA" w:rsidP="00F923BA">
      <w:pPr>
        <w:jc w:val="center"/>
        <w:rPr>
          <w:sz w:val="40"/>
          <w:szCs w:val="40"/>
        </w:rPr>
      </w:pPr>
    </w:p>
    <w:p w14:paraId="0CBE744D" w14:textId="77777777" w:rsidR="00F923BA" w:rsidRDefault="00F923BA" w:rsidP="00F923BA">
      <w:pPr>
        <w:jc w:val="center"/>
        <w:rPr>
          <w:sz w:val="40"/>
          <w:szCs w:val="40"/>
        </w:rPr>
      </w:pPr>
    </w:p>
    <w:p w14:paraId="25B6DE77" w14:textId="07A62AA3" w:rsidR="003B7F26" w:rsidRPr="00F923BA" w:rsidRDefault="00F923BA" w:rsidP="00F923BA">
      <w:pPr>
        <w:jc w:val="center"/>
        <w:rPr>
          <w:sz w:val="52"/>
          <w:szCs w:val="52"/>
        </w:rPr>
      </w:pPr>
      <w:r w:rsidRPr="00F923BA">
        <w:rPr>
          <w:sz w:val="52"/>
          <w:szCs w:val="52"/>
        </w:rPr>
        <w:t>Oficio de condiciones en semáforo rojo</w:t>
      </w:r>
    </w:p>
    <w:sectPr w:rsidR="003B7F26" w:rsidRPr="00F92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BA"/>
    <w:rsid w:val="003B7F26"/>
    <w:rsid w:val="0047060C"/>
    <w:rsid w:val="00F9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A146"/>
  <w15:chartTrackingRefBased/>
  <w15:docId w15:val="{B5A25FF1-F3F9-4AF1-A42B-1D197D93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Amador Barajas</dc:creator>
  <cp:keywords/>
  <dc:description/>
  <cp:lastModifiedBy>Juan Antonio Amador Barajas</cp:lastModifiedBy>
  <cp:revision>1</cp:revision>
  <dcterms:created xsi:type="dcterms:W3CDTF">2020-11-26T17:13:00Z</dcterms:created>
  <dcterms:modified xsi:type="dcterms:W3CDTF">2020-11-26T18:04:00Z</dcterms:modified>
</cp:coreProperties>
</file>