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</w:pPr>
      <w:bookmarkStart w:id="0" w:name="_GoBack"/>
      <w:bookmarkEnd w:id="0"/>
      <w:r/>
    </w:p>
    <w:p>
      <w:pPr>
        <w:spacing/>
        <w:jc w:val="center"/>
        <w:rPr>
          <w:rFonts w:cs="Calibri"/>
          <w:b/>
          <w:bCs/>
          <w:sz w:val="46"/>
          <w:szCs w:val="46"/>
        </w:rPr>
      </w:pPr>
      <w:r>
        <w:rPr>
          <w:rFonts w:cs="Calibri"/>
          <w:b/>
          <w:bCs/>
          <w:sz w:val="46"/>
          <w:szCs w:val="46"/>
        </w:rPr>
        <w:t>Exercicios de Aula Razor Views - 1º Termo Dev. Tarde Sprint 4</w:t>
      </w:r>
    </w:p>
    <w:p>
      <w:pPr>
        <w:rPr>
          <w:b/>
          <w:bCs/>
          <w:i/>
          <w:iCs/>
        </w:rPr>
      </w:pPr>
      <w:r>
        <w:rPr>
          <w:rFonts w:cs="Calibri"/>
          <w:b/>
          <w:bCs/>
          <w:i/>
          <w:iCs/>
          <w:sz w:val="44"/>
          <w:szCs w:val="44"/>
        </w:rPr>
        <w:t>Premissas</w:t>
      </w:r>
      <w:r>
        <w:rPr>
          <w:i/>
          <w:iCs/>
          <w:sz w:val="44"/>
          <w:szCs w:val="44"/>
        </w:rPr>
        <w:t xml:space="preserve">: </w:t>
      </w:r>
      <w:r>
        <w:t>.</w:t>
      </w:r>
      <w:r>
        <w:rPr>
          <w:b/>
          <w:bCs/>
          <w:i/>
          <w:iCs/>
        </w:rPr>
      </w:r>
    </w:p>
    <w:p>
      <w:pPr>
        <w:numPr>
          <w:ilvl w:val="0"/>
          <w:numId w:val="1"/>
        </w:numPr>
        <w:ind w:left="360" w:firstLine="348"/>
        <w:rPr>
          <w:b/>
          <w:bCs/>
        </w:rPr>
      </w:pPr>
      <w:r>
        <w:rPr>
          <w:b/>
          <w:bCs/>
        </w:rPr>
        <w:t xml:space="preserve">Do Projeto : </w:t>
      </w:r>
      <w:r>
        <w:t xml:space="preserve"> A grande maior parte dos exercicios será o projeto em si, portanto a ‘solução desses exercicios’ ou o esperado está no projeto desenvolvido no link a seguir, </w:t>
      </w:r>
      <w:hyperlink r:id="rId8" w:history="1">
        <w:r>
          <w:rPr>
            <w:rStyle w:val="char3"/>
            <w:rFonts w:ascii="Times New Roman" w:hAnsi="Times New Roman" w:eastAsia="SimSun"/>
            <w:kern w:val="1"/>
            <w:sz w:val="20"/>
            <w:szCs w:val="20"/>
          </w:rPr>
          <w:t>https://drive.google.com/drive/folders/1XSEzfDQdEXdRE6fODLFz4Lb9_uiwxDpg</w:t>
        </w:r>
      </w:hyperlink>
    </w:p>
    <w:p>
      <w:pPr>
        <w:numPr>
          <w:ilvl w:val="0"/>
          <w:numId w:val="1"/>
        </w:numPr>
        <w:ind w:left="360" w:firstLine="348"/>
        <w:rPr>
          <w:b/>
          <w:bCs/>
        </w:rPr>
      </w:pPr>
      <w:r>
        <w:t>Estão listados apenas as tarefas exclusivas dos alunos, pois haverão momentos em que o processo é feito simultaneamente entre aluno e monitor.</w:t>
      </w:r>
    </w:p>
    <w:p>
      <w:pPr>
        <w:numPr>
          <w:ilvl w:val="0"/>
          <w:numId w:val="1"/>
        </w:numPr>
        <w:ind w:left="360" w:firstLine="348"/>
      </w:pPr>
      <w:r>
        <w:t>Os exercicios estão também especificados em seu tempo e contexto no roteiro de aula, e ainda sim estão em processo de refatoração e criação</w:t>
      </w:r>
    </w:p>
    <w:p>
      <w:pPr>
        <w:ind w:left="708"/>
      </w:pPr>
      <w:r/>
    </w:p>
    <w:p>
      <w:pPr>
        <w:rPr>
          <w:b/>
          <w:bCs/>
        </w:rPr>
      </w:pPr>
      <w:r>
        <w:rPr>
          <w:rFonts w:cs="Calibri"/>
          <w:b/>
          <w:bCs/>
          <w:i/>
          <w:iCs/>
          <w:kern w:val="1"/>
          <w:sz w:val="44"/>
          <w:szCs w:val="44"/>
        </w:rPr>
        <w:t>Dia 01 - ‘Introdução e Overview Razor Pages’</w:t>
      </w:r>
      <w:r>
        <w:rPr>
          <w:b/>
          <w:bCs/>
        </w:rPr>
      </w:r>
    </w:p>
    <w:p>
      <w:pPr>
        <w:tabs defTabSz="708">
          <w:tab w:val="left" w:pos="7313" w:leader="none"/>
        </w:tabs>
        <w:rPr>
          <w:b/>
          <w:bCs/>
        </w:rPr>
      </w:pPr>
      <w:r>
        <w:rPr>
          <w:b/>
          <w:bCs/>
        </w:rPr>
        <w:t>TAREFAS:</w:t>
      </w:r>
    </w:p>
    <w:p>
      <w:pPr>
        <w:ind w:firstLine="708"/>
      </w:pPr>
      <w:r>
        <w:t>- Criar página cadastro html/css com auxilio dos wireframes;</w:t>
      </w:r>
    </w:p>
    <w:p>
      <w:pPr>
        <w:ind w:firstLine="708"/>
      </w:pPr>
      <w:r>
        <w:t xml:space="preserve">- Criar página de ‘sucesso’ html/css com auxilio dos wireframes e </w:t>
        <w:tab/>
        <w:t>com as seguintes especificações adicionais - O H1 seja exibido através do valor de uma variável - Adicione um  botão de voltar a  página de cadastro;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</w:rPr>
      </w:pPr>
      <w:r>
        <w:rPr>
          <w:b/>
          <w:bCs/>
        </w:rPr>
        <w:t>SOLUÇÕES:</w:t>
      </w:r>
    </w:p>
    <w:p>
      <w:pPr>
        <w:ind w:firstLine="708"/>
      </w:pPr>
      <w:r>
        <w:rPr>
          <w:b/>
          <w:bCs/>
        </w:rPr>
        <w:t xml:space="preserve">-  </w:t>
      </w:r>
      <w:hyperlink r:id="rId9" w:history="1">
        <w:r>
          <w:rPr>
            <w:rStyle w:val="char3"/>
            <w:rFonts w:ascii="Times New Roman" w:hAnsi="Times New Roman" w:eastAsia="SimSun"/>
            <w:kern w:val="1"/>
            <w:sz w:val="20"/>
            <w:szCs w:val="20"/>
          </w:rPr>
          <w:t>https://drive.google.com/drive/folders/1fX7OrrdfWvm92TJ0mDr79ynr1LUTUyMH</w:t>
        </w:r>
      </w:hyperlink>
    </w:p>
    <w:p>
      <w:pPr>
        <w:rPr>
          <w:b/>
          <w:bCs/>
        </w:rPr>
      </w:pPr>
      <w:r>
        <w:rPr>
          <w:b/>
          <w:bCs/>
        </w:rPr>
      </w:r>
    </w:p>
    <w:p>
      <w:pPr>
        <w:rPr>
          <w:rFonts w:cs="Calibri"/>
          <w:b/>
          <w:bCs/>
          <w:i/>
          <w:iCs/>
          <w:kern w:val="1"/>
          <w:sz w:val="44"/>
          <w:szCs w:val="44"/>
        </w:rPr>
      </w:pPr>
      <w:r>
        <w:rPr>
          <w:rFonts w:cs="Calibri"/>
          <w:b/>
          <w:bCs/>
          <w:i/>
          <w:iCs/>
          <w:kern w:val="1"/>
          <w:sz w:val="44"/>
          <w:szCs w:val="44"/>
        </w:rPr>
        <w:t>Dia 02 - ‘Url.Actions Par</w:t>
      </w:r>
      <w:r>
        <w:rPr>
          <w:b/>
          <w:bCs/>
          <w:sz w:val="44"/>
          <w:szCs w:val="44"/>
        </w:rPr>
        <w:t>â</w:t>
      </w:r>
      <w:r>
        <w:rPr>
          <w:rFonts w:cs="Calibri"/>
          <w:b/>
          <w:bCs/>
          <w:i/>
          <w:iCs/>
          <w:kern w:val="1"/>
          <w:sz w:val="44"/>
          <w:szCs w:val="44"/>
        </w:rPr>
        <w:t>metros Url e View Bags’</w:t>
      </w:r>
      <w:r>
        <w:rPr>
          <w:rFonts w:cs="Calibri"/>
          <w:b/>
          <w:bCs/>
          <w:i/>
          <w:iCs/>
          <w:kern w:val="1"/>
          <w:sz w:val="44"/>
          <w:szCs w:val="44"/>
        </w:rPr>
      </w:r>
    </w:p>
    <w:p>
      <w:pPr>
        <w:tabs defTabSz="708">
          <w:tab w:val="left" w:pos="7313" w:leader="none"/>
        </w:tabs>
        <w:rPr>
          <w:b/>
          <w:bCs/>
        </w:rPr>
      </w:pPr>
      <w:r>
        <w:rPr>
          <w:b/>
          <w:bCs/>
        </w:rPr>
        <w:t>TAREFAS:</w:t>
      </w:r>
    </w:p>
    <w:p>
      <w:pPr>
        <w:numPr>
          <w:ilvl w:val="0"/>
          <w:numId w:val="6"/>
        </w:numPr>
        <w:ind w:left="360" w:hanging="360"/>
        <w:tabs defTabSz="708">
          <w:tab w:val="left" w:pos="7313" w:leader="none"/>
        </w:tabs>
        <w:rPr>
          <w:b/>
          <w:bCs/>
        </w:rPr>
      </w:pPr>
      <w:r>
        <w:rPr>
          <w:b/>
          <w:bCs/>
        </w:rPr>
        <w:t>Periodo 01</w:t>
      </w:r>
    </w:p>
    <w:p>
      <w:pPr>
        <w:ind w:firstLine="708"/>
        <w:rPr>
          <w:color w:val="000000"/>
        </w:rPr>
      </w:pPr>
      <w:r>
        <w:rPr>
          <w:color w:val="000000"/>
        </w:rPr>
        <w:t>-  Criar um link que redirecione para uma rede social com UrlAction ou ActionLink.</w:t>
      </w:r>
    </w:p>
    <w:p>
      <w:pPr>
        <w:ind w:firstLine="708"/>
        <w:rPr>
          <w:color w:val="000000"/>
        </w:rPr>
      </w:pPr>
      <w:r>
        <w:rPr>
          <w:color w:val="000000"/>
        </w:rPr>
        <w:t xml:space="preserve">-  Criar um link com uma imagem estilizada com propriedade de tamanho, largura e </w:t>
        <w:tab/>
        <w:t>border radius com Action Link;</w:t>
      </w:r>
    </w:p>
    <w:p>
      <w:pPr>
        <w:ind w:firstLine="708"/>
        <w:rPr>
          <w:color w:val="000000"/>
        </w:rPr>
      </w:pPr>
      <w:r>
        <w:rPr>
          <w:color w:val="000000"/>
        </w:rPr>
        <w:t>- Criar um link que faça recarregar a página com UrlAction ou ActionLink;</w:t>
      </w:r>
    </w:p>
    <w:p>
      <w:pPr>
        <w:ind w:firstLine="708"/>
        <w:rPr>
          <w:color w:val="000000"/>
        </w:rPr>
      </w:pPr>
      <w:r>
        <w:rPr>
          <w:color w:val="000000"/>
        </w:rPr>
        <w:t>- Criar um link com propriedade css hover com ActionLink;</w:t>
      </w:r>
    </w:p>
    <w:p>
      <w:pPr>
        <w:ind w:firstLine="708"/>
        <w:rPr>
          <w:color w:val="000000"/>
        </w:rPr>
      </w:pPr>
      <w:r>
        <w:rPr>
          <w:color w:val="000000"/>
        </w:rPr>
      </w:r>
    </w:p>
    <w:p>
      <w:pPr>
        <w:numPr>
          <w:ilvl w:val="0"/>
          <w:numId w:val="6"/>
        </w:numPr>
        <w:ind w:left="360" w:hanging="360"/>
        <w:rPr>
          <w:b/>
          <w:bCs/>
          <w:color w:val="000000"/>
        </w:rPr>
      </w:pPr>
      <w:r>
        <w:rPr>
          <w:b/>
          <w:bCs/>
          <w:color w:val="000000"/>
        </w:rPr>
        <w:t>Periodo 02</w:t>
      </w:r>
    </w:p>
    <w:p>
      <w:pPr>
        <w:ind w:firstLine="708"/>
        <w:rPr>
          <w:rFonts w:cs="Calibri"/>
          <w:color w:val="000000"/>
        </w:rPr>
      </w:pPr>
      <w:r>
        <w:rPr>
          <w:rFonts w:cs="Calibri"/>
          <w:color w:val="000000"/>
        </w:rPr>
        <w:t xml:space="preserve">- Ao cadastrar o acidente deve aparecer na tela todos os dados do objeto, nome, </w:t>
        <w:tab/>
        <w:t>email, data e ocorrido</w:t>
      </w:r>
    </w:p>
    <w:p>
      <w:pPr>
        <w:ind w:firstLine="708"/>
        <w:rPr>
          <w:rFonts w:cs="Calibri"/>
          <w:color w:val="000000"/>
        </w:rPr>
      </w:pPr>
      <w:r>
        <w:rPr>
          <w:rFonts w:cs="Calibri"/>
          <w:color w:val="000000"/>
        </w:rPr>
        <w:t>- Premissas</w:t>
      </w:r>
    </w:p>
    <w:p>
      <w:pPr>
        <w:ind w:left="708" w:firstLine="708"/>
        <w:rPr>
          <w:rFonts w:cs="Calibri"/>
          <w:color w:val="000000"/>
        </w:rPr>
      </w:pPr>
      <w:r>
        <w:rPr>
          <w:rFonts w:cs="Calibri"/>
          <w:color w:val="000000"/>
        </w:rPr>
        <w:t>- Passar cada dado em uma só view</w:t>
        <w:tab/>
      </w:r>
    </w:p>
    <w:p>
      <w:pPr>
        <w:ind w:left="708" w:firstLine="708"/>
        <w:rPr>
          <w:rFonts w:cs="Calibri"/>
          <w:color w:val="000000"/>
        </w:rPr>
      </w:pPr>
      <w:r>
        <w:rPr>
          <w:rFonts w:cs="Calibri"/>
          <w:color w:val="000000"/>
        </w:rPr>
        <w:t>- Passar o form completo.</w:t>
      </w:r>
    </w:p>
    <w:p>
      <w:pPr>
        <w:numPr>
          <w:ilvl w:val="0"/>
          <w:numId w:val="6"/>
        </w:numPr>
        <w:ind w:left="360" w:hanging="360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Periodo 03</w:t>
      </w:r>
    </w:p>
    <w:p>
      <w:pPr>
        <w:ind w:firstLine="708"/>
        <w:rPr>
          <w:rFonts w:cs="Calibri"/>
          <w:color w:val="000000"/>
        </w:rPr>
      </w:pPr>
      <w:r>
        <w:rPr>
          <w:rFonts w:cs="Calibri"/>
          <w:color w:val="000000"/>
        </w:rPr>
        <w:t xml:space="preserve">- Desafio - O H1 que antes era ’Cadastrado com sucesso’, agora deverá com a ViewBag </w:t>
        <w:tab/>
        <w:t xml:space="preserve">ser ‘Usuário </w:t>
      </w:r>
      <w:r>
        <w:rPr>
          <w:rFonts w:cs="Calibri"/>
          <w:color w:val="222222"/>
          <w:kern w:val="1"/>
        </w:rPr>
        <w:t>@</w:t>
      </w:r>
      <w:r>
        <w:rPr>
          <w:rFonts w:cs="Calibri"/>
          <w:kern w:val="1"/>
        </w:rPr>
        <w:t xml:space="preserve">NomeUser Cadastrado Com Sucesso’ criando uma página mais </w:t>
        <w:tab/>
        <w:t>dinamica.;</w:t>
      </w:r>
      <w:r>
        <w:rPr>
          <w:rFonts w:cs="Calibri"/>
          <w:color w:val="000000"/>
        </w:rPr>
      </w:r>
    </w:p>
    <w:p>
      <w:pPr>
        <w:ind w:firstLine="708"/>
        <w:rPr>
          <w:color w:val="000000"/>
        </w:rPr>
      </w:pPr>
      <w:r>
        <w:rPr>
          <w:color w:val="000000"/>
        </w:rPr>
      </w:r>
    </w:p>
    <w:p>
      <w:pPr>
        <w:rPr>
          <w:b/>
          <w:bCs/>
        </w:rPr>
      </w:pPr>
      <w:r>
        <w:rPr>
          <w:b/>
          <w:bCs/>
        </w:rPr>
        <w:t>SOLUÇÕES:</w:t>
      </w:r>
    </w:p>
    <w:p>
      <w:pPr>
        <w:ind w:left="708"/>
        <w:rPr>
          <w:rStyle w:val="char3"/>
          <w:rFonts w:ascii="Times New Roman" w:hAnsi="Times New Roman" w:eastAsia="SimSun"/>
          <w:kern w:val="1"/>
          <w:sz w:val="20"/>
          <w:szCs w:val="20"/>
          <w:lang w:val="pt-br" w:eastAsia="zh-cn" w:bidi="ar-sa"/>
        </w:rPr>
      </w:pPr>
      <w:r>
        <w:rPr>
          <w:b/>
          <w:bCs/>
        </w:rPr>
        <w:t xml:space="preserve">- </w:t>
      </w:r>
      <w:hyperlink r:id="rId8" w:history="1">
        <w:r>
          <w:rPr>
            <w:rStyle w:val="char3"/>
            <w:rFonts w:ascii="Times New Roman" w:hAnsi="Times New Roman" w:eastAsia="SimSun"/>
            <w:kern w:val="1"/>
            <w:sz w:val="20"/>
            <w:szCs w:val="20"/>
            <w:lang w:val="pt-br" w:eastAsia="zh-cn" w:bidi="ar-sa"/>
          </w:rPr>
          <w:t>https://drive.google.com/drive/folders/1XSEzfDQdEXdRE6fODLFz4Lb9_uiwxDpg</w:t>
        </w:r>
      </w:hyperlink>
    </w:p>
    <w:p>
      <w:pPr>
        <w:ind w:left="708"/>
      </w:pPr>
      <w:r/>
    </w:p>
    <w:p>
      <w:pPr>
        <w:rPr>
          <w:rFonts w:cs="Calibri"/>
          <w:b/>
          <w:bCs/>
          <w:i/>
          <w:iCs/>
          <w:kern w:val="1"/>
          <w:sz w:val="44"/>
          <w:szCs w:val="44"/>
        </w:rPr>
      </w:pPr>
      <w:r>
        <w:rPr>
          <w:rFonts w:cs="Calibri"/>
          <w:b/>
          <w:bCs/>
          <w:i/>
          <w:iCs/>
          <w:kern w:val="1"/>
          <w:sz w:val="44"/>
          <w:szCs w:val="44"/>
        </w:rPr>
        <w:t>Dia 03- ‘Listagem com estruturas de repetição e View Data’</w:t>
      </w:r>
    </w:p>
    <w:p>
      <w:pPr>
        <w:tabs defTabSz="708">
          <w:tab w:val="left" w:pos="7313" w:leader="none"/>
        </w:tabs>
        <w:rPr>
          <w:b/>
          <w:bCs/>
        </w:rPr>
      </w:pPr>
      <w:r>
        <w:rPr>
          <w:b/>
          <w:bCs/>
        </w:rPr>
        <w:t>TAREFAS:</w:t>
      </w:r>
    </w:p>
    <w:p>
      <w:pPr>
        <w:numPr>
          <w:ilvl w:val="0"/>
          <w:numId w:val="7"/>
        </w:numPr>
        <w:ind w:left="360" w:hanging="360"/>
        <w:tabs defTabSz="708">
          <w:tab w:val="left" w:pos="7313" w:leader="none"/>
        </w:tabs>
        <w:rPr>
          <w:b/>
          <w:bCs/>
        </w:rPr>
      </w:pPr>
      <w:r>
        <w:rPr>
          <w:b/>
          <w:bCs/>
        </w:rPr>
        <w:t>Periodo 01</w:t>
      </w:r>
    </w:p>
    <w:p>
      <w:pPr>
        <w:ind w:left="360" w:firstLine="348"/>
      </w:pPr>
      <w:r>
        <w:t>- Na página de listagem de acidentes, se a lista for diferente de nula, imprima-a;</w:t>
      </w:r>
    </w:p>
    <w:p>
      <w:pPr>
        <w:ind w:left="360" w:firstLine="348"/>
      </w:pPr>
      <w:r>
        <w:t xml:space="preserve">- Para cada item da lista mostre os depoimentos com aspas adicionadas ao inicio e final </w:t>
      </w:r>
    </w:p>
    <w:p>
      <w:pPr>
        <w:ind w:left="360" w:firstLine="348"/>
      </w:pPr>
      <w:r>
        <w:t>- Liste apenas cinco acidentes ;</w:t>
      </w:r>
    </w:p>
    <w:p>
      <w:pPr>
        <w:numPr>
          <w:ilvl w:val="0"/>
          <w:numId w:val="7"/>
        </w:numPr>
        <w:ind w:left="360" w:hanging="360"/>
        <w:rPr>
          <w:b/>
          <w:bCs/>
        </w:rPr>
      </w:pPr>
      <w:r>
        <w:rPr>
          <w:b/>
          <w:bCs/>
        </w:rPr>
        <w:t>Periodo 02</w:t>
      </w:r>
    </w:p>
    <w:p>
      <w:pPr>
        <w:numPr>
          <w:ilvl w:val="0"/>
          <w:numId w:val="0"/>
        </w:numPr>
        <w:ind w:left="1068" w:firstLine="0"/>
        <w:rPr>
          <w:b/>
          <w:bCs/>
        </w:rPr>
      </w:pPr>
      <w:r>
        <w:t>- Passe a lista do Controller para View com ViewBag dessa vez;</w:t>
      </w:r>
    </w:p>
    <w:p>
      <w:pPr>
        <w:numPr>
          <w:ilvl w:val="0"/>
          <w:numId w:val="0"/>
        </w:numPr>
        <w:ind w:left="1068" w:firstLine="0"/>
        <w:rPr>
          <w:b/>
          <w:bCs/>
        </w:rPr>
      </w:pPr>
      <w:r>
        <w:t>- Para cada depoimento adicione um link com Html.ActionLink que vá ao topo da página;</w:t>
      </w:r>
    </w:p>
    <w:p>
      <w:pPr>
        <w:numPr>
          <w:ilvl w:val="0"/>
          <w:numId w:val="0"/>
        </w:numPr>
        <w:ind w:left="1068" w:firstLine="0"/>
        <w:rPr>
          <w:b/>
          <w:bCs/>
        </w:rPr>
      </w:pPr>
      <w:r>
        <w:t xml:space="preserve"> - Liste apenas os acidentes com depoimento diferente de null;</w:t>
      </w:r>
    </w:p>
    <w:p>
      <w:pPr>
        <w:numPr>
          <w:ilvl w:val="0"/>
          <w:numId w:val="0"/>
        </w:numPr>
        <w:ind w:left="1068" w:firstLine="0"/>
        <w:rPr>
          <w:b/>
          <w:bCs/>
        </w:rPr>
      </w:pPr>
      <w:r>
        <w:t>- Liste apenas os 3 primeiros acidentes cadastrados;</w:t>
      </w:r>
    </w:p>
    <w:p>
      <w:pPr>
        <w:numPr>
          <w:ilvl w:val="0"/>
          <w:numId w:val="0"/>
        </w:numPr>
        <w:ind w:left="1068" w:firstLine="0"/>
        <w:rPr>
          <w:b/>
          <w:bCs/>
        </w:rPr>
      </w:pPr>
      <w:r>
        <w:t>- Liste os Humanos que não tem no nome Pedro, Lucas ou João;</w:t>
      </w:r>
    </w:p>
    <w:p>
      <w:pPr>
        <w:numPr>
          <w:ilvl w:val="0"/>
          <w:numId w:val="0"/>
        </w:numPr>
        <w:ind w:left="1068" w:firstLine="0"/>
        <w:rPr>
          <w:b/>
          <w:bCs/>
        </w:rPr>
      </w:pPr>
      <w:r>
        <w:t>- Para cada humano acresente no final do nome ‘da Silva;</w:t>
      </w:r>
    </w:p>
    <w:p>
      <w:pPr>
        <w:numPr>
          <w:ilvl w:val="0"/>
          <w:numId w:val="0"/>
        </w:numPr>
        <w:ind w:left="1068" w:firstLine="0"/>
        <w:rPr>
          <w:b/>
          <w:bCs/>
        </w:rPr>
      </w:pPr>
      <w:r>
        <w:t>- Se a lista for menor que 3 mostre uma mensagem ‘dados insuficientes’;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</w:rPr>
      </w:pPr>
      <w:r>
        <w:rPr>
          <w:b/>
          <w:bCs/>
        </w:rPr>
        <w:t>SOLUÇÕES:</w:t>
      </w:r>
    </w:p>
    <w:p>
      <w:pPr>
        <w:ind w:firstLine="708"/>
        <w:rPr>
          <w:rStyle w:val="char3"/>
          <w:rFonts w:ascii="Times New Roman" w:hAnsi="Times New Roman" w:eastAsia="SimSun"/>
          <w:kern w:val="1"/>
          <w:sz w:val="20"/>
          <w:szCs w:val="20"/>
          <w:lang w:val="pt-br" w:eastAsia="zh-cn" w:bidi="ar-sa"/>
        </w:rPr>
      </w:pPr>
      <w:r>
        <w:rPr>
          <w:b/>
          <w:bCs/>
        </w:rPr>
        <w:t xml:space="preserve"> - </w:t>
      </w:r>
      <w:hyperlink r:id="rId8" w:history="1">
        <w:r>
          <w:rPr>
            <w:rStyle w:val="char3"/>
            <w:rFonts w:ascii="Times New Roman" w:hAnsi="Times New Roman" w:eastAsia="SimSun"/>
            <w:kern w:val="1"/>
            <w:sz w:val="20"/>
            <w:szCs w:val="20"/>
            <w:lang w:val="pt-br" w:eastAsia="zh-cn" w:bidi="ar-sa"/>
          </w:rPr>
          <w:t>https://drive.google.com/drive/folders/1XSEzfDQdEXdRE6fODLFz4Lb9_uiwxDpg</w:t>
        </w:r>
      </w:hyperlink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57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Calibri"/>
          <w:b/>
          <w:i/>
          <w:kern w:val="1"/>
          <w:sz w:val="44"/>
          <w:szCs w:val="44"/>
          <w:lang w:eastAsia="zh-cn"/>
        </w:rPr>
      </w:pPr>
      <w:r>
        <w:rPr>
          <w:rFonts w:cs="Calibri"/>
          <w:b/>
          <w:i/>
          <w:kern w:val="1"/>
          <w:sz w:val="44"/>
          <w:szCs w:val="44"/>
          <w:lang w:eastAsia="zh-cn"/>
        </w:rPr>
        <w:t>Dia 04 ‘Conceitos Finais e View Model’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eastAsia="zh-cn" w:bidi="pt-br"/>
        </w:rPr>
      </w:pPr>
      <w:r>
        <w:rPr>
          <w:rFonts w:ascii="Times New Roman" w:hAnsi="Times New Roman" w:eastAsia="SimSun"/>
          <w:kern w:val="1"/>
          <w:sz w:val="20"/>
          <w:szCs w:val="20"/>
          <w:lang w:eastAsia="zh-cn" w:bidi="pt-br"/>
        </w:rPr>
      </w:r>
    </w:p>
    <w:p>
      <w:pPr>
        <w:tabs defTabSz="708">
          <w:tab w:val="left" w:pos="7313" w:leader="none"/>
        </w:tabs>
        <w:rPr>
          <w:b/>
          <w:bCs/>
        </w:rPr>
      </w:pPr>
      <w:r>
        <w:rPr>
          <w:b/>
          <w:bCs/>
        </w:rPr>
        <w:t>TAREFAS:</w:t>
      </w:r>
    </w:p>
    <w:p>
      <w:pPr>
        <w:ind w:firstLine="708"/>
      </w:pPr>
      <w:r>
        <w:t xml:space="preserve">-  Trasforme o footer num componente separado e compartilhe-o com todas as outras </w:t>
        <w:tab/>
        <w:t xml:space="preserve"> </w:t>
        <w:tab/>
        <w:t>páginas com o RenderPartial;</w:t>
      </w:r>
    </w:p>
    <w:p>
      <w:pPr>
        <w:ind w:left="708"/>
      </w:pPr>
      <w:r>
        <w:t>- Término html/css das páginas;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</w:rPr>
      </w:pPr>
      <w:r>
        <w:rPr>
          <w:b/>
          <w:bCs/>
        </w:rPr>
        <w:t>SOLUÇÕES:</w:t>
      </w:r>
    </w:p>
    <w:p>
      <w:pPr>
        <w:ind w:left="708"/>
        <w:rPr>
          <w:rStyle w:val="char3"/>
          <w:rFonts w:ascii="Times New Roman" w:hAnsi="Times New Roman" w:eastAsia="SimSun"/>
          <w:kern w:val="1"/>
          <w:sz w:val="20"/>
          <w:szCs w:val="20"/>
          <w:lang w:val="pt-br" w:eastAsia="zh-cn" w:bidi="ar-sa"/>
        </w:rPr>
      </w:pPr>
      <w:r>
        <w:rPr>
          <w:b/>
          <w:bCs/>
        </w:rPr>
        <w:t xml:space="preserve">- </w:t>
      </w:r>
      <w:hyperlink r:id="rId8" w:history="1">
        <w:r>
          <w:rPr>
            <w:rStyle w:val="char3"/>
            <w:rFonts w:ascii="Times New Roman" w:hAnsi="Times New Roman" w:eastAsia="SimSun"/>
            <w:kern w:val="1"/>
            <w:sz w:val="20"/>
            <w:szCs w:val="20"/>
            <w:lang w:val="pt-br" w:eastAsia="zh-cn" w:bidi="ar-sa"/>
          </w:rPr>
          <w:t>https://drive.google.com/drive/folders/1XSEzfDQdEXdRE6fODLFz4Lb9_uiwxDpg</w:t>
        </w:r>
      </w:hyperlink>
    </w:p>
    <w:p>
      <w:r/>
    </w:p>
    <w:p>
      <w:pPr>
        <w:rPr>
          <w:rFonts w:cs="Calibri"/>
          <w:b/>
          <w:bCs/>
          <w:i/>
          <w:iCs/>
          <w:kern w:val="1"/>
          <w:sz w:val="44"/>
          <w:szCs w:val="44"/>
        </w:rPr>
      </w:pPr>
      <w:r>
        <w:rPr>
          <w:rFonts w:cs="Calibri"/>
          <w:b/>
          <w:bCs/>
          <w:i/>
          <w:iCs/>
          <w:kern w:val="1"/>
          <w:sz w:val="44"/>
          <w:szCs w:val="44"/>
        </w:rPr>
        <w:t>Dia 05- Projeto ‘Scania Centros de Comunicação’</w:t>
      </w:r>
    </w:p>
    <w:p>
      <w:pPr>
        <w:tabs defTabSz="708">
          <w:tab w:val="left" w:pos="7313" w:leader="none"/>
        </w:tabs>
        <w:rPr>
          <w:b/>
          <w:bCs/>
        </w:rPr>
      </w:pPr>
      <w:r>
        <w:rPr>
          <w:b/>
          <w:bCs/>
        </w:rPr>
        <w:t>TAREFAS:</w:t>
      </w:r>
    </w:p>
    <w:p>
      <w:pPr>
        <w:ind w:firstLine="708"/>
        <w:rPr>
          <w:color w:val="000000"/>
        </w:rPr>
      </w:pPr>
      <w:r>
        <w:rPr>
          <w:color w:val="000000"/>
        </w:rPr>
        <w:t>-    Inserir na aplicação 2 funcionalidades adicionais, o cadastro e a listagem dos centros de comunicação que perderam conexão com a sede. Todo o processo de criação de controllers, models e view ficará por conta do aluno - Subir projeto no git.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rStyle w:val="char3"/>
          <w:rFonts w:ascii="Times New Roman" w:hAnsi="Times New Roman" w:eastAsia="SimSun"/>
          <w:kern w:val="1"/>
          <w:sz w:val="20"/>
          <w:szCs w:val="20"/>
          <w:lang w:val="pt-br" w:eastAsia="zh-cn" w:bidi="ar-sa"/>
        </w:rPr>
      </w:pPr>
      <w:r>
        <w:rPr>
          <w:b/>
          <w:bCs/>
        </w:rPr>
        <w:t>SOLUÇÃO</w:t>
      </w:r>
      <w:r>
        <w:rPr>
          <w:b/>
          <w:bCs/>
        </w:rPr>
        <w:t>:</w:t>
      </w:r>
    </w:p>
    <w:p>
      <w:pPr>
        <w:ind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hyperlink r:id="rId8" w:history="1">
        <w:r>
          <w:rPr>
            <w:rStyle w:val="char3"/>
            <w:rFonts w:ascii="Times New Roman" w:hAnsi="Times New Roman" w:eastAsia="SimSun"/>
            <w:kern w:val="1"/>
            <w:sz w:val="20"/>
            <w:szCs w:val="20"/>
            <w:lang w:val="pt-br" w:eastAsia="zh-cn" w:bidi="ar-sa"/>
          </w:rPr>
          <w:t>https://drive.google.com/drive/folders/1XSEzfDQdEXdRE6fODLFz4Lb9_uiwxDpg</w:t>
        </w:r>
      </w:hyperlink>
    </w:p>
    <w:p>
      <w:r/>
    </w:p>
    <w:p>
      <w:pPr>
        <w:rPr>
          <w:rFonts w:cs="Calibri"/>
          <w:b/>
          <w:bCs/>
          <w:kern w:val="1"/>
          <w:sz w:val="46"/>
          <w:szCs w:val="46"/>
        </w:rPr>
      </w:pPr>
      <w:r>
        <w:rPr>
          <w:rFonts w:cs="Calibri"/>
          <w:b/>
          <w:bCs/>
          <w:kern w:val="1"/>
          <w:sz w:val="46"/>
          <w:szCs w:val="4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0"/>
      <w:footerReference w:type="default" r:id="rId11"/>
      <w:type w:val="nextPage"/>
      <w:pgSz w:h="16838" w:w="11906"/>
      <w:pgMar w:left="1701" w:top="1417" w:right="1701" w:bottom="1417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Montserrat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</w:pPr>
    <w:r>
      <w:rPr>
        <w:noProof/>
      </w:rPr>
      <w:drawing>
        <wp:anchor distT="0" distB="0" distL="114300" distR="114300" simplePos="0" relativeHeight="251658241" behindDoc="0" locked="0" layoutInCell="0" hidden="0" allowOverlap="1">
          <wp:simplePos x="0" y="0"/>
          <wp:positionH relativeFrom="column">
            <wp:posOffset>4274820</wp:posOffset>
          </wp:positionH>
          <wp:positionV relativeFrom="paragraph">
            <wp:posOffset>-167640</wp:posOffset>
          </wp:positionV>
          <wp:extent cx="1981835" cy="66484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/>
                    <a:extLst>
                      <a:ext uri="smNativeData">
                        <sm:smNativeData xmlns:sm="smNativeData" val="SMDATA_14_SR+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CQoAAAAAAAAAAAAAAAAAAAAgAAAEwaAAAAAAAAAgAAAPj+//8xDAAAFwQAAAAAAADxIAAA7Tw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1835" cy="66484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ab/>
      <w:tab/>
      <w:t xml:space="preserve">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</w:pPr>
    <w:r>
      <w:rPr>
        <w:noProof/>
      </w:rPr>
      <w:drawing>
        <wp:anchor distT="0" distB="0" distL="114300" distR="114300" simplePos="0" relativeHeight="251658242" behindDoc="0" locked="0" layoutInCell="0" hidden="0" allowOverlap="1">
          <wp:simplePos x="0" y="0"/>
          <wp:positionH relativeFrom="column">
            <wp:posOffset>-1210310</wp:posOffset>
          </wp:positionH>
          <wp:positionV relativeFrom="paragraph">
            <wp:posOffset>1092200</wp:posOffset>
          </wp:positionV>
          <wp:extent cx="852170" cy="75882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>
                    <a:picLocks noChangeAspect="1"/>
                    <a:extLst>
                      <a:ext uri="smNativeData">
                        <sm:smNativeData xmlns:sm="smNativeData" val="SMDATA_14_SR+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oAAAAAAAAAAAAAAAAAAAAgAAAI74//8AAAAAAgAAALgGAAA+BQAAri4AAAAAAAAz////fAk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2170" cy="758825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0" hidden="0" allowOverlap="1">
          <wp:simplePos x="0" y="0"/>
          <wp:positionH relativeFrom="column">
            <wp:posOffset>735965</wp:posOffset>
          </wp:positionH>
          <wp:positionV relativeFrom="paragraph">
            <wp:posOffset>-211455</wp:posOffset>
          </wp:positionV>
          <wp:extent cx="3799840" cy="499110"/>
          <wp:effectExtent l="0" t="0" r="0" b="0"/>
          <wp:wrapNone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4"/>
                  <pic:cNvPicPr>
                    <a:picLocks noChangeAspect="1"/>
                    <a:extLst>
                      <a:ext uri="smNativeData">
                        <sm:smNativeData xmlns:sm="smNativeData" val="SMDATA_14_SR+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oAAAAAAAAAAAAAAAAAAAAgAAAIcEAAAAAAAAAgAAALP+//9gFwAAEgMAAAAAAAAsCwAAdwE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799840" cy="4991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5">
    <w:multiLevelType w:val="singleLevel"/>
    <w:name w:val="Bullet 5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5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5782601" w:val="97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drive.google.com/drive/folders/1XSEzfDQdEXdRE6fODLFz4Lb9_uiwxDpg" TargetMode="External"/><Relationship Id="rId9" Type="http://schemas.openxmlformats.org/officeDocument/2006/relationships/hyperlink" Target="https://drive.google.com/drive/folders/1fX7OrrdfWvm92TJ0mDr79ynr1LUTUyMH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Brandão</dc:creator>
  <cp:keywords/>
  <dc:description/>
  <cp:lastModifiedBy/>
  <cp:revision>7</cp:revision>
  <dcterms:created xsi:type="dcterms:W3CDTF">2019-12-01T16:01:00Z</dcterms:created>
  <dcterms:modified xsi:type="dcterms:W3CDTF">2020-04-01T23:10:01Z</dcterms:modified>
</cp:coreProperties>
</file>