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944"/>
      </w:tblGrid>
      <w:tr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F3F6F9"/>
          </w:tcPr>
          <w:p>
            <w:pPr>
              <w:spacing w:after="40"/>
            </w:pPr>
            <w:r>
              <w:rPr>
                <w:b/>
                <w:color w:val="142C46"/>
                <w:sz w:val="40"/>
              </w:rPr>
              <w:t>DUBIAN FERNEY AMADO VARGAS</w:t>
            </w:r>
          </w:p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Business Data Analyst | Business Intelligence | Data Engineering &amp; Automation</w:t>
            </w:r>
          </w:p>
          <w:p>
            <w:pPr>
              <w:spacing w:after="0"/>
            </w:pPr>
            <w:r>
              <w:rPr>
                <w:color w:val="4B4B4B"/>
                <w:sz w:val="16"/>
              </w:rPr>
              <w:t>Bogotá, Colombia  |  LinkedIn: linkedin.com/in/dubian-ferney-amado-vargas-972a1421a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F3F6F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rato_corporativo_en_fondo_gri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80"/>
        <w:pBdr>
          <w:bottom w:val="single" w:sz="10" w:space="1" w:color="1F4E79"/>
        </w:pBdr>
      </w:pPr>
      <w:r>
        <w:rPr>
          <w:b/>
          <w:color w:val="1F4E79"/>
          <w:sz w:val="22"/>
        </w:rPr>
        <w:t>PERFIL PROFESIONAL</w:t>
      </w:r>
    </w:p>
    <w:p>
      <w:pPr>
        <w:spacing w:after="80" w:line="250" w:lineRule="auto"/>
      </w:pPr>
      <w:r>
        <w:rPr>
          <w:sz w:val="18"/>
        </w:rPr>
        <w:t>Business Data Analyst con más de 6 años de experiencia integrando analítica, infraestructura, ingeniería de datos y automatización para convertir información compleja en decisiones de negocio. Especialista en SQL Server y MySQL, Power BI, Python, ETL/ELT, React y Zoho CRM, con experiencia en modelado financiero, pricing y analítica de marketing para Meta Ads y Google Ads. He trabajado en entornos corporativos y proyectos de alcance internacional, conectando equipos técnicos, operación y alta dirección mediante soluciones analíticas end-to-end, dashboards ejecutivos y procesos automatizados orientados a eficiencia, rentabilidad y crecimiento.</w:t>
      </w:r>
    </w:p>
    <w:p>
      <w:pPr>
        <w:spacing w:before="140" w:after="80"/>
        <w:pBdr>
          <w:bottom w:val="single" w:sz="10" w:space="1" w:color="1F4E79"/>
        </w:pBdr>
      </w:pPr>
      <w:r>
        <w:rPr>
          <w:b/>
          <w:color w:val="1F4E79"/>
          <w:sz w:val="22"/>
        </w:rPr>
        <w:t>COMPETENCIAS CLAVE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1F4E79"/>
                <w:sz w:val="17"/>
              </w:rPr>
              <w:t>Business Intelligence</w:t>
            </w:r>
          </w:p>
        </w:tc>
        <w:tc>
          <w:tcPr>
            <w:tcW w:type="dxa" w:w="813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Power BI, DAX, Power Query, Tableau, Excel, KPIs, dashboards ejecutivos</w:t>
            </w:r>
          </w:p>
        </w:tc>
      </w:tr>
      <w:tr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1F4E79"/>
                <w:sz w:val="17"/>
              </w:rPr>
              <w:t>Datos &amp; Ingeniería</w:t>
            </w:r>
          </w:p>
        </w:tc>
        <w:tc>
          <w:tcPr>
            <w:tcW w:type="dxa" w:w="813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SQL Server, MySQL, Python, ETL/ELT, APIs, modelado de datos, Big Data, Spark, NoSQL</w:t>
            </w:r>
          </w:p>
        </w:tc>
      </w:tr>
      <w:tr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1F4E79"/>
                <w:sz w:val="17"/>
              </w:rPr>
              <w:t>Desarrollo &amp; Automatización</w:t>
            </w:r>
          </w:p>
        </w:tc>
        <w:tc>
          <w:tcPr>
            <w:tcW w:type="dxa" w:w="813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React, HTML, CSS, Laravel/PHP, automatización de reportes y flujos operativos</w:t>
            </w:r>
          </w:p>
        </w:tc>
      </w:tr>
      <w:tr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1F4E79"/>
                <w:sz w:val="17"/>
              </w:rPr>
              <w:t>Negocio &amp; Marketing</w:t>
            </w:r>
          </w:p>
        </w:tc>
        <w:tc>
          <w:tcPr>
            <w:tcW w:type="dxa" w:w="813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Zoho CRM, Meta Ads, Google Ads, ROI/ROAS, pricing, revenue modeling, benchmarking y análisis competitivo</w:t>
            </w:r>
          </w:p>
        </w:tc>
      </w:tr>
    </w:tbl>
    <w:p>
      <w:pPr>
        <w:spacing w:before="140" w:after="80"/>
        <w:pBdr>
          <w:bottom w:val="single" w:sz="10" w:space="1" w:color="1F4E79"/>
        </w:pBdr>
      </w:pPr>
      <w:r>
        <w:rPr>
          <w:b/>
          <w:color w:val="1F4E79"/>
          <w:sz w:val="22"/>
        </w:rPr>
        <w:t>EXPERIENCIA PROFESIONAL</w:t>
      </w:r>
    </w:p>
    <w:p>
      <w:pPr>
        <w:spacing w:before="100" w:after="0"/>
      </w:pPr>
      <w:r>
        <w:rPr>
          <w:b/>
          <w:color w:val="191919"/>
          <w:sz w:val="20"/>
        </w:rPr>
        <w:t>Analista de Datos</w:t>
      </w:r>
      <w:r>
        <w:rPr>
          <w:b/>
          <w:color w:val="1F4E79"/>
          <w:sz w:val="20"/>
        </w:rPr>
        <w:t xml:space="preserve"> | Factech Servicios Informáticos - Proyecto CUN</w:t>
      </w:r>
    </w:p>
    <w:p>
      <w:pPr>
        <w:spacing w:after="40"/>
      </w:pPr>
      <w:r>
        <w:rPr>
          <w:i/>
          <w:color w:val="5A5A5A"/>
          <w:sz w:val="17"/>
        </w:rPr>
        <w:t>Mar. 2025 - Actualidad</w:t>
      </w:r>
      <w:r>
        <w:rPr>
          <w:i/>
          <w:color w:val="5A5A5A"/>
          <w:sz w:val="17"/>
        </w:rPr>
        <w:t xml:space="preserve">  •  Bogotá, Colombia | Presencial</w:t>
      </w:r>
    </w:p>
    <w:p>
      <w:pPr>
        <w:spacing w:after="60"/>
      </w:pPr>
      <w:r>
        <w:rPr>
          <w:i/>
          <w:color w:val="464646"/>
          <w:sz w:val="18"/>
        </w:rPr>
        <w:t>Corporación Unificada Nacional de Educación Superior (CUN)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Administro y optimizo Zoho CRM, incluyendo parametrización, estructura de información y soporte a procesos comerciales y de seguimiento.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Diseño consultas avanzadas e integraciones en SQL Server y MySQL para consolidar información comercial, financiera y de marketing, garantizando calidad y disponibilidad de datos para análisis masivos.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Desarrollo dashboards ejecutivos y plataformas analíticas web con Power BI, React, HTML y CSS, mejorando la experiencia de consulta y el acceso de la alta gerencia a indicadores estratégicos.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Construyo indicadores de ventas, conversión, desempeño de campañas y comportamiento comercial mediante DAX, Power Query y automatización de procesos de datos.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Desarrollo análisis de mercado, benchmarking, planes de negocio y análisis competitivo para apoyar decisiones comerciales y priorización de oportunidades.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Realizo modelado financiero, proyecciones de ingresos, análisis de tendencias y estrategias de pricing orientadas a rentabilidad.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Analizo campañas de Meta Ads y Google Ads mediante métricas de adquisición, ROI y ROAS, generando recomendaciones para optimización de presupuesto y conversión.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Automatizo reportes operativos y alertas diarias, reduciendo tareas manuales y mejorando la oportunidad de la información.</w:t>
      </w:r>
    </w:p>
    <w:p>
      <w:r>
        <w:br w:type="page"/>
      </w:r>
    </w:p>
    <w:p>
      <w:pPr>
        <w:spacing w:before="100" w:after="0"/>
      </w:pPr>
      <w:r>
        <w:rPr>
          <w:b/>
          <w:color w:val="191919"/>
          <w:sz w:val="20"/>
        </w:rPr>
        <w:t>Analista de Datos / Administrador de Bases de Datos</w:t>
      </w:r>
      <w:r>
        <w:rPr>
          <w:b/>
          <w:color w:val="1F4E79"/>
          <w:sz w:val="20"/>
        </w:rPr>
        <w:t xml:space="preserve"> | Grupo Cobra</w:t>
      </w:r>
    </w:p>
    <w:p>
      <w:pPr>
        <w:spacing w:after="40"/>
      </w:pPr>
      <w:r>
        <w:rPr>
          <w:i/>
          <w:color w:val="5A5A5A"/>
          <w:sz w:val="17"/>
        </w:rPr>
        <w:t>Sep. 2022 - Mar. 2025</w:t>
      </w:r>
      <w:r>
        <w:rPr>
          <w:i/>
          <w:color w:val="5A5A5A"/>
          <w:sz w:val="17"/>
        </w:rPr>
        <w:t xml:space="preserve">  •  Colombia | Híbrido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Lideré la transferencia, integración y análisis de datos del proyecto De Todito (Chile), garantizando continuidad de información entre sistemas y disponibilidad para la operación y la toma de decisiones.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Administré servidores y bases de datos en ambientes de desarrollo y producción, gestionando monitoreo, mantenimiento, parches, copias de seguridad y restauración.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Definí métricas y KPIs, desarrollé análisis de datos y construí dashboards e informes para áreas operativas y equipos directivos.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Desarrollé aplicaciones web con Laravel integradas a bases de datos para automatizar flujos de trabajo y procesos internos.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Coordiné migraciones, actualizaciones de sistemas y transferencias masivas de datos hacia plataformas internas y externas.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Gestioné componentes de infraestructura y seguridad TI, incluyendo servidores, redes, licenciamiento y soporte técnico a usuarios.</w:t>
      </w:r>
    </w:p>
    <w:p>
      <w:pPr>
        <w:spacing w:before="100" w:after="0"/>
      </w:pPr>
      <w:r>
        <w:rPr>
          <w:b/>
          <w:color w:val="191919"/>
          <w:sz w:val="20"/>
        </w:rPr>
        <w:t>Analista de Datos</w:t>
      </w:r>
      <w:r>
        <w:rPr>
          <w:b/>
          <w:color w:val="1F4E79"/>
          <w:sz w:val="20"/>
        </w:rPr>
        <w:t xml:space="preserve"> | Teleperformance (TP)</w:t>
      </w:r>
    </w:p>
    <w:p>
      <w:pPr>
        <w:spacing w:after="40"/>
      </w:pPr>
      <w:r>
        <w:rPr>
          <w:i/>
          <w:color w:val="5A5A5A"/>
          <w:sz w:val="17"/>
        </w:rPr>
        <w:t>Abr. 2020 - Sep. 2022</w:t>
      </w:r>
      <w:r>
        <w:rPr>
          <w:i/>
          <w:color w:val="5A5A5A"/>
          <w:sz w:val="17"/>
        </w:rPr>
        <w:t xml:space="preserve">  •  Bogotá, Colombia | Presencial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Implementé procesos ETL para extraer, limpiar, validar e integrar datos provenientes de APIs, bases SQL, archivos planos y encuestas.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Diseñé dashboards e informes ejecutivos en Power BI, Tableau y Excel para transformar datos operativos en información accionable para la dirección.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Desarrollé análisis descriptivos y modelos predictivos para identificar patrones, tendencias y escenarios de negocio.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Automaticé procesos de recolección, depuración y análisis, reduciendo actividades manuales y mejorando la consistencia de la información.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Trabajé con stakeholders de distintas áreas para traducir necesidades de negocio en KPIs, análisis y soluciones de información.</w:t>
      </w:r>
    </w:p>
    <w:p>
      <w:pPr>
        <w:pStyle w:val="ListBullet"/>
        <w:spacing w:after="44" w:line="247" w:lineRule="auto"/>
        <w:ind w:left="259" w:hanging="173"/>
      </w:pPr>
      <w:r>
        <w:rPr>
          <w:sz w:val="18"/>
        </w:rPr>
        <w:t>Apoyé la administración y disponibilidad de bases de datos operativas, supervisando rendimiento, acceso y continuidad de los sistemas analíticos.</w:t>
      </w:r>
    </w:p>
    <w:p>
      <w:pPr>
        <w:spacing w:before="140" w:after="80"/>
        <w:pBdr>
          <w:bottom w:val="single" w:sz="10" w:space="1" w:color="1F4E79"/>
        </w:pBdr>
      </w:pPr>
      <w:r>
        <w:rPr>
          <w:b/>
          <w:color w:val="1F4E79"/>
          <w:sz w:val="22"/>
        </w:rPr>
        <w:t>EDUCACIÓN</w:t>
      </w:r>
    </w:p>
    <w:p>
      <w:pPr>
        <w:spacing w:after="20"/>
      </w:pPr>
      <w:r>
        <w:rPr>
          <w:b/>
          <w:sz w:val="19"/>
        </w:rPr>
        <w:t>Especialización en Big Data</w:t>
      </w:r>
      <w:r>
        <w:rPr>
          <w:color w:val="1F4E79"/>
          <w:sz w:val="18"/>
        </w:rPr>
        <w:t xml:space="preserve"> | UCompensar - Fundación Universitaria Compensar</w:t>
      </w:r>
    </w:p>
    <w:p>
      <w:pPr>
        <w:spacing w:after="60"/>
      </w:pPr>
      <w:r>
        <w:rPr>
          <w:i/>
          <w:color w:val="5A5A5A"/>
          <w:sz w:val="17"/>
        </w:rPr>
        <w:t>Jun. 2026 - Actualidad</w:t>
      </w:r>
    </w:p>
    <w:p>
      <w:pPr>
        <w:spacing w:after="20"/>
      </w:pPr>
      <w:r>
        <w:rPr>
          <w:b/>
          <w:sz w:val="19"/>
        </w:rPr>
        <w:t>Ingeniería de Sistemas</w:t>
      </w:r>
      <w:r>
        <w:rPr>
          <w:color w:val="1F4E79"/>
          <w:sz w:val="18"/>
        </w:rPr>
        <w:t xml:space="preserve"> | UCompensar - Fundación Universitaria Compensar</w:t>
      </w:r>
    </w:p>
    <w:p>
      <w:pPr>
        <w:spacing w:after="60"/>
      </w:pPr>
      <w:r>
        <w:rPr>
          <w:i/>
          <w:color w:val="5A5A5A"/>
          <w:sz w:val="17"/>
        </w:rPr>
        <w:t>2019 - 2026</w:t>
      </w:r>
    </w:p>
    <w:p>
      <w:pPr>
        <w:spacing w:before="140" w:after="80"/>
        <w:pBdr>
          <w:bottom w:val="single" w:sz="10" w:space="1" w:color="1F4E79"/>
        </w:pBdr>
      </w:pPr>
      <w:r>
        <w:rPr>
          <w:b/>
          <w:color w:val="1F4E79"/>
          <w:sz w:val="22"/>
        </w:rPr>
        <w:t>TECNOLOGÍAS</w:t>
      </w:r>
    </w:p>
    <w:p>
      <w:pPr>
        <w:spacing w:after="40"/>
      </w:pPr>
      <w:r>
        <w:rPr>
          <w:sz w:val="18"/>
        </w:rPr>
        <w:t>SQL Server • MySQL • Python • Power BI • DAX • Power Query • React • HTML/CSS • Laravel/PHP • Zoho CRM • Tableau • Excel • ETL/ELT • APIs • Spark • NoSQL • Meta Ads • Google Ads</w:t>
      </w:r>
    </w:p>
    <w:sectPr w:rsidR="00FC693F" w:rsidRPr="0006063C" w:rsidSect="00034616"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Dubian Ferney Amado Vargas | Hoja de Vida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- Dubian Ferney Amado Vargas</dc:title>
  <dc:subject>Business Data Analyst | Business Intelligence | Data Engineering &amp; Automation</dc:subject>
  <dc:creator>Dubian Ferney Amado Vargas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