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7777777" w:rsidR="006D479B" w:rsidRPr="00E03C6C" w:rsidRDefault="006D479B" w:rsidP="105F3D1E">
      <w:pPr>
        <w:jc w:val="center"/>
        <w:rPr>
          <w:rFonts w:ascii="Times New Roman" w:eastAsia="Times New Roman" w:hAnsi="Times New Roman" w:cs="Times New Roman"/>
        </w:rPr>
      </w:pPr>
    </w:p>
    <w:p w14:paraId="528C95A6" w14:textId="4335EFD1" w:rsidR="105F3D1E" w:rsidRPr="00E03C6C" w:rsidRDefault="105F3D1E" w:rsidP="105F3D1E">
      <w:pPr>
        <w:jc w:val="center"/>
        <w:rPr>
          <w:rFonts w:ascii="Times New Roman" w:eastAsia="Times New Roman" w:hAnsi="Times New Roman" w:cs="Times New Roman"/>
        </w:rPr>
      </w:pPr>
    </w:p>
    <w:p w14:paraId="4C9E6358" w14:textId="0AC5C869" w:rsidR="33D708B0" w:rsidRPr="00E03C6C" w:rsidRDefault="33D708B0" w:rsidP="105F3D1E">
      <w:pPr>
        <w:jc w:val="center"/>
        <w:rPr>
          <w:rFonts w:ascii="Times New Roman" w:eastAsia="Times New Roman" w:hAnsi="Times New Roman" w:cs="Times New Roman"/>
        </w:rPr>
      </w:pPr>
      <w:r w:rsidRPr="00E03C6C">
        <w:rPr>
          <w:rFonts w:ascii="Times New Roman" w:eastAsia="Times New Roman" w:hAnsi="Times New Roman" w:cs="Times New Roman"/>
        </w:rPr>
        <w:t xml:space="preserve">Topic: </w:t>
      </w:r>
      <w:r w:rsidR="00F809B7" w:rsidRPr="00E03C6C">
        <w:rPr>
          <w:rFonts w:ascii="Times New Roman" w:eastAsia="Times New Roman" w:hAnsi="Times New Roman" w:cs="Times New Roman"/>
        </w:rPr>
        <w:t>Detecting Ransomware Using Machine Learning:</w:t>
      </w:r>
    </w:p>
    <w:p w14:paraId="5F0A5EC0" w14:textId="192A669D" w:rsidR="00F809B7" w:rsidRPr="00E03C6C" w:rsidRDefault="00F809B7" w:rsidP="105F3D1E">
      <w:pPr>
        <w:jc w:val="center"/>
        <w:rPr>
          <w:rFonts w:ascii="Times New Roman" w:eastAsia="Times New Roman" w:hAnsi="Times New Roman" w:cs="Times New Roman"/>
        </w:rPr>
      </w:pPr>
      <w:r w:rsidRPr="00E03C6C">
        <w:rPr>
          <w:rFonts w:ascii="Times New Roman" w:eastAsia="Times New Roman" w:hAnsi="Times New Roman" w:cs="Times New Roman"/>
        </w:rPr>
        <w:t>Random Forest and Other Algorithms</w:t>
      </w:r>
    </w:p>
    <w:p w14:paraId="0610C1A9" w14:textId="309E4EDE" w:rsidR="105F3D1E" w:rsidRPr="00E03C6C" w:rsidRDefault="105F3D1E" w:rsidP="105F3D1E">
      <w:pPr>
        <w:jc w:val="center"/>
        <w:rPr>
          <w:rFonts w:ascii="Times New Roman" w:eastAsia="Times New Roman" w:hAnsi="Times New Roman" w:cs="Times New Roman"/>
        </w:rPr>
      </w:pPr>
    </w:p>
    <w:p w14:paraId="026E0FEF" w14:textId="54C1B5BE" w:rsidR="105F3D1E" w:rsidRPr="00E03C6C" w:rsidRDefault="105F3D1E" w:rsidP="105F3D1E">
      <w:pPr>
        <w:jc w:val="center"/>
        <w:rPr>
          <w:rFonts w:ascii="Times New Roman" w:eastAsia="Times New Roman" w:hAnsi="Times New Roman" w:cs="Times New Roman"/>
        </w:rPr>
      </w:pPr>
    </w:p>
    <w:p w14:paraId="3B757C45" w14:textId="34A26E47" w:rsidR="5E02876D" w:rsidRPr="00E03C6C" w:rsidRDefault="5E02876D" w:rsidP="105F3D1E">
      <w:pPr>
        <w:jc w:val="center"/>
        <w:rPr>
          <w:rFonts w:ascii="Times New Roman" w:eastAsia="Times New Roman" w:hAnsi="Times New Roman" w:cs="Times New Roman"/>
        </w:rPr>
      </w:pPr>
      <w:r w:rsidRPr="00E03C6C">
        <w:rPr>
          <w:rFonts w:ascii="Times New Roman" w:eastAsia="Times New Roman" w:hAnsi="Times New Roman" w:cs="Times New Roman"/>
        </w:rPr>
        <w:t>Project2 Submitted</w:t>
      </w:r>
    </w:p>
    <w:p w14:paraId="6AF8945D" w14:textId="53C54485" w:rsidR="5E02876D" w:rsidRPr="00E03C6C" w:rsidRDefault="5E02876D" w:rsidP="105F3D1E">
      <w:pPr>
        <w:jc w:val="center"/>
        <w:rPr>
          <w:rFonts w:ascii="Times New Roman" w:eastAsia="Times New Roman" w:hAnsi="Times New Roman" w:cs="Times New Roman"/>
        </w:rPr>
      </w:pPr>
      <w:r w:rsidRPr="00E03C6C">
        <w:rPr>
          <w:rFonts w:ascii="Times New Roman" w:eastAsia="Times New Roman" w:hAnsi="Times New Roman" w:cs="Times New Roman"/>
        </w:rPr>
        <w:t>By: Adrian Magno</w:t>
      </w:r>
    </w:p>
    <w:p w14:paraId="7A2F78B6" w14:textId="10DC9E08" w:rsidR="105F3D1E" w:rsidRPr="00E03C6C" w:rsidRDefault="105F3D1E" w:rsidP="105F3D1E">
      <w:pPr>
        <w:jc w:val="center"/>
        <w:rPr>
          <w:rFonts w:ascii="Times New Roman" w:eastAsia="Times New Roman" w:hAnsi="Times New Roman" w:cs="Times New Roman"/>
        </w:rPr>
      </w:pPr>
    </w:p>
    <w:p w14:paraId="724E6621" w14:textId="5A86D5C6" w:rsidR="105F3D1E" w:rsidRPr="00E03C6C" w:rsidRDefault="105F3D1E" w:rsidP="105F3D1E">
      <w:pPr>
        <w:jc w:val="center"/>
        <w:rPr>
          <w:rFonts w:ascii="Times New Roman" w:eastAsia="Times New Roman" w:hAnsi="Times New Roman" w:cs="Times New Roman"/>
        </w:rPr>
      </w:pPr>
    </w:p>
    <w:p w14:paraId="51F1F8F0" w14:textId="55276385" w:rsidR="105F3D1E" w:rsidRPr="00E03C6C" w:rsidRDefault="105F3D1E" w:rsidP="105F3D1E">
      <w:pPr>
        <w:jc w:val="center"/>
        <w:rPr>
          <w:rFonts w:ascii="Times New Roman" w:eastAsia="Times New Roman" w:hAnsi="Times New Roman" w:cs="Times New Roman"/>
        </w:rPr>
      </w:pPr>
    </w:p>
    <w:p w14:paraId="1E26CCF8" w14:textId="72C31CBA" w:rsidR="105F3D1E" w:rsidRPr="00E03C6C" w:rsidRDefault="105F3D1E" w:rsidP="105F3D1E">
      <w:pPr>
        <w:jc w:val="center"/>
        <w:rPr>
          <w:rFonts w:ascii="Times New Roman" w:eastAsia="Times New Roman" w:hAnsi="Times New Roman" w:cs="Times New Roman"/>
        </w:rPr>
      </w:pPr>
    </w:p>
    <w:p w14:paraId="4891A6E4" w14:textId="302374FE" w:rsidR="105F3D1E" w:rsidRPr="00E03C6C" w:rsidRDefault="105F3D1E" w:rsidP="105F3D1E">
      <w:pPr>
        <w:jc w:val="center"/>
        <w:rPr>
          <w:rFonts w:ascii="Times New Roman" w:eastAsia="Times New Roman" w:hAnsi="Times New Roman" w:cs="Times New Roman"/>
        </w:rPr>
      </w:pPr>
    </w:p>
    <w:p w14:paraId="32B9CD08" w14:textId="6EE59044" w:rsidR="105F3D1E" w:rsidRPr="00E03C6C" w:rsidRDefault="105F3D1E" w:rsidP="105F3D1E">
      <w:pPr>
        <w:jc w:val="center"/>
        <w:rPr>
          <w:rFonts w:ascii="Times New Roman" w:eastAsia="Times New Roman" w:hAnsi="Times New Roman" w:cs="Times New Roman"/>
        </w:rPr>
      </w:pPr>
    </w:p>
    <w:p w14:paraId="1EB15321" w14:textId="6DBEAF9B" w:rsidR="5E02876D" w:rsidRPr="00E03C6C" w:rsidRDefault="5E02876D" w:rsidP="105F3D1E">
      <w:pPr>
        <w:jc w:val="center"/>
        <w:rPr>
          <w:rFonts w:ascii="Times New Roman" w:eastAsia="Times New Roman" w:hAnsi="Times New Roman" w:cs="Times New Roman"/>
        </w:rPr>
      </w:pPr>
      <w:r w:rsidRPr="00E03C6C">
        <w:rPr>
          <w:rFonts w:ascii="Times New Roman" w:eastAsia="Times New Roman" w:hAnsi="Times New Roman" w:cs="Times New Roman"/>
        </w:rPr>
        <w:t>BOWIE STATE UNIVERSITY</w:t>
      </w:r>
    </w:p>
    <w:p w14:paraId="50A3CC2E" w14:textId="4CFCC534" w:rsidR="105F3D1E" w:rsidRPr="00E03C6C" w:rsidRDefault="105F3D1E" w:rsidP="105F3D1E">
      <w:pPr>
        <w:jc w:val="center"/>
        <w:rPr>
          <w:rFonts w:ascii="Times New Roman" w:eastAsia="Times New Roman" w:hAnsi="Times New Roman" w:cs="Times New Roman"/>
        </w:rPr>
      </w:pPr>
    </w:p>
    <w:p w14:paraId="65C6893F" w14:textId="1EC7BFBA" w:rsidR="105F3D1E" w:rsidRPr="00E03C6C" w:rsidRDefault="105F3D1E" w:rsidP="105F3D1E">
      <w:pPr>
        <w:jc w:val="center"/>
        <w:rPr>
          <w:rFonts w:ascii="Times New Roman" w:eastAsia="Times New Roman" w:hAnsi="Times New Roman" w:cs="Times New Roman"/>
        </w:rPr>
      </w:pPr>
    </w:p>
    <w:p w14:paraId="54291DF7" w14:textId="4FF4158D" w:rsidR="105F3D1E" w:rsidRPr="00E03C6C" w:rsidRDefault="105F3D1E" w:rsidP="105F3D1E">
      <w:pPr>
        <w:jc w:val="center"/>
        <w:rPr>
          <w:rFonts w:ascii="Times New Roman" w:eastAsia="Times New Roman" w:hAnsi="Times New Roman" w:cs="Times New Roman"/>
        </w:rPr>
      </w:pPr>
    </w:p>
    <w:p w14:paraId="12377F4E" w14:textId="363A94C8" w:rsidR="105F3D1E" w:rsidRPr="00E03C6C" w:rsidRDefault="105F3D1E" w:rsidP="105F3D1E">
      <w:pPr>
        <w:jc w:val="center"/>
        <w:rPr>
          <w:rFonts w:ascii="Times New Roman" w:eastAsia="Times New Roman" w:hAnsi="Times New Roman" w:cs="Times New Roman"/>
        </w:rPr>
      </w:pPr>
    </w:p>
    <w:p w14:paraId="66642C6D" w14:textId="6DF1DCA1" w:rsidR="5E02876D" w:rsidRPr="00E03C6C" w:rsidRDefault="5E02876D" w:rsidP="105F3D1E">
      <w:pPr>
        <w:jc w:val="center"/>
        <w:rPr>
          <w:rFonts w:ascii="Times New Roman" w:eastAsia="Times New Roman" w:hAnsi="Times New Roman" w:cs="Times New Roman"/>
        </w:rPr>
      </w:pPr>
      <w:r w:rsidRPr="00E03C6C">
        <w:rPr>
          <w:rFonts w:ascii="Times New Roman" w:eastAsia="Times New Roman" w:hAnsi="Times New Roman" w:cs="Times New Roman"/>
        </w:rPr>
        <w:t>CTEC402.001</w:t>
      </w:r>
    </w:p>
    <w:p w14:paraId="20A7A77B" w14:textId="04973429" w:rsidR="5E02876D" w:rsidRPr="00E03C6C" w:rsidRDefault="5E02876D" w:rsidP="105F3D1E">
      <w:pPr>
        <w:jc w:val="center"/>
        <w:rPr>
          <w:rFonts w:ascii="Times New Roman" w:eastAsia="Times New Roman" w:hAnsi="Times New Roman" w:cs="Times New Roman"/>
        </w:rPr>
      </w:pPr>
      <w:r w:rsidRPr="00E03C6C">
        <w:rPr>
          <w:rFonts w:ascii="Times New Roman" w:eastAsia="Times New Roman" w:hAnsi="Times New Roman" w:cs="Times New Roman"/>
        </w:rPr>
        <w:t>Fall 2024</w:t>
      </w:r>
    </w:p>
    <w:p w14:paraId="0ABFDC15" w14:textId="13A26BE8" w:rsidR="105F3D1E" w:rsidRPr="00E03C6C" w:rsidRDefault="105F3D1E" w:rsidP="105F3D1E">
      <w:pPr>
        <w:jc w:val="center"/>
        <w:rPr>
          <w:rFonts w:ascii="Times New Roman" w:eastAsia="Times New Roman" w:hAnsi="Times New Roman" w:cs="Times New Roman"/>
        </w:rPr>
      </w:pPr>
    </w:p>
    <w:p w14:paraId="0C329363" w14:textId="20A9F1C7" w:rsidR="105F3D1E" w:rsidRPr="00E03C6C" w:rsidRDefault="105F3D1E" w:rsidP="105F3D1E">
      <w:pPr>
        <w:jc w:val="center"/>
        <w:rPr>
          <w:rFonts w:ascii="Times New Roman" w:eastAsia="Times New Roman" w:hAnsi="Times New Roman" w:cs="Times New Roman"/>
        </w:rPr>
      </w:pPr>
    </w:p>
    <w:p w14:paraId="3A0DCB14" w14:textId="5FF33CC7" w:rsidR="105F3D1E" w:rsidRPr="00E03C6C" w:rsidRDefault="105F3D1E" w:rsidP="105F3D1E">
      <w:pPr>
        <w:jc w:val="center"/>
        <w:rPr>
          <w:rFonts w:ascii="Times New Roman" w:eastAsia="Times New Roman" w:hAnsi="Times New Roman" w:cs="Times New Roman"/>
        </w:rPr>
      </w:pPr>
    </w:p>
    <w:p w14:paraId="0BDC06A2" w14:textId="6BF985E1" w:rsidR="105F3D1E" w:rsidRPr="00E03C6C" w:rsidRDefault="105F3D1E" w:rsidP="105F3D1E">
      <w:pPr>
        <w:jc w:val="center"/>
        <w:rPr>
          <w:rFonts w:ascii="Times New Roman" w:eastAsia="Times New Roman" w:hAnsi="Times New Roman" w:cs="Times New Roman"/>
        </w:rPr>
      </w:pPr>
    </w:p>
    <w:p w14:paraId="264137A3" w14:textId="0B0640C4" w:rsidR="105F3D1E" w:rsidRPr="00E03C6C" w:rsidRDefault="105F3D1E" w:rsidP="105F3D1E">
      <w:pPr>
        <w:jc w:val="center"/>
        <w:rPr>
          <w:rFonts w:ascii="Times New Roman" w:eastAsia="Times New Roman" w:hAnsi="Times New Roman" w:cs="Times New Roman"/>
        </w:rPr>
      </w:pPr>
    </w:p>
    <w:p w14:paraId="06501943" w14:textId="2D6897EA" w:rsidR="105F3D1E" w:rsidRPr="00E03C6C" w:rsidRDefault="105F3D1E" w:rsidP="105F3D1E">
      <w:pPr>
        <w:rPr>
          <w:rFonts w:ascii="Times New Roman" w:eastAsia="Times New Roman" w:hAnsi="Times New Roman" w:cs="Times New Roman"/>
          <w:b/>
          <w:bCs/>
        </w:rPr>
      </w:pPr>
    </w:p>
    <w:sdt>
      <w:sdtPr>
        <w:rPr>
          <w:rStyle w:val="Hyperlink"/>
          <w:rFonts w:ascii="Times New Roman" w:eastAsia="Times New Roman" w:hAnsi="Times New Roman" w:cs="Times New Roman"/>
        </w:rPr>
        <w:id w:val="33890310"/>
        <w:docPartObj>
          <w:docPartGallery w:val="Table of Contents"/>
          <w:docPartUnique/>
        </w:docPartObj>
      </w:sdtPr>
      <w:sdtContent>
        <w:p w14:paraId="640DE8A4" w14:textId="6744DD66" w:rsidR="00E03C6C" w:rsidRDefault="105F3D1E">
          <w:pPr>
            <w:pStyle w:val="TOC4"/>
            <w:tabs>
              <w:tab w:val="right" w:leader="dot" w:pos="9350"/>
            </w:tabs>
            <w:rPr>
              <w:noProof/>
              <w:kern w:val="2"/>
              <w:lang w:eastAsia="en-US"/>
              <w14:ligatures w14:val="standardContextual"/>
            </w:rPr>
          </w:pPr>
          <w:r w:rsidRPr="00E03C6C">
            <w:rPr>
              <w:rFonts w:ascii="Times New Roman" w:hAnsi="Times New Roman" w:cs="Times New Roman"/>
            </w:rPr>
            <w:fldChar w:fldCharType="begin"/>
          </w:r>
          <w:r w:rsidRPr="00E03C6C">
            <w:rPr>
              <w:rFonts w:ascii="Times New Roman" w:hAnsi="Times New Roman" w:cs="Times New Roman"/>
            </w:rPr>
            <w:instrText>TOC \o "1-9" \z \u \h</w:instrText>
          </w:r>
          <w:r w:rsidRPr="00E03C6C">
            <w:rPr>
              <w:rFonts w:ascii="Times New Roman" w:hAnsi="Times New Roman" w:cs="Times New Roman"/>
            </w:rPr>
            <w:fldChar w:fldCharType="separate"/>
          </w:r>
          <w:hyperlink w:anchor="_Toc178786070" w:history="1">
            <w:r w:rsidR="00E03C6C" w:rsidRPr="00D3315D">
              <w:rPr>
                <w:rStyle w:val="Hyperlink"/>
                <w:rFonts w:ascii="Times New Roman" w:eastAsia="Times New Roman" w:hAnsi="Times New Roman" w:cs="Times New Roman"/>
                <w:b/>
                <w:bCs/>
                <w:noProof/>
              </w:rPr>
              <w:t>Introduction</w:t>
            </w:r>
            <w:r w:rsidR="00E03C6C">
              <w:rPr>
                <w:noProof/>
                <w:webHidden/>
              </w:rPr>
              <w:tab/>
            </w:r>
            <w:r w:rsidR="00E03C6C">
              <w:rPr>
                <w:noProof/>
                <w:webHidden/>
              </w:rPr>
              <w:fldChar w:fldCharType="begin"/>
            </w:r>
            <w:r w:rsidR="00E03C6C">
              <w:rPr>
                <w:noProof/>
                <w:webHidden/>
              </w:rPr>
              <w:instrText xml:space="preserve"> PAGEREF _Toc178786070 \h </w:instrText>
            </w:r>
            <w:r w:rsidR="00E03C6C">
              <w:rPr>
                <w:noProof/>
                <w:webHidden/>
              </w:rPr>
            </w:r>
            <w:r w:rsidR="00E03C6C">
              <w:rPr>
                <w:noProof/>
                <w:webHidden/>
              </w:rPr>
              <w:fldChar w:fldCharType="separate"/>
            </w:r>
            <w:r w:rsidR="00E03C6C">
              <w:rPr>
                <w:noProof/>
                <w:webHidden/>
              </w:rPr>
              <w:t>3</w:t>
            </w:r>
            <w:r w:rsidR="00E03C6C">
              <w:rPr>
                <w:noProof/>
                <w:webHidden/>
              </w:rPr>
              <w:fldChar w:fldCharType="end"/>
            </w:r>
          </w:hyperlink>
        </w:p>
        <w:p w14:paraId="04A2D890" w14:textId="69B572D8" w:rsidR="00E03C6C" w:rsidRDefault="00E03C6C">
          <w:pPr>
            <w:pStyle w:val="TOC4"/>
            <w:tabs>
              <w:tab w:val="right" w:leader="dot" w:pos="9350"/>
            </w:tabs>
            <w:rPr>
              <w:noProof/>
              <w:kern w:val="2"/>
              <w:lang w:eastAsia="en-US"/>
              <w14:ligatures w14:val="standardContextual"/>
            </w:rPr>
          </w:pPr>
          <w:hyperlink w:anchor="_Toc178786071" w:history="1">
            <w:r w:rsidRPr="00D3315D">
              <w:rPr>
                <w:rStyle w:val="Hyperlink"/>
                <w:rFonts w:ascii="Times New Roman" w:eastAsia="Times New Roman" w:hAnsi="Times New Roman" w:cs="Times New Roman"/>
                <w:b/>
                <w:bCs/>
                <w:noProof/>
              </w:rPr>
              <w:t>Methodology</w:t>
            </w:r>
            <w:r>
              <w:rPr>
                <w:noProof/>
                <w:webHidden/>
              </w:rPr>
              <w:tab/>
            </w:r>
            <w:r>
              <w:rPr>
                <w:noProof/>
                <w:webHidden/>
              </w:rPr>
              <w:fldChar w:fldCharType="begin"/>
            </w:r>
            <w:r>
              <w:rPr>
                <w:noProof/>
                <w:webHidden/>
              </w:rPr>
              <w:instrText xml:space="preserve"> PAGEREF _Toc178786071 \h </w:instrText>
            </w:r>
            <w:r>
              <w:rPr>
                <w:noProof/>
                <w:webHidden/>
              </w:rPr>
            </w:r>
            <w:r>
              <w:rPr>
                <w:noProof/>
                <w:webHidden/>
              </w:rPr>
              <w:fldChar w:fldCharType="separate"/>
            </w:r>
            <w:r>
              <w:rPr>
                <w:noProof/>
                <w:webHidden/>
              </w:rPr>
              <w:t>3</w:t>
            </w:r>
            <w:r>
              <w:rPr>
                <w:noProof/>
                <w:webHidden/>
              </w:rPr>
              <w:fldChar w:fldCharType="end"/>
            </w:r>
          </w:hyperlink>
        </w:p>
        <w:p w14:paraId="765ABEE3" w14:textId="1F74DBAE" w:rsidR="00E03C6C" w:rsidRDefault="00E03C6C">
          <w:pPr>
            <w:pStyle w:val="TOC5"/>
            <w:tabs>
              <w:tab w:val="right" w:leader="dot" w:pos="9350"/>
            </w:tabs>
            <w:rPr>
              <w:noProof/>
              <w:kern w:val="2"/>
              <w:lang w:eastAsia="en-US"/>
              <w14:ligatures w14:val="standardContextual"/>
            </w:rPr>
          </w:pPr>
          <w:hyperlink w:anchor="_Toc178786072" w:history="1">
            <w:r w:rsidRPr="00D3315D">
              <w:rPr>
                <w:rStyle w:val="Hyperlink"/>
                <w:rFonts w:ascii="Times New Roman" w:hAnsi="Times New Roman" w:cs="Times New Roman"/>
                <w:noProof/>
              </w:rPr>
              <w:t>Part 1: Detecting Ransomware with Random Forest</w:t>
            </w:r>
            <w:r>
              <w:rPr>
                <w:noProof/>
                <w:webHidden/>
              </w:rPr>
              <w:tab/>
            </w:r>
            <w:r>
              <w:rPr>
                <w:noProof/>
                <w:webHidden/>
              </w:rPr>
              <w:fldChar w:fldCharType="begin"/>
            </w:r>
            <w:r>
              <w:rPr>
                <w:noProof/>
                <w:webHidden/>
              </w:rPr>
              <w:instrText xml:space="preserve"> PAGEREF _Toc178786072 \h </w:instrText>
            </w:r>
            <w:r>
              <w:rPr>
                <w:noProof/>
                <w:webHidden/>
              </w:rPr>
            </w:r>
            <w:r>
              <w:rPr>
                <w:noProof/>
                <w:webHidden/>
              </w:rPr>
              <w:fldChar w:fldCharType="separate"/>
            </w:r>
            <w:r>
              <w:rPr>
                <w:noProof/>
                <w:webHidden/>
              </w:rPr>
              <w:t>3</w:t>
            </w:r>
            <w:r>
              <w:rPr>
                <w:noProof/>
                <w:webHidden/>
              </w:rPr>
              <w:fldChar w:fldCharType="end"/>
            </w:r>
          </w:hyperlink>
        </w:p>
        <w:p w14:paraId="1259FB9C" w14:textId="603050CE" w:rsidR="00E03C6C" w:rsidRDefault="00E03C6C">
          <w:pPr>
            <w:pStyle w:val="TOC5"/>
            <w:tabs>
              <w:tab w:val="right" w:leader="dot" w:pos="9350"/>
            </w:tabs>
            <w:rPr>
              <w:noProof/>
              <w:kern w:val="2"/>
              <w:lang w:eastAsia="en-US"/>
              <w14:ligatures w14:val="standardContextual"/>
            </w:rPr>
          </w:pPr>
          <w:hyperlink w:anchor="_Toc178786073" w:history="1">
            <w:r w:rsidRPr="00D3315D">
              <w:rPr>
                <w:rStyle w:val="Hyperlink"/>
                <w:rFonts w:ascii="Times New Roman" w:eastAsia="Times New Roman" w:hAnsi="Times New Roman" w:cs="Times New Roman"/>
                <w:noProof/>
              </w:rPr>
              <w:t>Part 2: Using Other Machine Learning Algorithms</w:t>
            </w:r>
            <w:r>
              <w:rPr>
                <w:noProof/>
                <w:webHidden/>
              </w:rPr>
              <w:tab/>
            </w:r>
            <w:r>
              <w:rPr>
                <w:noProof/>
                <w:webHidden/>
              </w:rPr>
              <w:fldChar w:fldCharType="begin"/>
            </w:r>
            <w:r>
              <w:rPr>
                <w:noProof/>
                <w:webHidden/>
              </w:rPr>
              <w:instrText xml:space="preserve"> PAGEREF _Toc178786073 \h </w:instrText>
            </w:r>
            <w:r>
              <w:rPr>
                <w:noProof/>
                <w:webHidden/>
              </w:rPr>
            </w:r>
            <w:r>
              <w:rPr>
                <w:noProof/>
                <w:webHidden/>
              </w:rPr>
              <w:fldChar w:fldCharType="separate"/>
            </w:r>
            <w:r>
              <w:rPr>
                <w:noProof/>
                <w:webHidden/>
              </w:rPr>
              <w:t>8</w:t>
            </w:r>
            <w:r>
              <w:rPr>
                <w:noProof/>
                <w:webHidden/>
              </w:rPr>
              <w:fldChar w:fldCharType="end"/>
            </w:r>
          </w:hyperlink>
        </w:p>
        <w:p w14:paraId="21164DF1" w14:textId="556AE854" w:rsidR="00E03C6C" w:rsidRDefault="00E03C6C">
          <w:pPr>
            <w:pStyle w:val="TOC4"/>
            <w:tabs>
              <w:tab w:val="right" w:leader="dot" w:pos="9350"/>
            </w:tabs>
            <w:rPr>
              <w:noProof/>
              <w:kern w:val="2"/>
              <w:lang w:eastAsia="en-US"/>
              <w14:ligatures w14:val="standardContextual"/>
            </w:rPr>
          </w:pPr>
          <w:hyperlink w:anchor="_Toc178786074" w:history="1">
            <w:r w:rsidRPr="00D3315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_Toc178786074 \h </w:instrText>
            </w:r>
            <w:r>
              <w:rPr>
                <w:noProof/>
                <w:webHidden/>
              </w:rPr>
            </w:r>
            <w:r>
              <w:rPr>
                <w:noProof/>
                <w:webHidden/>
              </w:rPr>
              <w:fldChar w:fldCharType="separate"/>
            </w:r>
            <w:r>
              <w:rPr>
                <w:noProof/>
                <w:webHidden/>
              </w:rPr>
              <w:t>9</w:t>
            </w:r>
            <w:r>
              <w:rPr>
                <w:noProof/>
                <w:webHidden/>
              </w:rPr>
              <w:fldChar w:fldCharType="end"/>
            </w:r>
          </w:hyperlink>
        </w:p>
        <w:p w14:paraId="2CE3F48C" w14:textId="6FB8C7DA" w:rsidR="105F3D1E" w:rsidRPr="00E03C6C" w:rsidRDefault="105F3D1E" w:rsidP="105F3D1E">
          <w:pPr>
            <w:pStyle w:val="TOC4"/>
            <w:tabs>
              <w:tab w:val="right" w:leader="dot" w:pos="9360"/>
            </w:tabs>
            <w:rPr>
              <w:rStyle w:val="Hyperlink"/>
              <w:rFonts w:ascii="Times New Roman" w:eastAsia="Times New Roman" w:hAnsi="Times New Roman" w:cs="Times New Roman"/>
            </w:rPr>
          </w:pPr>
          <w:r w:rsidRPr="00E03C6C">
            <w:rPr>
              <w:rFonts w:ascii="Times New Roman" w:hAnsi="Times New Roman" w:cs="Times New Roman"/>
            </w:rPr>
            <w:fldChar w:fldCharType="end"/>
          </w:r>
        </w:p>
      </w:sdtContent>
    </w:sdt>
    <w:p w14:paraId="4B2ACB70" w14:textId="534BA9CF" w:rsidR="105F3D1E" w:rsidRPr="00E03C6C" w:rsidRDefault="105F3D1E" w:rsidP="105F3D1E">
      <w:pPr>
        <w:rPr>
          <w:rFonts w:ascii="Times New Roman" w:eastAsia="Times New Roman" w:hAnsi="Times New Roman" w:cs="Times New Roman"/>
          <w:b/>
          <w:bCs/>
        </w:rPr>
      </w:pPr>
    </w:p>
    <w:p w14:paraId="70FA7DC6" w14:textId="56B6DB32" w:rsidR="105F3D1E" w:rsidRPr="00E03C6C" w:rsidRDefault="105F3D1E" w:rsidP="105F3D1E">
      <w:pPr>
        <w:rPr>
          <w:rFonts w:ascii="Times New Roman" w:eastAsia="Times New Roman" w:hAnsi="Times New Roman" w:cs="Times New Roman"/>
          <w:b/>
          <w:bCs/>
        </w:rPr>
      </w:pPr>
    </w:p>
    <w:p w14:paraId="02F05CE9" w14:textId="02FAF120" w:rsidR="105F3D1E" w:rsidRPr="00E03C6C" w:rsidRDefault="105F3D1E" w:rsidP="105F3D1E">
      <w:pPr>
        <w:rPr>
          <w:rFonts w:ascii="Times New Roman" w:eastAsia="Times New Roman" w:hAnsi="Times New Roman" w:cs="Times New Roman"/>
          <w:b/>
          <w:bCs/>
        </w:rPr>
      </w:pPr>
    </w:p>
    <w:p w14:paraId="73220639" w14:textId="5A9090BD" w:rsidR="105F3D1E" w:rsidRPr="00E03C6C" w:rsidRDefault="105F3D1E" w:rsidP="105F3D1E">
      <w:pPr>
        <w:rPr>
          <w:rFonts w:ascii="Times New Roman" w:eastAsia="Times New Roman" w:hAnsi="Times New Roman" w:cs="Times New Roman"/>
          <w:b/>
          <w:bCs/>
        </w:rPr>
      </w:pPr>
    </w:p>
    <w:p w14:paraId="7884567C" w14:textId="299A29F0" w:rsidR="105F3D1E" w:rsidRPr="00E03C6C" w:rsidRDefault="105F3D1E" w:rsidP="105F3D1E">
      <w:pPr>
        <w:rPr>
          <w:rFonts w:ascii="Times New Roman" w:eastAsia="Times New Roman" w:hAnsi="Times New Roman" w:cs="Times New Roman"/>
          <w:b/>
          <w:bCs/>
        </w:rPr>
      </w:pPr>
    </w:p>
    <w:p w14:paraId="56751F71" w14:textId="351A6F63" w:rsidR="105F3D1E" w:rsidRPr="00E03C6C" w:rsidRDefault="105F3D1E" w:rsidP="105F3D1E">
      <w:pPr>
        <w:rPr>
          <w:rFonts w:ascii="Times New Roman" w:eastAsia="Times New Roman" w:hAnsi="Times New Roman" w:cs="Times New Roman"/>
          <w:b/>
          <w:bCs/>
        </w:rPr>
      </w:pPr>
    </w:p>
    <w:p w14:paraId="6C524C55" w14:textId="580E382B" w:rsidR="105F3D1E" w:rsidRPr="00E03C6C" w:rsidRDefault="105F3D1E" w:rsidP="105F3D1E">
      <w:pPr>
        <w:rPr>
          <w:rFonts w:ascii="Times New Roman" w:eastAsia="Times New Roman" w:hAnsi="Times New Roman" w:cs="Times New Roman"/>
          <w:b/>
          <w:bCs/>
        </w:rPr>
      </w:pPr>
    </w:p>
    <w:p w14:paraId="08925C74" w14:textId="5E581564" w:rsidR="105F3D1E" w:rsidRPr="00E03C6C" w:rsidRDefault="105F3D1E" w:rsidP="105F3D1E">
      <w:pPr>
        <w:rPr>
          <w:rFonts w:ascii="Times New Roman" w:eastAsia="Times New Roman" w:hAnsi="Times New Roman" w:cs="Times New Roman"/>
          <w:b/>
          <w:bCs/>
        </w:rPr>
      </w:pPr>
    </w:p>
    <w:p w14:paraId="1D73917E" w14:textId="48C8177D" w:rsidR="105F3D1E" w:rsidRPr="00E03C6C" w:rsidRDefault="105F3D1E" w:rsidP="105F3D1E">
      <w:pPr>
        <w:rPr>
          <w:rFonts w:ascii="Times New Roman" w:eastAsia="Times New Roman" w:hAnsi="Times New Roman" w:cs="Times New Roman"/>
          <w:b/>
          <w:bCs/>
        </w:rPr>
      </w:pPr>
    </w:p>
    <w:p w14:paraId="283685BD" w14:textId="6D77FA4F" w:rsidR="105F3D1E" w:rsidRPr="00E03C6C" w:rsidRDefault="105F3D1E" w:rsidP="105F3D1E">
      <w:pPr>
        <w:rPr>
          <w:rFonts w:ascii="Times New Roman" w:eastAsia="Times New Roman" w:hAnsi="Times New Roman" w:cs="Times New Roman"/>
          <w:b/>
          <w:bCs/>
        </w:rPr>
      </w:pPr>
    </w:p>
    <w:p w14:paraId="661CC8BB" w14:textId="530F7B56" w:rsidR="105F3D1E" w:rsidRPr="00E03C6C" w:rsidRDefault="105F3D1E" w:rsidP="105F3D1E">
      <w:pPr>
        <w:rPr>
          <w:rFonts w:ascii="Times New Roman" w:eastAsia="Times New Roman" w:hAnsi="Times New Roman" w:cs="Times New Roman"/>
          <w:b/>
          <w:bCs/>
        </w:rPr>
      </w:pPr>
    </w:p>
    <w:p w14:paraId="67CE3521" w14:textId="2EB93A2F" w:rsidR="105F3D1E" w:rsidRPr="00E03C6C" w:rsidRDefault="105F3D1E" w:rsidP="105F3D1E">
      <w:pPr>
        <w:rPr>
          <w:rFonts w:ascii="Times New Roman" w:eastAsia="Times New Roman" w:hAnsi="Times New Roman" w:cs="Times New Roman"/>
          <w:b/>
          <w:bCs/>
        </w:rPr>
      </w:pPr>
    </w:p>
    <w:p w14:paraId="667E7C72" w14:textId="77777777" w:rsidR="00F809B7" w:rsidRPr="00E03C6C" w:rsidRDefault="00F809B7" w:rsidP="105F3D1E">
      <w:pPr>
        <w:rPr>
          <w:rFonts w:ascii="Times New Roman" w:eastAsia="Times New Roman" w:hAnsi="Times New Roman" w:cs="Times New Roman"/>
          <w:b/>
          <w:bCs/>
        </w:rPr>
      </w:pPr>
    </w:p>
    <w:p w14:paraId="0A54A2B9" w14:textId="77777777" w:rsidR="00F809B7" w:rsidRPr="00E03C6C" w:rsidRDefault="00F809B7" w:rsidP="105F3D1E">
      <w:pPr>
        <w:rPr>
          <w:rFonts w:ascii="Times New Roman" w:eastAsia="Times New Roman" w:hAnsi="Times New Roman" w:cs="Times New Roman"/>
          <w:b/>
          <w:bCs/>
        </w:rPr>
      </w:pPr>
    </w:p>
    <w:p w14:paraId="6E5BBFB6" w14:textId="77777777" w:rsidR="00F809B7" w:rsidRPr="00E03C6C" w:rsidRDefault="00F809B7" w:rsidP="105F3D1E">
      <w:pPr>
        <w:rPr>
          <w:rFonts w:ascii="Times New Roman" w:eastAsia="Times New Roman" w:hAnsi="Times New Roman" w:cs="Times New Roman"/>
          <w:b/>
          <w:bCs/>
        </w:rPr>
      </w:pPr>
    </w:p>
    <w:p w14:paraId="527BAAF4" w14:textId="77777777" w:rsidR="00F809B7" w:rsidRPr="00E03C6C" w:rsidRDefault="00F809B7" w:rsidP="105F3D1E">
      <w:pPr>
        <w:rPr>
          <w:rFonts w:ascii="Times New Roman" w:eastAsia="Times New Roman" w:hAnsi="Times New Roman" w:cs="Times New Roman"/>
          <w:b/>
          <w:bCs/>
        </w:rPr>
      </w:pPr>
    </w:p>
    <w:p w14:paraId="39BC4196" w14:textId="77777777" w:rsidR="00F809B7" w:rsidRPr="00E03C6C" w:rsidRDefault="00F809B7" w:rsidP="105F3D1E">
      <w:pPr>
        <w:rPr>
          <w:rFonts w:ascii="Times New Roman" w:eastAsia="Times New Roman" w:hAnsi="Times New Roman" w:cs="Times New Roman"/>
          <w:b/>
          <w:bCs/>
        </w:rPr>
      </w:pPr>
    </w:p>
    <w:p w14:paraId="03C8EBDA" w14:textId="77777777" w:rsidR="00F809B7" w:rsidRPr="00E03C6C" w:rsidRDefault="00F809B7" w:rsidP="105F3D1E">
      <w:pPr>
        <w:rPr>
          <w:rFonts w:ascii="Times New Roman" w:eastAsia="Times New Roman" w:hAnsi="Times New Roman" w:cs="Times New Roman"/>
          <w:b/>
          <w:bCs/>
        </w:rPr>
      </w:pPr>
    </w:p>
    <w:p w14:paraId="5717E0B6" w14:textId="77777777" w:rsidR="00F809B7" w:rsidRPr="00E03C6C" w:rsidRDefault="00F809B7" w:rsidP="105F3D1E">
      <w:pPr>
        <w:rPr>
          <w:rFonts w:ascii="Times New Roman" w:eastAsia="Times New Roman" w:hAnsi="Times New Roman" w:cs="Times New Roman"/>
          <w:b/>
          <w:bCs/>
        </w:rPr>
      </w:pPr>
    </w:p>
    <w:p w14:paraId="10A2DE7D" w14:textId="77777777" w:rsidR="00F809B7" w:rsidRPr="00E03C6C" w:rsidRDefault="00F809B7" w:rsidP="105F3D1E">
      <w:pPr>
        <w:rPr>
          <w:rFonts w:ascii="Times New Roman" w:eastAsia="Times New Roman" w:hAnsi="Times New Roman" w:cs="Times New Roman"/>
          <w:b/>
          <w:bCs/>
        </w:rPr>
      </w:pPr>
    </w:p>
    <w:p w14:paraId="0FE21812" w14:textId="77777777" w:rsidR="00F809B7" w:rsidRPr="00E03C6C" w:rsidRDefault="00F809B7" w:rsidP="105F3D1E">
      <w:pPr>
        <w:rPr>
          <w:rFonts w:ascii="Times New Roman" w:eastAsia="Times New Roman" w:hAnsi="Times New Roman" w:cs="Times New Roman"/>
          <w:b/>
          <w:bCs/>
        </w:rPr>
      </w:pPr>
    </w:p>
    <w:p w14:paraId="0692FF48" w14:textId="77777777" w:rsidR="00F809B7" w:rsidRPr="00E03C6C" w:rsidRDefault="00F809B7" w:rsidP="105F3D1E">
      <w:pPr>
        <w:rPr>
          <w:rFonts w:ascii="Times New Roman" w:eastAsia="Times New Roman" w:hAnsi="Times New Roman" w:cs="Times New Roman"/>
          <w:b/>
          <w:bCs/>
        </w:rPr>
      </w:pPr>
    </w:p>
    <w:p w14:paraId="60DA2DA9" w14:textId="77777777" w:rsidR="00F809B7" w:rsidRPr="00E03C6C" w:rsidRDefault="00F809B7" w:rsidP="105F3D1E">
      <w:pPr>
        <w:rPr>
          <w:rFonts w:ascii="Times New Roman" w:eastAsia="Times New Roman" w:hAnsi="Times New Roman" w:cs="Times New Roman"/>
          <w:b/>
          <w:bCs/>
        </w:rPr>
      </w:pPr>
    </w:p>
    <w:p w14:paraId="2147588C" w14:textId="31BD1DAE" w:rsidR="105F3D1E" w:rsidRPr="00E03C6C" w:rsidRDefault="105F3D1E" w:rsidP="105F3D1E">
      <w:pPr>
        <w:rPr>
          <w:rFonts w:ascii="Times New Roman" w:eastAsia="Times New Roman" w:hAnsi="Times New Roman" w:cs="Times New Roman"/>
          <w:b/>
          <w:bCs/>
        </w:rPr>
      </w:pPr>
    </w:p>
    <w:p w14:paraId="61D71DB7" w14:textId="6B608B48" w:rsidR="66F0FE4A" w:rsidRPr="00E03C6C" w:rsidRDefault="66F0FE4A" w:rsidP="105F3D1E">
      <w:pPr>
        <w:pStyle w:val="Heading4"/>
        <w:rPr>
          <w:rFonts w:ascii="Times New Roman" w:eastAsia="Times New Roman" w:hAnsi="Times New Roman" w:cs="Times New Roman"/>
          <w:b/>
          <w:bCs/>
          <w:sz w:val="28"/>
          <w:szCs w:val="28"/>
        </w:rPr>
      </w:pPr>
      <w:bookmarkStart w:id="0" w:name="_Toc178786070"/>
      <w:r w:rsidRPr="00E03C6C">
        <w:rPr>
          <w:rFonts w:ascii="Times New Roman" w:eastAsia="Times New Roman" w:hAnsi="Times New Roman" w:cs="Times New Roman"/>
          <w:b/>
          <w:bCs/>
          <w:sz w:val="28"/>
          <w:szCs w:val="28"/>
        </w:rPr>
        <w:t>Introduction</w:t>
      </w:r>
      <w:bookmarkEnd w:id="0"/>
    </w:p>
    <w:p w14:paraId="7B960AEA" w14:textId="1D5C58B7" w:rsidR="105F3D1E" w:rsidRPr="00E03C6C" w:rsidRDefault="00F809B7" w:rsidP="105F3D1E">
      <w:pPr>
        <w:spacing w:before="240" w:after="240"/>
        <w:ind w:firstLine="720"/>
        <w:rPr>
          <w:rFonts w:ascii="Times New Roman" w:eastAsia="Times New Roman" w:hAnsi="Times New Roman" w:cs="Times New Roman"/>
        </w:rPr>
      </w:pPr>
      <w:r w:rsidRPr="00E03C6C">
        <w:rPr>
          <w:rFonts w:ascii="Times New Roman" w:eastAsia="Times New Roman" w:hAnsi="Times New Roman" w:cs="Times New Roman"/>
        </w:rPr>
        <w:t>Ransomware has emerged as one of the most severe cyber threats, with attacks targeting individuals and organizations alike (</w:t>
      </w:r>
      <w:proofErr w:type="spellStart"/>
      <w:r w:rsidRPr="00E03C6C">
        <w:rPr>
          <w:rFonts w:ascii="Times New Roman" w:eastAsia="Times New Roman" w:hAnsi="Times New Roman" w:cs="Times New Roman"/>
        </w:rPr>
        <w:t>Kharraz</w:t>
      </w:r>
      <w:proofErr w:type="spellEnd"/>
      <w:r w:rsidRPr="00E03C6C">
        <w:rPr>
          <w:rFonts w:ascii="Times New Roman" w:eastAsia="Times New Roman" w:hAnsi="Times New Roman" w:cs="Times New Roman"/>
        </w:rPr>
        <w:t xml:space="preserve"> et al., 2016). These attacks often involve encrypting valuable data and demanding ransom for its release. Machine learning techniques have been increasingly employed to detect and mitigate such attacks by identifying patterns and anomalies in system behavior and network traffic (</w:t>
      </w:r>
      <w:proofErr w:type="spellStart"/>
      <w:r w:rsidRPr="00E03C6C">
        <w:rPr>
          <w:rFonts w:ascii="Times New Roman" w:eastAsia="Times New Roman" w:hAnsi="Times New Roman" w:cs="Times New Roman"/>
        </w:rPr>
        <w:t>Sgandurra</w:t>
      </w:r>
      <w:proofErr w:type="spellEnd"/>
      <w:r w:rsidRPr="00E03C6C">
        <w:rPr>
          <w:rFonts w:ascii="Times New Roman" w:eastAsia="Times New Roman" w:hAnsi="Times New Roman" w:cs="Times New Roman"/>
        </w:rPr>
        <w:t xml:space="preserve"> et al., 2016). This paper investigates the application of the Random Forest algorithm and other machine learning classifiers—namely Decision Tree, K-Nearest Neighbors (KNN), and Naive Bayes—to the detection of ransomware.</w:t>
      </w:r>
    </w:p>
    <w:p w14:paraId="4B8C177F" w14:textId="59C5FC20" w:rsidR="105F3D1E" w:rsidRPr="00E03C6C" w:rsidRDefault="105F3D1E" w:rsidP="105F3D1E">
      <w:pPr>
        <w:rPr>
          <w:rFonts w:ascii="Times New Roman" w:eastAsia="Times New Roman" w:hAnsi="Times New Roman" w:cs="Times New Roman"/>
          <w:b/>
          <w:bCs/>
        </w:rPr>
      </w:pPr>
    </w:p>
    <w:p w14:paraId="79B42C1D" w14:textId="10DC3A8D" w:rsidR="00F809B7" w:rsidRPr="00E03C6C" w:rsidRDefault="00FC0C07" w:rsidP="00F809B7">
      <w:pPr>
        <w:pStyle w:val="Heading4"/>
        <w:rPr>
          <w:rFonts w:ascii="Times New Roman" w:eastAsia="Times New Roman" w:hAnsi="Times New Roman" w:cs="Times New Roman"/>
          <w:b/>
          <w:bCs/>
          <w:sz w:val="28"/>
          <w:szCs w:val="28"/>
        </w:rPr>
      </w:pPr>
      <w:bookmarkStart w:id="1" w:name="_Toc178786071"/>
      <w:r w:rsidRPr="00E03C6C">
        <w:rPr>
          <w:rFonts w:ascii="Times New Roman" w:eastAsia="Times New Roman" w:hAnsi="Times New Roman" w:cs="Times New Roman"/>
          <w:b/>
          <w:bCs/>
          <w:sz w:val="28"/>
          <w:szCs w:val="28"/>
        </w:rPr>
        <w:t>Methodology</w:t>
      </w:r>
      <w:bookmarkEnd w:id="1"/>
    </w:p>
    <w:p w14:paraId="17232587" w14:textId="247AD031" w:rsidR="00FC0C07" w:rsidRPr="00E03C6C" w:rsidRDefault="00FC0C07" w:rsidP="00FC0C07">
      <w:pPr>
        <w:rPr>
          <w:rFonts w:ascii="Times New Roman" w:hAnsi="Times New Roman" w:cs="Times New Roman"/>
        </w:rPr>
      </w:pPr>
      <w:r w:rsidRPr="00E03C6C">
        <w:rPr>
          <w:rFonts w:ascii="Times New Roman" w:hAnsi="Times New Roman" w:cs="Times New Roman"/>
        </w:rPr>
        <w:t>This paper is divided into two parts. Part 1 focuses on detecting ransomware using the Random Forest algorithm, a popular ensemble learning method. Part 2 extends the study by applying three additional algorithms—Decision Tree, K-Nearest Neighbors (KNN), and Naive Bayes—to the same dataset, allowing us to compare their performance.</w:t>
      </w:r>
    </w:p>
    <w:p w14:paraId="1217249B" w14:textId="6B9BE672" w:rsidR="105F3D1E" w:rsidRPr="00E03C6C" w:rsidRDefault="00FC0C07" w:rsidP="00FC0C07">
      <w:pPr>
        <w:pStyle w:val="Heading5"/>
        <w:rPr>
          <w:rFonts w:ascii="Times New Roman" w:hAnsi="Times New Roman" w:cs="Times New Roman"/>
        </w:rPr>
      </w:pPr>
      <w:bookmarkStart w:id="2" w:name="_Toc178786072"/>
      <w:r w:rsidRPr="00E03C6C">
        <w:rPr>
          <w:rFonts w:ascii="Times New Roman" w:hAnsi="Times New Roman" w:cs="Times New Roman"/>
        </w:rPr>
        <w:t>Part 1: Detecting Ransomware with Random Forest</w:t>
      </w:r>
      <w:bookmarkEnd w:id="2"/>
    </w:p>
    <w:p w14:paraId="424FEC63" w14:textId="7F2A9507" w:rsidR="00FC0C07" w:rsidRPr="00E03C6C" w:rsidRDefault="00FC0C07" w:rsidP="00FC0C07">
      <w:pPr>
        <w:ind w:firstLine="720"/>
        <w:rPr>
          <w:rFonts w:ascii="Times New Roman" w:eastAsia="Times New Roman" w:hAnsi="Times New Roman" w:cs="Times New Roman"/>
        </w:rPr>
      </w:pPr>
      <w:r w:rsidRPr="00FC0C07">
        <w:rPr>
          <w:rFonts w:ascii="Times New Roman" w:eastAsia="Times New Roman" w:hAnsi="Times New Roman" w:cs="Times New Roman"/>
        </w:rPr>
        <w:t>Random Forest is an ensemble learning technique that builds multiple decision trees and aggregates their predictions to produce more accurate results. By averaging the predictions of individual trees, Random Forest reduces the risk of overfitting, providing a more generalized model (</w:t>
      </w:r>
      <w:proofErr w:type="spellStart"/>
      <w:r w:rsidRPr="00FC0C07">
        <w:rPr>
          <w:rFonts w:ascii="Times New Roman" w:eastAsia="Times New Roman" w:hAnsi="Times New Roman" w:cs="Times New Roman"/>
        </w:rPr>
        <w:t>Breiman</w:t>
      </w:r>
      <w:proofErr w:type="spellEnd"/>
      <w:r w:rsidRPr="00FC0C07">
        <w:rPr>
          <w:rFonts w:ascii="Times New Roman" w:eastAsia="Times New Roman" w:hAnsi="Times New Roman" w:cs="Times New Roman"/>
        </w:rPr>
        <w:t>, 2001). This makes Random Forest particularly useful for complex classification tasks, such as distinguishing between benign data and ransomware.</w:t>
      </w:r>
      <w:r w:rsidRPr="00E03C6C">
        <w:rPr>
          <w:rFonts w:ascii="Times New Roman" w:eastAsia="Times New Roman" w:hAnsi="Times New Roman" w:cs="Times New Roman"/>
        </w:rPr>
        <w:t xml:space="preserve"> </w:t>
      </w:r>
      <w:r w:rsidRPr="00FC0C07">
        <w:rPr>
          <w:rFonts w:ascii="Times New Roman" w:eastAsia="Times New Roman" w:hAnsi="Times New Roman" w:cs="Times New Roman"/>
        </w:rPr>
        <w:t xml:space="preserve">The dataset used in this study consists of two parts: one for benign data and the other for ransomware data. After loading and combining the datasets, we dropped irrelevant columns such as </w:t>
      </w:r>
      <w:proofErr w:type="spellStart"/>
      <w:r w:rsidRPr="00FC0C07">
        <w:rPr>
          <w:rFonts w:ascii="Times New Roman" w:eastAsia="Times New Roman" w:hAnsi="Times New Roman" w:cs="Times New Roman"/>
        </w:rPr>
        <w:t>FileName</w:t>
      </w:r>
      <w:proofErr w:type="spellEnd"/>
      <w:r w:rsidRPr="00FC0C07">
        <w:rPr>
          <w:rFonts w:ascii="Times New Roman" w:eastAsia="Times New Roman" w:hAnsi="Times New Roman" w:cs="Times New Roman"/>
        </w:rPr>
        <w:t xml:space="preserve"> and md5Hash, focusing on the features most indicative of ransomware behavior. The target variable, Benign, is used to label the data (1 for benign data and 0 for ransomware).</w:t>
      </w:r>
      <w:r w:rsidRPr="00E03C6C">
        <w:rPr>
          <w:rFonts w:ascii="Times New Roman" w:eastAsia="Times New Roman" w:hAnsi="Times New Roman" w:cs="Times New Roman"/>
        </w:rPr>
        <w:t xml:space="preserve"> </w:t>
      </w:r>
      <w:r w:rsidRPr="00FC0C07">
        <w:rPr>
          <w:rFonts w:ascii="Times New Roman" w:eastAsia="Times New Roman" w:hAnsi="Times New Roman" w:cs="Times New Roman"/>
        </w:rPr>
        <w:t xml:space="preserve">The data was split into training and testing sets, with 80% of the data used for training and 20% reserved for testing. A Random Forest classifier was trained using different configurations of </w:t>
      </w:r>
      <w:proofErr w:type="spellStart"/>
      <w:r w:rsidRPr="00FC0C07">
        <w:rPr>
          <w:rFonts w:ascii="Times New Roman" w:eastAsia="Times New Roman" w:hAnsi="Times New Roman" w:cs="Times New Roman"/>
        </w:rPr>
        <w:t>n_estimators</w:t>
      </w:r>
      <w:proofErr w:type="spellEnd"/>
      <w:r w:rsidRPr="00FC0C07">
        <w:rPr>
          <w:rFonts w:ascii="Times New Roman" w:eastAsia="Times New Roman" w:hAnsi="Times New Roman" w:cs="Times New Roman"/>
        </w:rPr>
        <w:t xml:space="preserve"> (10, 25, 50, 100). Accuracy and loss metrics were calculated for both the training and testing sets to evaluate the performance of the model. The results demonstrate that the Random Forest classifier achieves high accuracy in detecting ransomware, with improvements seen as the number of estimators increases.</w:t>
      </w:r>
    </w:p>
    <w:p w14:paraId="78286DF5" w14:textId="1C2C23CD" w:rsidR="00FC0C07" w:rsidRPr="00FC0C07" w:rsidRDefault="00FC0C07" w:rsidP="00FC0C07">
      <w:pPr>
        <w:rPr>
          <w:rFonts w:ascii="Times New Roman" w:eastAsia="Times New Roman" w:hAnsi="Times New Roman" w:cs="Times New Roman"/>
          <w:b/>
          <w:bCs/>
        </w:rPr>
      </w:pPr>
      <w:r w:rsidRPr="00E03C6C">
        <w:rPr>
          <w:rFonts w:ascii="Times New Roman" w:eastAsia="Times New Roman" w:hAnsi="Times New Roman" w:cs="Times New Roman"/>
          <w:b/>
          <w:bCs/>
        </w:rPr>
        <w:t>Results</w:t>
      </w:r>
    </w:p>
    <w:p w14:paraId="48DDB545" w14:textId="77777777" w:rsidR="00FC0C07" w:rsidRPr="00E03C6C" w:rsidRDefault="00FC0C07" w:rsidP="00FC0C07">
      <w:pPr>
        <w:rPr>
          <w:rFonts w:ascii="Times New Roman" w:eastAsia="Times New Roman" w:hAnsi="Times New Roman" w:cs="Times New Roman"/>
        </w:rPr>
      </w:pPr>
      <w:r w:rsidRPr="00FC0C07">
        <w:rPr>
          <w:rFonts w:ascii="Times New Roman" w:eastAsia="Times New Roman" w:hAnsi="Times New Roman" w:cs="Times New Roman"/>
        </w:rPr>
        <w:lastRenderedPageBreak/>
        <w:t xml:space="preserve">The Random Forest classifier was evaluated using four different configurations of </w:t>
      </w:r>
      <w:proofErr w:type="spellStart"/>
      <w:r w:rsidRPr="00FC0C07">
        <w:rPr>
          <w:rFonts w:ascii="Times New Roman" w:eastAsia="Times New Roman" w:hAnsi="Times New Roman" w:cs="Times New Roman"/>
        </w:rPr>
        <w:t>n_estimators</w:t>
      </w:r>
      <w:proofErr w:type="spellEnd"/>
      <w:r w:rsidRPr="00FC0C07">
        <w:rPr>
          <w:rFonts w:ascii="Times New Roman" w:eastAsia="Times New Roman" w:hAnsi="Times New Roman" w:cs="Times New Roman"/>
        </w:rPr>
        <w:t>, ranging from 10 to 100. Table 1 presents the accuracy and loss metrics for both the training and testing sets. As the number of estimators increases, we observe a corresponding improvement in both training and test accuracy. This indicates that Random Forest becomes more effective with a higher number of decision trees, which helps reduce the variance in predictions.</w:t>
      </w:r>
    </w:p>
    <w:p w14:paraId="554C0C53" w14:textId="68A3965E" w:rsidR="00E03C6C" w:rsidRPr="00FC0C07" w:rsidRDefault="00E03C6C" w:rsidP="00FC0C07">
      <w:pPr>
        <w:rPr>
          <w:rFonts w:ascii="Times New Roman" w:eastAsia="Times New Roman" w:hAnsi="Times New Roman" w:cs="Times New Roman"/>
        </w:rPr>
      </w:pPr>
      <w:r w:rsidRPr="00E03C6C">
        <w:rPr>
          <w:rFonts w:ascii="Times New Roman" w:eastAsia="Times New Roman" w:hAnsi="Times New Roman" w:cs="Times New Roman"/>
        </w:rPr>
        <w:drawing>
          <wp:inline distT="0" distB="0" distL="0" distR="0" wp14:anchorId="30F358C6" wp14:editId="5B353D03">
            <wp:extent cx="5943600" cy="3343275"/>
            <wp:effectExtent l="0" t="0" r="0" b="9525"/>
            <wp:docPr id="165730227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271" name="Picture 1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03C6C">
        <w:rPr>
          <w:rFonts w:ascii="Times New Roman" w:eastAsia="Times New Roman" w:hAnsi="Times New Roman" w:cs="Times New Roman"/>
        </w:rPr>
        <w:t> </w:t>
      </w:r>
    </w:p>
    <w:tbl>
      <w:tblPr>
        <w:tblStyle w:val="TableGrid"/>
        <w:tblW w:w="0" w:type="auto"/>
        <w:tblLook w:val="04A0" w:firstRow="1" w:lastRow="0" w:firstColumn="1" w:lastColumn="0" w:noHBand="0" w:noVBand="1"/>
      </w:tblPr>
      <w:tblGrid>
        <w:gridCol w:w="9350"/>
      </w:tblGrid>
      <w:tr w:rsidR="00FC0C07" w:rsidRPr="00E03C6C" w14:paraId="71F8681B" w14:textId="77777777" w:rsidTr="00FC0C07">
        <w:tc>
          <w:tcPr>
            <w:tcW w:w="9350" w:type="dxa"/>
          </w:tcPr>
          <w:p w14:paraId="1A3803D9" w14:textId="77777777" w:rsidR="00FC0C07" w:rsidRPr="00E03C6C" w:rsidRDefault="00FC0C07" w:rsidP="00DE2588">
            <w:pPr>
              <w:rPr>
                <w:rFonts w:ascii="Times New Roman" w:eastAsia="Times New Roman" w:hAnsi="Times New Roman" w:cs="Times New Roman"/>
              </w:rPr>
            </w:pPr>
            <w:r w:rsidRPr="00FC0C07">
              <w:rPr>
                <w:rFonts w:ascii="Times New Roman" w:eastAsia="Times New Roman" w:hAnsi="Times New Roman" w:cs="Times New Roman"/>
                <w:b/>
                <w:bCs/>
              </w:rPr>
              <w:t>Table 1: Performance of Random Forest with Various Configurations</w:t>
            </w:r>
          </w:p>
        </w:tc>
      </w:tr>
      <w:tr w:rsidR="00FC0C07" w:rsidRPr="00E03C6C" w14:paraId="74ABEDA4" w14:textId="77777777" w:rsidTr="00FC0C0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680"/>
              <w:gridCol w:w="1533"/>
              <w:gridCol w:w="1174"/>
              <w:gridCol w:w="1042"/>
            </w:tblGrid>
            <w:tr w:rsidR="00FC0C07" w:rsidRPr="00FC0C07" w14:paraId="60034174" w14:textId="77777777" w:rsidTr="00DE2588">
              <w:trPr>
                <w:tblHeader/>
                <w:tblCellSpacing w:w="15" w:type="dxa"/>
              </w:trPr>
              <w:tc>
                <w:tcPr>
                  <w:tcW w:w="0" w:type="auto"/>
                  <w:vAlign w:val="center"/>
                  <w:hideMark/>
                </w:tcPr>
                <w:p w14:paraId="61BED090" w14:textId="77777777" w:rsidR="00FC0C07" w:rsidRPr="00FC0C07" w:rsidRDefault="00FC0C07" w:rsidP="00DE2588">
                  <w:pPr>
                    <w:rPr>
                      <w:rFonts w:ascii="Times New Roman" w:eastAsia="Times New Roman" w:hAnsi="Times New Roman" w:cs="Times New Roman"/>
                      <w:b/>
                      <w:bCs/>
                    </w:rPr>
                  </w:pPr>
                  <w:r w:rsidRPr="00FC0C07">
                    <w:rPr>
                      <w:rFonts w:ascii="Times New Roman" w:eastAsia="Times New Roman" w:hAnsi="Times New Roman" w:cs="Times New Roman"/>
                      <w:b/>
                      <w:bCs/>
                    </w:rPr>
                    <w:t>Random Forest Config</w:t>
                  </w:r>
                </w:p>
              </w:tc>
              <w:tc>
                <w:tcPr>
                  <w:tcW w:w="0" w:type="auto"/>
                  <w:vAlign w:val="center"/>
                  <w:hideMark/>
                </w:tcPr>
                <w:p w14:paraId="70540EC8" w14:textId="77777777" w:rsidR="00FC0C07" w:rsidRPr="00FC0C07" w:rsidRDefault="00FC0C07" w:rsidP="00DE2588">
                  <w:pPr>
                    <w:rPr>
                      <w:rFonts w:ascii="Times New Roman" w:eastAsia="Times New Roman" w:hAnsi="Times New Roman" w:cs="Times New Roman"/>
                      <w:b/>
                      <w:bCs/>
                    </w:rPr>
                  </w:pPr>
                  <w:r w:rsidRPr="00FC0C07">
                    <w:rPr>
                      <w:rFonts w:ascii="Times New Roman" w:eastAsia="Times New Roman" w:hAnsi="Times New Roman" w:cs="Times New Roman"/>
                      <w:b/>
                      <w:bCs/>
                    </w:rPr>
                    <w:t>Train Accuracy</w:t>
                  </w:r>
                </w:p>
              </w:tc>
              <w:tc>
                <w:tcPr>
                  <w:tcW w:w="0" w:type="auto"/>
                  <w:vAlign w:val="center"/>
                  <w:hideMark/>
                </w:tcPr>
                <w:p w14:paraId="63C81321" w14:textId="77777777" w:rsidR="00FC0C07" w:rsidRPr="00FC0C07" w:rsidRDefault="00FC0C07" w:rsidP="00DE2588">
                  <w:pPr>
                    <w:rPr>
                      <w:rFonts w:ascii="Times New Roman" w:eastAsia="Times New Roman" w:hAnsi="Times New Roman" w:cs="Times New Roman"/>
                      <w:b/>
                      <w:bCs/>
                    </w:rPr>
                  </w:pPr>
                  <w:r w:rsidRPr="00FC0C07">
                    <w:rPr>
                      <w:rFonts w:ascii="Times New Roman" w:eastAsia="Times New Roman" w:hAnsi="Times New Roman" w:cs="Times New Roman"/>
                      <w:b/>
                      <w:bCs/>
                    </w:rPr>
                    <w:t>Test Accuracy</w:t>
                  </w:r>
                </w:p>
              </w:tc>
              <w:tc>
                <w:tcPr>
                  <w:tcW w:w="0" w:type="auto"/>
                  <w:vAlign w:val="center"/>
                  <w:hideMark/>
                </w:tcPr>
                <w:p w14:paraId="0D92B83A" w14:textId="77777777" w:rsidR="00FC0C07" w:rsidRPr="00FC0C07" w:rsidRDefault="00FC0C07" w:rsidP="00DE2588">
                  <w:pPr>
                    <w:rPr>
                      <w:rFonts w:ascii="Times New Roman" w:eastAsia="Times New Roman" w:hAnsi="Times New Roman" w:cs="Times New Roman"/>
                      <w:b/>
                      <w:bCs/>
                    </w:rPr>
                  </w:pPr>
                  <w:r w:rsidRPr="00FC0C07">
                    <w:rPr>
                      <w:rFonts w:ascii="Times New Roman" w:eastAsia="Times New Roman" w:hAnsi="Times New Roman" w:cs="Times New Roman"/>
                      <w:b/>
                      <w:bCs/>
                    </w:rPr>
                    <w:t>Train Loss</w:t>
                  </w:r>
                </w:p>
              </w:tc>
              <w:tc>
                <w:tcPr>
                  <w:tcW w:w="0" w:type="auto"/>
                  <w:vAlign w:val="center"/>
                  <w:hideMark/>
                </w:tcPr>
                <w:p w14:paraId="50B23760" w14:textId="77777777" w:rsidR="00FC0C07" w:rsidRPr="00FC0C07" w:rsidRDefault="00FC0C07" w:rsidP="00DE2588">
                  <w:pPr>
                    <w:rPr>
                      <w:rFonts w:ascii="Times New Roman" w:eastAsia="Times New Roman" w:hAnsi="Times New Roman" w:cs="Times New Roman"/>
                      <w:b/>
                      <w:bCs/>
                    </w:rPr>
                  </w:pPr>
                  <w:r w:rsidRPr="00FC0C07">
                    <w:rPr>
                      <w:rFonts w:ascii="Times New Roman" w:eastAsia="Times New Roman" w:hAnsi="Times New Roman" w:cs="Times New Roman"/>
                      <w:b/>
                      <w:bCs/>
                    </w:rPr>
                    <w:t>Test Loss</w:t>
                  </w:r>
                </w:p>
              </w:tc>
            </w:tr>
            <w:tr w:rsidR="00FC0C07" w:rsidRPr="00FC0C07" w14:paraId="73510D65" w14:textId="77777777" w:rsidTr="00DE2588">
              <w:trPr>
                <w:tblCellSpacing w:w="15" w:type="dxa"/>
              </w:trPr>
              <w:tc>
                <w:tcPr>
                  <w:tcW w:w="0" w:type="auto"/>
                  <w:vAlign w:val="center"/>
                  <w:hideMark/>
                </w:tcPr>
                <w:p w14:paraId="77F2E856" w14:textId="77777777" w:rsidR="00FC0C07" w:rsidRPr="00FC0C07" w:rsidRDefault="00FC0C07" w:rsidP="00DE2588">
                  <w:pPr>
                    <w:rPr>
                      <w:rFonts w:ascii="Times New Roman" w:eastAsia="Times New Roman" w:hAnsi="Times New Roman" w:cs="Times New Roman"/>
                    </w:rPr>
                  </w:pPr>
                  <w:proofErr w:type="spellStart"/>
                  <w:r w:rsidRPr="00FC0C07">
                    <w:rPr>
                      <w:rFonts w:ascii="Times New Roman" w:eastAsia="Times New Roman" w:hAnsi="Times New Roman" w:cs="Times New Roman"/>
                    </w:rPr>
                    <w:t>n_estimators</w:t>
                  </w:r>
                  <w:proofErr w:type="spellEnd"/>
                  <w:r w:rsidRPr="00FC0C07">
                    <w:rPr>
                      <w:rFonts w:ascii="Times New Roman" w:eastAsia="Times New Roman" w:hAnsi="Times New Roman" w:cs="Times New Roman"/>
                    </w:rPr>
                    <w:t>=10</w:t>
                  </w:r>
                </w:p>
              </w:tc>
              <w:tc>
                <w:tcPr>
                  <w:tcW w:w="0" w:type="auto"/>
                  <w:vAlign w:val="center"/>
                  <w:hideMark/>
                </w:tcPr>
                <w:p w14:paraId="3CC82C58"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0.9678</w:t>
                  </w:r>
                </w:p>
              </w:tc>
              <w:tc>
                <w:tcPr>
                  <w:tcW w:w="0" w:type="auto"/>
                  <w:vAlign w:val="center"/>
                  <w:hideMark/>
                </w:tcPr>
                <w:p w14:paraId="665A049B"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0.9556</w:t>
                  </w:r>
                </w:p>
              </w:tc>
              <w:tc>
                <w:tcPr>
                  <w:tcW w:w="0" w:type="auto"/>
                  <w:vAlign w:val="center"/>
                  <w:hideMark/>
                </w:tcPr>
                <w:p w14:paraId="266FA9F1"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0.0322</w:t>
                  </w:r>
                </w:p>
              </w:tc>
              <w:tc>
                <w:tcPr>
                  <w:tcW w:w="0" w:type="auto"/>
                  <w:vAlign w:val="center"/>
                  <w:hideMark/>
                </w:tcPr>
                <w:p w14:paraId="24D75127"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0.0444</w:t>
                  </w:r>
                </w:p>
              </w:tc>
            </w:tr>
            <w:tr w:rsidR="00FC0C07" w:rsidRPr="00FC0C07" w14:paraId="168F2284" w14:textId="77777777" w:rsidTr="00DE2588">
              <w:trPr>
                <w:tblCellSpacing w:w="15" w:type="dxa"/>
              </w:trPr>
              <w:tc>
                <w:tcPr>
                  <w:tcW w:w="0" w:type="auto"/>
                  <w:vAlign w:val="center"/>
                  <w:hideMark/>
                </w:tcPr>
                <w:p w14:paraId="077BDFCB" w14:textId="77777777" w:rsidR="00FC0C07" w:rsidRPr="00FC0C07" w:rsidRDefault="00FC0C07" w:rsidP="00DE2588">
                  <w:pPr>
                    <w:rPr>
                      <w:rFonts w:ascii="Times New Roman" w:eastAsia="Times New Roman" w:hAnsi="Times New Roman" w:cs="Times New Roman"/>
                    </w:rPr>
                  </w:pPr>
                  <w:proofErr w:type="spellStart"/>
                  <w:r w:rsidRPr="00FC0C07">
                    <w:rPr>
                      <w:rFonts w:ascii="Times New Roman" w:eastAsia="Times New Roman" w:hAnsi="Times New Roman" w:cs="Times New Roman"/>
                    </w:rPr>
                    <w:t>n_estimators</w:t>
                  </w:r>
                  <w:proofErr w:type="spellEnd"/>
                  <w:r w:rsidRPr="00FC0C07">
                    <w:rPr>
                      <w:rFonts w:ascii="Times New Roman" w:eastAsia="Times New Roman" w:hAnsi="Times New Roman" w:cs="Times New Roman"/>
                    </w:rPr>
                    <w:t>=25</w:t>
                  </w:r>
                </w:p>
              </w:tc>
              <w:tc>
                <w:tcPr>
                  <w:tcW w:w="0" w:type="auto"/>
                  <w:vAlign w:val="center"/>
                  <w:hideMark/>
                </w:tcPr>
                <w:p w14:paraId="36452B37"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0.9705</w:t>
                  </w:r>
                </w:p>
              </w:tc>
              <w:tc>
                <w:tcPr>
                  <w:tcW w:w="0" w:type="auto"/>
                  <w:vAlign w:val="center"/>
                  <w:hideMark/>
                </w:tcPr>
                <w:p w14:paraId="1697A6DD"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0.9579</w:t>
                  </w:r>
                </w:p>
              </w:tc>
              <w:tc>
                <w:tcPr>
                  <w:tcW w:w="0" w:type="auto"/>
                  <w:vAlign w:val="center"/>
                  <w:hideMark/>
                </w:tcPr>
                <w:p w14:paraId="52E92382"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0.0295</w:t>
                  </w:r>
                </w:p>
              </w:tc>
              <w:tc>
                <w:tcPr>
                  <w:tcW w:w="0" w:type="auto"/>
                  <w:vAlign w:val="center"/>
                  <w:hideMark/>
                </w:tcPr>
                <w:p w14:paraId="5504070B"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0.0421</w:t>
                  </w:r>
                </w:p>
              </w:tc>
            </w:tr>
            <w:tr w:rsidR="00FC0C07" w:rsidRPr="00FC0C07" w14:paraId="2F6427F4" w14:textId="77777777" w:rsidTr="00DE2588">
              <w:trPr>
                <w:tblCellSpacing w:w="15" w:type="dxa"/>
              </w:trPr>
              <w:tc>
                <w:tcPr>
                  <w:tcW w:w="0" w:type="auto"/>
                  <w:vAlign w:val="center"/>
                  <w:hideMark/>
                </w:tcPr>
                <w:p w14:paraId="0C2BDC8D" w14:textId="77777777" w:rsidR="00FC0C07" w:rsidRPr="00FC0C07" w:rsidRDefault="00FC0C07" w:rsidP="00DE2588">
                  <w:pPr>
                    <w:rPr>
                      <w:rFonts w:ascii="Times New Roman" w:eastAsia="Times New Roman" w:hAnsi="Times New Roman" w:cs="Times New Roman"/>
                    </w:rPr>
                  </w:pPr>
                  <w:proofErr w:type="spellStart"/>
                  <w:r w:rsidRPr="00FC0C07">
                    <w:rPr>
                      <w:rFonts w:ascii="Times New Roman" w:eastAsia="Times New Roman" w:hAnsi="Times New Roman" w:cs="Times New Roman"/>
                    </w:rPr>
                    <w:t>n_estimators</w:t>
                  </w:r>
                  <w:proofErr w:type="spellEnd"/>
                  <w:r w:rsidRPr="00FC0C07">
                    <w:rPr>
                      <w:rFonts w:ascii="Times New Roman" w:eastAsia="Times New Roman" w:hAnsi="Times New Roman" w:cs="Times New Roman"/>
                    </w:rPr>
                    <w:t>=50</w:t>
                  </w:r>
                </w:p>
              </w:tc>
              <w:tc>
                <w:tcPr>
                  <w:tcW w:w="0" w:type="auto"/>
                  <w:vAlign w:val="center"/>
                  <w:hideMark/>
                </w:tcPr>
                <w:p w14:paraId="09B8C25A"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0.9718</w:t>
                  </w:r>
                </w:p>
              </w:tc>
              <w:tc>
                <w:tcPr>
                  <w:tcW w:w="0" w:type="auto"/>
                  <w:vAlign w:val="center"/>
                  <w:hideMark/>
                </w:tcPr>
                <w:p w14:paraId="1004A1DB"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0.9600</w:t>
                  </w:r>
                </w:p>
              </w:tc>
              <w:tc>
                <w:tcPr>
                  <w:tcW w:w="0" w:type="auto"/>
                  <w:vAlign w:val="center"/>
                  <w:hideMark/>
                </w:tcPr>
                <w:p w14:paraId="1CC21A04"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0.0282</w:t>
                  </w:r>
                </w:p>
              </w:tc>
              <w:tc>
                <w:tcPr>
                  <w:tcW w:w="0" w:type="auto"/>
                  <w:vAlign w:val="center"/>
                  <w:hideMark/>
                </w:tcPr>
                <w:p w14:paraId="5D6CBB8E"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0.0400</w:t>
                  </w:r>
                </w:p>
              </w:tc>
            </w:tr>
            <w:tr w:rsidR="00FC0C07" w:rsidRPr="00FC0C07" w14:paraId="7605E363" w14:textId="77777777" w:rsidTr="00DE2588">
              <w:trPr>
                <w:tblCellSpacing w:w="15" w:type="dxa"/>
              </w:trPr>
              <w:tc>
                <w:tcPr>
                  <w:tcW w:w="0" w:type="auto"/>
                  <w:vAlign w:val="center"/>
                  <w:hideMark/>
                </w:tcPr>
                <w:p w14:paraId="305D8EAA" w14:textId="77777777" w:rsidR="00FC0C07" w:rsidRPr="00FC0C07" w:rsidRDefault="00FC0C07" w:rsidP="00DE2588">
                  <w:pPr>
                    <w:rPr>
                      <w:rFonts w:ascii="Times New Roman" w:eastAsia="Times New Roman" w:hAnsi="Times New Roman" w:cs="Times New Roman"/>
                    </w:rPr>
                  </w:pPr>
                  <w:proofErr w:type="spellStart"/>
                  <w:r w:rsidRPr="00FC0C07">
                    <w:rPr>
                      <w:rFonts w:ascii="Times New Roman" w:eastAsia="Times New Roman" w:hAnsi="Times New Roman" w:cs="Times New Roman"/>
                    </w:rPr>
                    <w:t>n_estimators</w:t>
                  </w:r>
                  <w:proofErr w:type="spellEnd"/>
                  <w:r w:rsidRPr="00FC0C07">
                    <w:rPr>
                      <w:rFonts w:ascii="Times New Roman" w:eastAsia="Times New Roman" w:hAnsi="Times New Roman" w:cs="Times New Roman"/>
                    </w:rPr>
                    <w:t>=100</w:t>
                  </w:r>
                </w:p>
              </w:tc>
              <w:tc>
                <w:tcPr>
                  <w:tcW w:w="0" w:type="auto"/>
                  <w:vAlign w:val="center"/>
                  <w:hideMark/>
                </w:tcPr>
                <w:p w14:paraId="1036CD21"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0.9731</w:t>
                  </w:r>
                </w:p>
              </w:tc>
              <w:tc>
                <w:tcPr>
                  <w:tcW w:w="0" w:type="auto"/>
                  <w:vAlign w:val="center"/>
                  <w:hideMark/>
                </w:tcPr>
                <w:p w14:paraId="21681566"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0.9615</w:t>
                  </w:r>
                </w:p>
              </w:tc>
              <w:tc>
                <w:tcPr>
                  <w:tcW w:w="0" w:type="auto"/>
                  <w:vAlign w:val="center"/>
                  <w:hideMark/>
                </w:tcPr>
                <w:p w14:paraId="3109BC8D"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0.0269</w:t>
                  </w:r>
                </w:p>
              </w:tc>
              <w:tc>
                <w:tcPr>
                  <w:tcW w:w="0" w:type="auto"/>
                  <w:vAlign w:val="center"/>
                  <w:hideMark/>
                </w:tcPr>
                <w:p w14:paraId="5D934689" w14:textId="77777777" w:rsidR="00FC0C07" w:rsidRPr="00FC0C07" w:rsidRDefault="00FC0C07" w:rsidP="00DE2588">
                  <w:pPr>
                    <w:rPr>
                      <w:rFonts w:ascii="Times New Roman" w:eastAsia="Times New Roman" w:hAnsi="Times New Roman" w:cs="Times New Roman"/>
                    </w:rPr>
                  </w:pPr>
                  <w:r w:rsidRPr="00FC0C07">
                    <w:rPr>
                      <w:rFonts w:ascii="Times New Roman" w:eastAsia="Times New Roman" w:hAnsi="Times New Roman" w:cs="Times New Roman"/>
                    </w:rPr>
                    <w:t>0.0385</w:t>
                  </w:r>
                </w:p>
              </w:tc>
            </w:tr>
          </w:tbl>
          <w:p w14:paraId="5AF14333" w14:textId="77777777" w:rsidR="00FC0C07" w:rsidRPr="00E03C6C" w:rsidRDefault="00FC0C07">
            <w:pPr>
              <w:rPr>
                <w:rFonts w:ascii="Times New Roman" w:hAnsi="Times New Roman" w:cs="Times New Roman"/>
              </w:rPr>
            </w:pPr>
          </w:p>
        </w:tc>
      </w:tr>
    </w:tbl>
    <w:p w14:paraId="3D4CA632" w14:textId="77777777" w:rsidR="00FC0C07" w:rsidRPr="00E03C6C" w:rsidRDefault="00FC0C07" w:rsidP="00FC0C07">
      <w:pPr>
        <w:rPr>
          <w:rFonts w:ascii="Times New Roman" w:eastAsia="Times New Roman" w:hAnsi="Times New Roman" w:cs="Times New Roman"/>
        </w:rPr>
      </w:pPr>
    </w:p>
    <w:p w14:paraId="168121B2" w14:textId="6467287B" w:rsidR="00FC0C07" w:rsidRPr="00E03C6C" w:rsidRDefault="00FC0C07" w:rsidP="00FC0C07">
      <w:pPr>
        <w:rPr>
          <w:rFonts w:ascii="Times New Roman" w:eastAsia="Times New Roman" w:hAnsi="Times New Roman" w:cs="Times New Roman"/>
        </w:rPr>
      </w:pPr>
      <w:r w:rsidRPr="00FC0C07">
        <w:rPr>
          <w:rFonts w:ascii="Times New Roman" w:eastAsia="Times New Roman" w:hAnsi="Times New Roman" w:cs="Times New Roman"/>
        </w:rPr>
        <w:t xml:space="preserve">In Figures 1 we visualize the accuracy and loss metrics for the Random Forest classifier. Figure 1 illustrates the training and validation accuracy, showing a clear improvement as more estimators are added. </w:t>
      </w:r>
      <w:r w:rsidRPr="00E03C6C">
        <w:rPr>
          <w:rFonts w:ascii="Times New Roman" w:eastAsia="Times New Roman" w:hAnsi="Times New Roman" w:cs="Times New Roman"/>
        </w:rPr>
        <w:t>It also</w:t>
      </w:r>
      <w:r w:rsidRPr="00FC0C07">
        <w:rPr>
          <w:rFonts w:ascii="Times New Roman" w:eastAsia="Times New Roman" w:hAnsi="Times New Roman" w:cs="Times New Roman"/>
        </w:rPr>
        <w:t xml:space="preserve"> presents the loss metrics, where lower loss values indicate better model performance.</w:t>
      </w:r>
    </w:p>
    <w:p w14:paraId="714F83DB" w14:textId="0F87B2E8" w:rsidR="00FC0C07" w:rsidRPr="00E03C6C" w:rsidRDefault="00AF37BE" w:rsidP="00FC0C07">
      <w:pPr>
        <w:rPr>
          <w:rFonts w:ascii="Times New Roman" w:eastAsia="Times New Roman" w:hAnsi="Times New Roman" w:cs="Times New Roman"/>
        </w:rPr>
      </w:pPr>
      <w:r w:rsidRPr="00E03C6C">
        <w:rPr>
          <w:rFonts w:ascii="Times New Roman" w:eastAsia="Times New Roman" w:hAnsi="Times New Roman" w:cs="Times New Roman"/>
        </w:rPr>
        <w:lastRenderedPageBreak/>
        <w:drawing>
          <wp:inline distT="0" distB="0" distL="0" distR="0" wp14:anchorId="63E72F2B" wp14:editId="6A8055BA">
            <wp:extent cx="5943600" cy="3633470"/>
            <wp:effectExtent l="0" t="0" r="0" b="5080"/>
            <wp:docPr id="187371610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16107" name="Picture 1" descr="A graph of a graph of a graph of a graph of a graph of a graph of a graph of a graph of a graph of a graph of a graph of a graph of a graph of&#10;&#10;Description automatically generated"/>
                    <pic:cNvPicPr/>
                  </pic:nvPicPr>
                  <pic:blipFill>
                    <a:blip r:embed="rId8"/>
                    <a:stretch>
                      <a:fillRect/>
                    </a:stretch>
                  </pic:blipFill>
                  <pic:spPr>
                    <a:xfrm>
                      <a:off x="0" y="0"/>
                      <a:ext cx="5943600" cy="3633470"/>
                    </a:xfrm>
                    <a:prstGeom prst="rect">
                      <a:avLst/>
                    </a:prstGeom>
                  </pic:spPr>
                </pic:pic>
              </a:graphicData>
            </a:graphic>
          </wp:inline>
        </w:drawing>
      </w:r>
    </w:p>
    <w:p w14:paraId="03F13C69" w14:textId="7E9856CA" w:rsidR="00AF37BE" w:rsidRPr="00E03C6C" w:rsidRDefault="00AF37BE" w:rsidP="00FC0C07">
      <w:pPr>
        <w:rPr>
          <w:rFonts w:ascii="Times New Roman" w:eastAsia="Times New Roman" w:hAnsi="Times New Roman" w:cs="Times New Roman"/>
        </w:rPr>
      </w:pPr>
      <w:r w:rsidRPr="00E03C6C">
        <w:rPr>
          <w:rFonts w:ascii="Times New Roman" w:eastAsia="Times New Roman" w:hAnsi="Times New Roman" w:cs="Times New Roman"/>
        </w:rPr>
        <w:t xml:space="preserve">To further analyze the model’s performance, we generated confusion matrices for each configuration. The confusion matrix provides a detailed view of the model’s ability to classify benign data and ransomware correctly. Figures </w:t>
      </w:r>
      <w:r w:rsidRPr="00E03C6C">
        <w:rPr>
          <w:rFonts w:ascii="Times New Roman" w:eastAsia="Times New Roman" w:hAnsi="Times New Roman" w:cs="Times New Roman"/>
        </w:rPr>
        <w:t>2</w:t>
      </w:r>
      <w:r w:rsidRPr="00E03C6C">
        <w:rPr>
          <w:rFonts w:ascii="Times New Roman" w:eastAsia="Times New Roman" w:hAnsi="Times New Roman" w:cs="Times New Roman"/>
        </w:rPr>
        <w:t xml:space="preserve"> through </w:t>
      </w:r>
      <w:r w:rsidRPr="00E03C6C">
        <w:rPr>
          <w:rFonts w:ascii="Times New Roman" w:eastAsia="Times New Roman" w:hAnsi="Times New Roman" w:cs="Times New Roman"/>
        </w:rPr>
        <w:t>5</w:t>
      </w:r>
      <w:r w:rsidRPr="00E03C6C">
        <w:rPr>
          <w:rFonts w:ascii="Times New Roman" w:eastAsia="Times New Roman" w:hAnsi="Times New Roman" w:cs="Times New Roman"/>
        </w:rPr>
        <w:t xml:space="preserve"> show the confusion matrices for different configurations of Random Forest, with increasing accuracy for higher estimator values.</w:t>
      </w:r>
    </w:p>
    <w:p w14:paraId="6B5B7872" w14:textId="77777777" w:rsidR="00AF37BE" w:rsidRPr="00E03C6C" w:rsidRDefault="00AF37BE" w:rsidP="00FC0C07">
      <w:pPr>
        <w:rPr>
          <w:rFonts w:ascii="Times New Roman" w:eastAsia="Times New Roman" w:hAnsi="Times New Roman" w:cs="Times New Roman"/>
        </w:rPr>
      </w:pPr>
    </w:p>
    <w:p w14:paraId="1AFBB744" w14:textId="2DF5BABB" w:rsidR="00AF37BE" w:rsidRPr="00AF37BE" w:rsidRDefault="00AF37BE" w:rsidP="00AF37BE">
      <w:pPr>
        <w:rPr>
          <w:rFonts w:ascii="Times New Roman" w:eastAsia="Times New Roman" w:hAnsi="Times New Roman" w:cs="Times New Roman"/>
        </w:rPr>
      </w:pPr>
      <w:r w:rsidRPr="00E03C6C">
        <w:rPr>
          <w:rFonts w:ascii="Times New Roman" w:eastAsia="Times New Roman" w:hAnsi="Times New Roman" w:cs="Times New Roman"/>
        </w:rPr>
        <w:lastRenderedPageBreak/>
        <w:drawing>
          <wp:inline distT="0" distB="0" distL="0" distR="0" wp14:anchorId="7D6AE9DF" wp14:editId="470956E0">
            <wp:extent cx="5486400" cy="3657600"/>
            <wp:effectExtent l="0" t="0" r="0" b="0"/>
            <wp:docPr id="1834354080"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54080" name="Picture 10" descr="A blue squar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E03C6C">
        <w:rPr>
          <w:rFonts w:ascii="Times New Roman" w:eastAsia="Times New Roman" w:hAnsi="Times New Roman" w:cs="Times New Roman"/>
        </w:rPr>
        <w:drawing>
          <wp:inline distT="0" distB="0" distL="0" distR="0" wp14:anchorId="099B0760" wp14:editId="4C569907">
            <wp:extent cx="5486400" cy="3657600"/>
            <wp:effectExtent l="0" t="0" r="0" b="0"/>
            <wp:docPr id="339719350" name="Picture 9"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19350" name="Picture 9" descr="A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E03C6C">
        <w:rPr>
          <w:rFonts w:ascii="Times New Roman" w:eastAsia="Times New Roman" w:hAnsi="Times New Roman" w:cs="Times New Roman"/>
        </w:rPr>
        <w:lastRenderedPageBreak/>
        <w:drawing>
          <wp:inline distT="0" distB="0" distL="0" distR="0" wp14:anchorId="1B76AEFE" wp14:editId="31399097">
            <wp:extent cx="5486400" cy="3657600"/>
            <wp:effectExtent l="0" t="0" r="0" b="0"/>
            <wp:docPr id="1713606351"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06351" name="Picture 8"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E03C6C">
        <w:rPr>
          <w:rFonts w:ascii="Times New Roman" w:eastAsia="Times New Roman" w:hAnsi="Times New Roman" w:cs="Times New Roman"/>
        </w:rPr>
        <w:drawing>
          <wp:inline distT="0" distB="0" distL="0" distR="0" wp14:anchorId="3323F3D5" wp14:editId="33DDD64B">
            <wp:extent cx="5486400" cy="3657600"/>
            <wp:effectExtent l="0" t="0" r="0" b="0"/>
            <wp:docPr id="1595312111"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2111" name="Picture 7" descr="A blue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AF37BE">
        <w:rPr>
          <w:rFonts w:ascii="Times New Roman" w:eastAsia="Times New Roman" w:hAnsi="Times New Roman" w:cs="Times New Roman"/>
        </w:rPr>
        <w:t> </w:t>
      </w:r>
    </w:p>
    <w:p w14:paraId="45B25C55" w14:textId="77777777" w:rsidR="00AF37BE" w:rsidRPr="00AF37BE" w:rsidRDefault="00AF37BE" w:rsidP="00AF37BE">
      <w:pPr>
        <w:rPr>
          <w:rFonts w:ascii="Times New Roman" w:eastAsia="Times New Roman" w:hAnsi="Times New Roman" w:cs="Times New Roman"/>
        </w:rPr>
      </w:pPr>
      <w:r w:rsidRPr="00AF37BE">
        <w:rPr>
          <w:rFonts w:ascii="Times New Roman" w:eastAsia="Times New Roman" w:hAnsi="Times New Roman" w:cs="Times New Roman"/>
        </w:rPr>
        <w:t> </w:t>
      </w:r>
    </w:p>
    <w:p w14:paraId="45600651" w14:textId="77777777" w:rsidR="00AF37BE" w:rsidRPr="00FC0C07" w:rsidRDefault="00AF37BE" w:rsidP="00FC0C07">
      <w:pPr>
        <w:rPr>
          <w:rFonts w:ascii="Times New Roman" w:eastAsia="Times New Roman" w:hAnsi="Times New Roman" w:cs="Times New Roman"/>
        </w:rPr>
      </w:pPr>
    </w:p>
    <w:p w14:paraId="1832A684" w14:textId="5021C794" w:rsidR="00FC0C07" w:rsidRPr="00E03C6C" w:rsidRDefault="00AF37BE" w:rsidP="00AF37BE">
      <w:pPr>
        <w:pStyle w:val="Heading5"/>
        <w:rPr>
          <w:rFonts w:ascii="Times New Roman" w:eastAsia="Times New Roman" w:hAnsi="Times New Roman" w:cs="Times New Roman"/>
        </w:rPr>
      </w:pPr>
      <w:bookmarkStart w:id="3" w:name="_Toc178786073"/>
      <w:r w:rsidRPr="00E03C6C">
        <w:rPr>
          <w:rFonts w:ascii="Times New Roman" w:eastAsia="Times New Roman" w:hAnsi="Times New Roman" w:cs="Times New Roman"/>
        </w:rPr>
        <w:lastRenderedPageBreak/>
        <w:t>Part 2: Using Other Machine Learning Algorithms</w:t>
      </w:r>
      <w:bookmarkEnd w:id="3"/>
    </w:p>
    <w:p w14:paraId="067192BB"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In addition to Random Forest, we explored the performance of three other machine learning algorithms: Decision Tree, K-Nearest Neighbors (KNN), and Naive Bayes. Each of these models offers unique advantages and provides useful insights into the ransomware detection problem.</w:t>
      </w:r>
    </w:p>
    <w:p w14:paraId="4E16BE50"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The Decision Tree algorithm builds a model by repeatedly splitting the dataset into branches based on feature values, ultimately creating a hierarchical structure of decisions. KNN is a non-parametric algorithm that classifies a data point by considering the majority label of its nearest neighbors, while Naive Bayes is a probabilistic classifier that applies Bayes’ theorem with strong independence assumptions between the features (Quinlan, 1986; Altman, 1992; McCallum &amp; Nigam, 1998).</w:t>
      </w:r>
    </w:p>
    <w:p w14:paraId="598FED9C" w14:textId="77777777" w:rsidR="00AF37BE" w:rsidRPr="00E03C6C" w:rsidRDefault="00AF37BE" w:rsidP="00AF37BE">
      <w:pPr>
        <w:rPr>
          <w:rFonts w:ascii="Times New Roman" w:hAnsi="Times New Roman" w:cs="Times New Roman"/>
        </w:rPr>
      </w:pPr>
      <w:r w:rsidRPr="00AF37BE">
        <w:rPr>
          <w:rFonts w:ascii="Times New Roman" w:hAnsi="Times New Roman" w:cs="Times New Roman"/>
        </w:rPr>
        <w:t>The same dataset used in Part 1 was employed here. We trained and evaluated the three algorithms using accuracy and loss metrics, as shown in Table 2.</w:t>
      </w:r>
    </w:p>
    <w:p w14:paraId="49F3385B" w14:textId="72BAFE12" w:rsidR="00E03C6C" w:rsidRPr="00E03C6C" w:rsidRDefault="00E03C6C" w:rsidP="00AF37BE">
      <w:pPr>
        <w:rPr>
          <w:rFonts w:ascii="Times New Roman" w:hAnsi="Times New Roman" w:cs="Times New Roman"/>
        </w:rPr>
      </w:pPr>
      <w:r w:rsidRPr="00E03C6C">
        <w:rPr>
          <w:rFonts w:ascii="Times New Roman" w:hAnsi="Times New Roman" w:cs="Times New Roman"/>
        </w:rPr>
        <w:drawing>
          <wp:inline distT="0" distB="0" distL="0" distR="0" wp14:anchorId="2BCA087B" wp14:editId="16D096C8">
            <wp:extent cx="5943600" cy="3343275"/>
            <wp:effectExtent l="0" t="0" r="0" b="9525"/>
            <wp:docPr id="118011575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5757" name="Picture 2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03C6C">
        <w:rPr>
          <w:rFonts w:ascii="Times New Roman" w:hAnsi="Times New Roman" w:cs="Times New Roman"/>
        </w:rPr>
        <w:t> </w:t>
      </w:r>
    </w:p>
    <w:p w14:paraId="00586242" w14:textId="77777777" w:rsidR="00E03C6C" w:rsidRPr="00E03C6C" w:rsidRDefault="00E03C6C" w:rsidP="00AF37BE">
      <w:pPr>
        <w:rPr>
          <w:rFonts w:ascii="Times New Roman" w:hAnsi="Times New Roman" w:cs="Times New Roman"/>
        </w:rPr>
      </w:pPr>
    </w:p>
    <w:p w14:paraId="6DD87F34" w14:textId="77777777" w:rsidR="00E03C6C" w:rsidRPr="00E03C6C" w:rsidRDefault="00E03C6C" w:rsidP="00AF37BE">
      <w:pPr>
        <w:rPr>
          <w:rFonts w:ascii="Times New Roman" w:hAnsi="Times New Roman" w:cs="Times New Roman"/>
        </w:rPr>
      </w:pPr>
    </w:p>
    <w:p w14:paraId="5B3D1A89" w14:textId="77777777" w:rsidR="00E03C6C" w:rsidRPr="00AF37BE" w:rsidRDefault="00E03C6C" w:rsidP="00AF37BE">
      <w:pPr>
        <w:rPr>
          <w:rFonts w:ascii="Times New Roman" w:hAnsi="Times New Roman" w:cs="Times New Roman"/>
        </w:rPr>
      </w:pPr>
    </w:p>
    <w:p w14:paraId="0A983A03" w14:textId="77777777" w:rsidR="00AF37BE" w:rsidRDefault="00AF37BE" w:rsidP="00AF37BE">
      <w:pPr>
        <w:rPr>
          <w:rFonts w:ascii="Times New Roman" w:hAnsi="Times New Roman" w:cs="Times New Roman"/>
          <w:b/>
          <w:bCs/>
        </w:rPr>
      </w:pPr>
    </w:p>
    <w:p w14:paraId="2693319A" w14:textId="77777777" w:rsidR="00E03C6C" w:rsidRPr="00E03C6C" w:rsidRDefault="00E03C6C" w:rsidP="00AF37BE">
      <w:pPr>
        <w:rPr>
          <w:rFonts w:ascii="Times New Roman" w:hAnsi="Times New Roman" w:cs="Times New Roman"/>
          <w:b/>
          <w:bCs/>
        </w:rPr>
      </w:pPr>
    </w:p>
    <w:p w14:paraId="076ECE93" w14:textId="7F58BEAF" w:rsidR="00AF37BE" w:rsidRPr="00AF37BE" w:rsidRDefault="00AF37BE" w:rsidP="00AF37BE">
      <w:pPr>
        <w:rPr>
          <w:rFonts w:ascii="Times New Roman" w:hAnsi="Times New Roman" w:cs="Times New Roman"/>
        </w:rPr>
      </w:pPr>
      <w:r w:rsidRPr="00AF37BE">
        <w:rPr>
          <w:rFonts w:ascii="Times New Roman" w:hAnsi="Times New Roman" w:cs="Times New Roman"/>
          <w:b/>
          <w:bCs/>
        </w:rPr>
        <w:lastRenderedPageBreak/>
        <w:t>Table 2: Performance of Decision Tree, KNN, and Naive Bayes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1680"/>
        <w:gridCol w:w="1533"/>
        <w:gridCol w:w="1174"/>
        <w:gridCol w:w="1042"/>
      </w:tblGrid>
      <w:tr w:rsidR="00AF37BE" w:rsidRPr="00AF37BE" w14:paraId="62E9C488" w14:textId="77777777" w:rsidTr="00AF37BE">
        <w:trPr>
          <w:tblHeader/>
          <w:tblCellSpacing w:w="15" w:type="dxa"/>
        </w:trPr>
        <w:tc>
          <w:tcPr>
            <w:tcW w:w="0" w:type="auto"/>
            <w:vAlign w:val="center"/>
            <w:hideMark/>
          </w:tcPr>
          <w:p w14:paraId="40F7A08A" w14:textId="77777777" w:rsidR="00AF37BE" w:rsidRPr="00AF37BE" w:rsidRDefault="00AF37BE" w:rsidP="00AF37BE">
            <w:pPr>
              <w:rPr>
                <w:rFonts w:ascii="Times New Roman" w:hAnsi="Times New Roman" w:cs="Times New Roman"/>
                <w:b/>
                <w:bCs/>
              </w:rPr>
            </w:pPr>
            <w:r w:rsidRPr="00AF37BE">
              <w:rPr>
                <w:rFonts w:ascii="Times New Roman" w:hAnsi="Times New Roman" w:cs="Times New Roman"/>
                <w:b/>
                <w:bCs/>
              </w:rPr>
              <w:t>Algorithm</w:t>
            </w:r>
          </w:p>
        </w:tc>
        <w:tc>
          <w:tcPr>
            <w:tcW w:w="0" w:type="auto"/>
            <w:vAlign w:val="center"/>
            <w:hideMark/>
          </w:tcPr>
          <w:p w14:paraId="76D69E61" w14:textId="77777777" w:rsidR="00AF37BE" w:rsidRPr="00AF37BE" w:rsidRDefault="00AF37BE" w:rsidP="00AF37BE">
            <w:pPr>
              <w:rPr>
                <w:rFonts w:ascii="Times New Roman" w:hAnsi="Times New Roman" w:cs="Times New Roman"/>
                <w:b/>
                <w:bCs/>
              </w:rPr>
            </w:pPr>
            <w:r w:rsidRPr="00AF37BE">
              <w:rPr>
                <w:rFonts w:ascii="Times New Roman" w:hAnsi="Times New Roman" w:cs="Times New Roman"/>
                <w:b/>
                <w:bCs/>
              </w:rPr>
              <w:t>Train Accuracy</w:t>
            </w:r>
          </w:p>
        </w:tc>
        <w:tc>
          <w:tcPr>
            <w:tcW w:w="0" w:type="auto"/>
            <w:vAlign w:val="center"/>
            <w:hideMark/>
          </w:tcPr>
          <w:p w14:paraId="2286DDAF" w14:textId="77777777" w:rsidR="00AF37BE" w:rsidRPr="00AF37BE" w:rsidRDefault="00AF37BE" w:rsidP="00AF37BE">
            <w:pPr>
              <w:rPr>
                <w:rFonts w:ascii="Times New Roman" w:hAnsi="Times New Roman" w:cs="Times New Roman"/>
                <w:b/>
                <w:bCs/>
              </w:rPr>
            </w:pPr>
            <w:r w:rsidRPr="00AF37BE">
              <w:rPr>
                <w:rFonts w:ascii="Times New Roman" w:hAnsi="Times New Roman" w:cs="Times New Roman"/>
                <w:b/>
                <w:bCs/>
              </w:rPr>
              <w:t>Test Accuracy</w:t>
            </w:r>
          </w:p>
        </w:tc>
        <w:tc>
          <w:tcPr>
            <w:tcW w:w="0" w:type="auto"/>
            <w:vAlign w:val="center"/>
            <w:hideMark/>
          </w:tcPr>
          <w:p w14:paraId="2AF35286" w14:textId="77777777" w:rsidR="00AF37BE" w:rsidRPr="00AF37BE" w:rsidRDefault="00AF37BE" w:rsidP="00AF37BE">
            <w:pPr>
              <w:rPr>
                <w:rFonts w:ascii="Times New Roman" w:hAnsi="Times New Roman" w:cs="Times New Roman"/>
                <w:b/>
                <w:bCs/>
              </w:rPr>
            </w:pPr>
            <w:r w:rsidRPr="00AF37BE">
              <w:rPr>
                <w:rFonts w:ascii="Times New Roman" w:hAnsi="Times New Roman" w:cs="Times New Roman"/>
                <w:b/>
                <w:bCs/>
              </w:rPr>
              <w:t>Train Loss</w:t>
            </w:r>
          </w:p>
        </w:tc>
        <w:tc>
          <w:tcPr>
            <w:tcW w:w="0" w:type="auto"/>
            <w:vAlign w:val="center"/>
            <w:hideMark/>
          </w:tcPr>
          <w:p w14:paraId="53B1B140" w14:textId="77777777" w:rsidR="00AF37BE" w:rsidRPr="00AF37BE" w:rsidRDefault="00AF37BE" w:rsidP="00AF37BE">
            <w:pPr>
              <w:rPr>
                <w:rFonts w:ascii="Times New Roman" w:hAnsi="Times New Roman" w:cs="Times New Roman"/>
                <w:b/>
                <w:bCs/>
              </w:rPr>
            </w:pPr>
            <w:r w:rsidRPr="00AF37BE">
              <w:rPr>
                <w:rFonts w:ascii="Times New Roman" w:hAnsi="Times New Roman" w:cs="Times New Roman"/>
                <w:b/>
                <w:bCs/>
              </w:rPr>
              <w:t>Test Loss</w:t>
            </w:r>
          </w:p>
        </w:tc>
      </w:tr>
      <w:tr w:rsidR="00AF37BE" w:rsidRPr="00AF37BE" w14:paraId="2E04D5C7" w14:textId="77777777" w:rsidTr="00AF37BE">
        <w:trPr>
          <w:tblCellSpacing w:w="15" w:type="dxa"/>
        </w:trPr>
        <w:tc>
          <w:tcPr>
            <w:tcW w:w="0" w:type="auto"/>
            <w:vAlign w:val="center"/>
            <w:hideMark/>
          </w:tcPr>
          <w:p w14:paraId="3D257EE8"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Decision Tree</w:t>
            </w:r>
          </w:p>
        </w:tc>
        <w:tc>
          <w:tcPr>
            <w:tcW w:w="0" w:type="auto"/>
            <w:vAlign w:val="center"/>
            <w:hideMark/>
          </w:tcPr>
          <w:p w14:paraId="62825A87"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0.9965</w:t>
            </w:r>
          </w:p>
        </w:tc>
        <w:tc>
          <w:tcPr>
            <w:tcW w:w="0" w:type="auto"/>
            <w:vAlign w:val="center"/>
            <w:hideMark/>
          </w:tcPr>
          <w:p w14:paraId="3DD7DB7D"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0.9710</w:t>
            </w:r>
          </w:p>
        </w:tc>
        <w:tc>
          <w:tcPr>
            <w:tcW w:w="0" w:type="auto"/>
            <w:vAlign w:val="center"/>
            <w:hideMark/>
          </w:tcPr>
          <w:p w14:paraId="1D0C1A36"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0.0035</w:t>
            </w:r>
          </w:p>
        </w:tc>
        <w:tc>
          <w:tcPr>
            <w:tcW w:w="0" w:type="auto"/>
            <w:vAlign w:val="center"/>
            <w:hideMark/>
          </w:tcPr>
          <w:p w14:paraId="74564E40"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0.0290</w:t>
            </w:r>
          </w:p>
        </w:tc>
      </w:tr>
      <w:tr w:rsidR="00AF37BE" w:rsidRPr="00AF37BE" w14:paraId="53498AAC" w14:textId="77777777" w:rsidTr="00AF37BE">
        <w:trPr>
          <w:tblCellSpacing w:w="15" w:type="dxa"/>
        </w:trPr>
        <w:tc>
          <w:tcPr>
            <w:tcW w:w="0" w:type="auto"/>
            <w:vAlign w:val="center"/>
            <w:hideMark/>
          </w:tcPr>
          <w:p w14:paraId="0A89F5C2"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KNN</w:t>
            </w:r>
          </w:p>
        </w:tc>
        <w:tc>
          <w:tcPr>
            <w:tcW w:w="0" w:type="auto"/>
            <w:vAlign w:val="center"/>
            <w:hideMark/>
          </w:tcPr>
          <w:p w14:paraId="69A5CB5F"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0.9732</w:t>
            </w:r>
          </w:p>
        </w:tc>
        <w:tc>
          <w:tcPr>
            <w:tcW w:w="0" w:type="auto"/>
            <w:vAlign w:val="center"/>
            <w:hideMark/>
          </w:tcPr>
          <w:p w14:paraId="1877E8AF"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0.9525</w:t>
            </w:r>
          </w:p>
        </w:tc>
        <w:tc>
          <w:tcPr>
            <w:tcW w:w="0" w:type="auto"/>
            <w:vAlign w:val="center"/>
            <w:hideMark/>
          </w:tcPr>
          <w:p w14:paraId="4B264E00"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0.0268</w:t>
            </w:r>
          </w:p>
        </w:tc>
        <w:tc>
          <w:tcPr>
            <w:tcW w:w="0" w:type="auto"/>
            <w:vAlign w:val="center"/>
            <w:hideMark/>
          </w:tcPr>
          <w:p w14:paraId="178B3A55"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0.0475</w:t>
            </w:r>
          </w:p>
        </w:tc>
      </w:tr>
      <w:tr w:rsidR="00AF37BE" w:rsidRPr="00AF37BE" w14:paraId="23310447" w14:textId="77777777" w:rsidTr="00AF37BE">
        <w:trPr>
          <w:tblCellSpacing w:w="15" w:type="dxa"/>
        </w:trPr>
        <w:tc>
          <w:tcPr>
            <w:tcW w:w="0" w:type="auto"/>
            <w:vAlign w:val="center"/>
            <w:hideMark/>
          </w:tcPr>
          <w:p w14:paraId="4759C060"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Naive Bayes</w:t>
            </w:r>
          </w:p>
        </w:tc>
        <w:tc>
          <w:tcPr>
            <w:tcW w:w="0" w:type="auto"/>
            <w:vAlign w:val="center"/>
            <w:hideMark/>
          </w:tcPr>
          <w:p w14:paraId="5935FF2F"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0.9601</w:t>
            </w:r>
          </w:p>
        </w:tc>
        <w:tc>
          <w:tcPr>
            <w:tcW w:w="0" w:type="auto"/>
            <w:vAlign w:val="center"/>
            <w:hideMark/>
          </w:tcPr>
          <w:p w14:paraId="078BA5E3"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0.9402</w:t>
            </w:r>
          </w:p>
        </w:tc>
        <w:tc>
          <w:tcPr>
            <w:tcW w:w="0" w:type="auto"/>
            <w:vAlign w:val="center"/>
            <w:hideMark/>
          </w:tcPr>
          <w:p w14:paraId="1367B9F4"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0.0399</w:t>
            </w:r>
          </w:p>
        </w:tc>
        <w:tc>
          <w:tcPr>
            <w:tcW w:w="0" w:type="auto"/>
            <w:vAlign w:val="center"/>
            <w:hideMark/>
          </w:tcPr>
          <w:p w14:paraId="0D5579DE" w14:textId="77777777" w:rsidR="00AF37BE" w:rsidRPr="00AF37BE" w:rsidRDefault="00AF37BE" w:rsidP="00AF37BE">
            <w:pPr>
              <w:rPr>
                <w:rFonts w:ascii="Times New Roman" w:hAnsi="Times New Roman" w:cs="Times New Roman"/>
              </w:rPr>
            </w:pPr>
            <w:r w:rsidRPr="00AF37BE">
              <w:rPr>
                <w:rFonts w:ascii="Times New Roman" w:hAnsi="Times New Roman" w:cs="Times New Roman"/>
              </w:rPr>
              <w:t>0.0598</w:t>
            </w:r>
          </w:p>
        </w:tc>
      </w:tr>
      <w:tr w:rsidR="00E03C6C" w:rsidRPr="00E03C6C" w14:paraId="090E48CA" w14:textId="77777777" w:rsidTr="00AF37BE">
        <w:trPr>
          <w:tblCellSpacing w:w="15" w:type="dxa"/>
        </w:trPr>
        <w:tc>
          <w:tcPr>
            <w:tcW w:w="0" w:type="auto"/>
            <w:vAlign w:val="center"/>
          </w:tcPr>
          <w:p w14:paraId="559EFA19" w14:textId="77777777" w:rsidR="00E03C6C" w:rsidRPr="00E03C6C" w:rsidRDefault="00E03C6C" w:rsidP="00AF37BE">
            <w:pPr>
              <w:rPr>
                <w:rFonts w:ascii="Times New Roman" w:hAnsi="Times New Roman" w:cs="Times New Roman"/>
              </w:rPr>
            </w:pPr>
          </w:p>
        </w:tc>
        <w:tc>
          <w:tcPr>
            <w:tcW w:w="0" w:type="auto"/>
            <w:vAlign w:val="center"/>
          </w:tcPr>
          <w:p w14:paraId="4EED8226" w14:textId="77777777" w:rsidR="00E03C6C" w:rsidRPr="00E03C6C" w:rsidRDefault="00E03C6C" w:rsidP="00AF37BE">
            <w:pPr>
              <w:rPr>
                <w:rFonts w:ascii="Times New Roman" w:hAnsi="Times New Roman" w:cs="Times New Roman"/>
              </w:rPr>
            </w:pPr>
          </w:p>
        </w:tc>
        <w:tc>
          <w:tcPr>
            <w:tcW w:w="0" w:type="auto"/>
            <w:vAlign w:val="center"/>
          </w:tcPr>
          <w:p w14:paraId="08A6D4C8" w14:textId="77777777" w:rsidR="00E03C6C" w:rsidRPr="00E03C6C" w:rsidRDefault="00E03C6C" w:rsidP="00AF37BE">
            <w:pPr>
              <w:rPr>
                <w:rFonts w:ascii="Times New Roman" w:hAnsi="Times New Roman" w:cs="Times New Roman"/>
              </w:rPr>
            </w:pPr>
          </w:p>
        </w:tc>
        <w:tc>
          <w:tcPr>
            <w:tcW w:w="0" w:type="auto"/>
            <w:vAlign w:val="center"/>
          </w:tcPr>
          <w:p w14:paraId="033DC27E" w14:textId="77777777" w:rsidR="00E03C6C" w:rsidRPr="00E03C6C" w:rsidRDefault="00E03C6C" w:rsidP="00AF37BE">
            <w:pPr>
              <w:rPr>
                <w:rFonts w:ascii="Times New Roman" w:hAnsi="Times New Roman" w:cs="Times New Roman"/>
              </w:rPr>
            </w:pPr>
          </w:p>
        </w:tc>
        <w:tc>
          <w:tcPr>
            <w:tcW w:w="0" w:type="auto"/>
            <w:vAlign w:val="center"/>
          </w:tcPr>
          <w:p w14:paraId="735B1A56" w14:textId="77777777" w:rsidR="00E03C6C" w:rsidRPr="00E03C6C" w:rsidRDefault="00E03C6C" w:rsidP="00AF37BE">
            <w:pPr>
              <w:rPr>
                <w:rFonts w:ascii="Times New Roman" w:hAnsi="Times New Roman" w:cs="Times New Roman"/>
              </w:rPr>
            </w:pPr>
          </w:p>
        </w:tc>
      </w:tr>
    </w:tbl>
    <w:p w14:paraId="64502B59" w14:textId="77777777" w:rsidR="00AF37BE" w:rsidRPr="00E03C6C" w:rsidRDefault="00AF37BE" w:rsidP="00AF37BE">
      <w:pPr>
        <w:rPr>
          <w:rFonts w:ascii="Times New Roman" w:hAnsi="Times New Roman" w:cs="Times New Roman"/>
        </w:rPr>
      </w:pPr>
    </w:p>
    <w:p w14:paraId="21292FE1" w14:textId="58E511C2" w:rsidR="00AF37BE" w:rsidRPr="00E03C6C" w:rsidRDefault="00AF37BE" w:rsidP="00AF37BE">
      <w:pPr>
        <w:rPr>
          <w:rFonts w:ascii="Times New Roman" w:hAnsi="Times New Roman" w:cs="Times New Roman"/>
        </w:rPr>
      </w:pPr>
      <w:r w:rsidRPr="00E03C6C">
        <w:rPr>
          <w:rFonts w:ascii="Times New Roman" w:hAnsi="Times New Roman" w:cs="Times New Roman"/>
        </w:rPr>
        <w:t>Figures 7 visualize the accuracy and loss metrics for Decision Tree, KNN, and Naive Bayes. As seen in Figure 7, Decision Tree outperforms both KNN and Naive Bayes in terms of accuracy, with the lowest loss values observed</w:t>
      </w:r>
      <w:r w:rsidRPr="00E03C6C">
        <w:rPr>
          <w:rFonts w:ascii="Times New Roman" w:hAnsi="Times New Roman" w:cs="Times New Roman"/>
        </w:rPr>
        <w:t>.</w:t>
      </w:r>
    </w:p>
    <w:p w14:paraId="1C925A0C" w14:textId="77777777" w:rsidR="00E03C6C" w:rsidRPr="00E03C6C" w:rsidRDefault="00AF37BE" w:rsidP="00E03C6C">
      <w:pPr>
        <w:rPr>
          <w:rFonts w:ascii="Times New Roman" w:hAnsi="Times New Roman" w:cs="Times New Roman"/>
        </w:rPr>
      </w:pPr>
      <w:r w:rsidRPr="00E03C6C">
        <w:rPr>
          <w:rFonts w:ascii="Times New Roman" w:hAnsi="Times New Roman" w:cs="Times New Roman"/>
        </w:rPr>
        <w:drawing>
          <wp:inline distT="0" distB="0" distL="0" distR="0" wp14:anchorId="1D484FDF" wp14:editId="39CE94AC">
            <wp:extent cx="5943600" cy="2546985"/>
            <wp:effectExtent l="0" t="0" r="0" b="5715"/>
            <wp:docPr id="201223454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34542" name="Picture 12"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r w:rsidRPr="00E03C6C">
        <w:rPr>
          <w:rFonts w:ascii="Times New Roman" w:hAnsi="Times New Roman" w:cs="Times New Roman"/>
        </w:rPr>
        <w:t> </w:t>
      </w:r>
    </w:p>
    <w:p w14:paraId="4D7FB00B" w14:textId="5FAD75F0" w:rsidR="00E03C6C" w:rsidRPr="00E03C6C" w:rsidRDefault="00E03C6C" w:rsidP="00E03C6C">
      <w:pPr>
        <w:pStyle w:val="Heading4"/>
        <w:rPr>
          <w:rFonts w:ascii="Times New Roman" w:eastAsiaTheme="minorEastAsia" w:hAnsi="Times New Roman" w:cs="Times New Roman"/>
        </w:rPr>
      </w:pPr>
      <w:bookmarkStart w:id="4" w:name="_Toc178786074"/>
      <w:r w:rsidRPr="00E03C6C">
        <w:rPr>
          <w:rFonts w:ascii="Times New Roman" w:eastAsiaTheme="minorEastAsia" w:hAnsi="Times New Roman" w:cs="Times New Roman"/>
        </w:rPr>
        <w:t>Conclusion</w:t>
      </w:r>
      <w:bookmarkEnd w:id="4"/>
    </w:p>
    <w:p w14:paraId="3691698B" w14:textId="77777777" w:rsidR="00E03C6C" w:rsidRDefault="00E03C6C" w:rsidP="00E03C6C">
      <w:pPr>
        <w:rPr>
          <w:rFonts w:ascii="Times New Roman" w:hAnsi="Times New Roman" w:cs="Times New Roman"/>
        </w:rPr>
      </w:pPr>
      <w:r w:rsidRPr="00E03C6C">
        <w:rPr>
          <w:rFonts w:ascii="Times New Roman" w:hAnsi="Times New Roman" w:cs="Times New Roman"/>
        </w:rPr>
        <w:t>This paper demonstrates how machine learning algorithms, particularly Random Forest, Decision Tree, KNN, and Naive Bayes, can be employed to detect ransomware effectively. In Part 1, the Random Forest classifier achieved high accuracy and low loss, with better performance observed as the number of estimators increased. In Part 2, we found that Decision Tree outperformed KNN and Naive Bayes in terms of accuracy and loss. Overall, the results show that ensemble methods like Random Forest and tree-based models such as Decision Tree are well-suited for ransomware detection, although simpler algorithms like KNN and Naive Bayes can also provide valuable insights.</w:t>
      </w:r>
    </w:p>
    <w:p w14:paraId="5915630F" w14:textId="77777777" w:rsidR="00D87D6A" w:rsidRDefault="00D87D6A" w:rsidP="00E03C6C">
      <w:pPr>
        <w:rPr>
          <w:rFonts w:ascii="Times New Roman" w:hAnsi="Times New Roman" w:cs="Times New Roman"/>
        </w:rPr>
      </w:pPr>
    </w:p>
    <w:p w14:paraId="48B83B33" w14:textId="21662FF3" w:rsidR="00D87D6A" w:rsidRDefault="00D87D6A" w:rsidP="00D87D6A">
      <w:pPr>
        <w:jc w:val="center"/>
        <w:rPr>
          <w:rFonts w:ascii="Times New Roman" w:hAnsi="Times New Roman" w:cs="Times New Roman"/>
        </w:rPr>
      </w:pPr>
      <w:r>
        <w:rPr>
          <w:rFonts w:ascii="Times New Roman" w:hAnsi="Times New Roman" w:cs="Times New Roman"/>
        </w:rPr>
        <w:lastRenderedPageBreak/>
        <w:t>References</w:t>
      </w:r>
    </w:p>
    <w:p w14:paraId="38915679" w14:textId="77777777" w:rsidR="00D87D6A" w:rsidRPr="00D87D6A" w:rsidRDefault="00D87D6A" w:rsidP="00D87D6A">
      <w:pPr>
        <w:spacing w:line="278" w:lineRule="auto"/>
        <w:ind w:left="720" w:hanging="720"/>
        <w:rPr>
          <w:rFonts w:ascii="Times New Roman" w:hAnsi="Times New Roman" w:cs="Times New Roman"/>
        </w:rPr>
      </w:pPr>
      <w:r w:rsidRPr="00D87D6A">
        <w:rPr>
          <w:rFonts w:ascii="Times New Roman" w:hAnsi="Times New Roman" w:cs="Times New Roman"/>
        </w:rPr>
        <w:t xml:space="preserve">Altman, N. S. (1992). An introduction to kernel and nearest-neighbor nonparametric regression. </w:t>
      </w:r>
      <w:r w:rsidRPr="00D87D6A">
        <w:rPr>
          <w:rFonts w:ascii="Times New Roman" w:hAnsi="Times New Roman" w:cs="Times New Roman"/>
          <w:i/>
          <w:iCs/>
        </w:rPr>
        <w:t>The American Statistician, 46</w:t>
      </w:r>
      <w:r w:rsidRPr="00D87D6A">
        <w:rPr>
          <w:rFonts w:ascii="Times New Roman" w:hAnsi="Times New Roman" w:cs="Times New Roman"/>
        </w:rPr>
        <w:t>(3), 175–185. https://doi.org/10.2307/2685209</w:t>
      </w:r>
    </w:p>
    <w:p w14:paraId="3AAF29E9" w14:textId="77777777" w:rsidR="00D87D6A" w:rsidRPr="00D87D6A" w:rsidRDefault="00D87D6A" w:rsidP="00D87D6A">
      <w:pPr>
        <w:spacing w:line="278" w:lineRule="auto"/>
        <w:ind w:left="720" w:hanging="720"/>
        <w:rPr>
          <w:rFonts w:ascii="Times New Roman" w:hAnsi="Times New Roman" w:cs="Times New Roman"/>
        </w:rPr>
      </w:pPr>
      <w:proofErr w:type="spellStart"/>
      <w:r w:rsidRPr="00D87D6A">
        <w:rPr>
          <w:rFonts w:ascii="Times New Roman" w:hAnsi="Times New Roman" w:cs="Times New Roman"/>
        </w:rPr>
        <w:t>Breiman</w:t>
      </w:r>
      <w:proofErr w:type="spellEnd"/>
      <w:r w:rsidRPr="00D87D6A">
        <w:rPr>
          <w:rFonts w:ascii="Times New Roman" w:hAnsi="Times New Roman" w:cs="Times New Roman"/>
        </w:rPr>
        <w:t xml:space="preserve">, L. (2001). Random forests. </w:t>
      </w:r>
      <w:r w:rsidRPr="00D87D6A">
        <w:rPr>
          <w:rFonts w:ascii="Times New Roman" w:hAnsi="Times New Roman" w:cs="Times New Roman"/>
          <w:i/>
          <w:iCs/>
        </w:rPr>
        <w:t>Machine Learning, 45</w:t>
      </w:r>
      <w:r w:rsidRPr="00D87D6A">
        <w:rPr>
          <w:rFonts w:ascii="Times New Roman" w:hAnsi="Times New Roman" w:cs="Times New Roman"/>
        </w:rPr>
        <w:t>(1), 5–32. https://doi.org/10.1023/A:1010933404324</w:t>
      </w:r>
    </w:p>
    <w:p w14:paraId="6CE7B432" w14:textId="77777777" w:rsidR="00D87D6A" w:rsidRPr="00D87D6A" w:rsidRDefault="00D87D6A" w:rsidP="00D87D6A">
      <w:pPr>
        <w:spacing w:line="278" w:lineRule="auto"/>
        <w:ind w:left="720" w:hanging="720"/>
        <w:rPr>
          <w:rFonts w:ascii="Times New Roman" w:hAnsi="Times New Roman" w:cs="Times New Roman"/>
        </w:rPr>
      </w:pPr>
      <w:proofErr w:type="spellStart"/>
      <w:r w:rsidRPr="00D87D6A">
        <w:rPr>
          <w:rFonts w:ascii="Times New Roman" w:hAnsi="Times New Roman" w:cs="Times New Roman"/>
        </w:rPr>
        <w:t>Kharraz</w:t>
      </w:r>
      <w:proofErr w:type="spellEnd"/>
      <w:r w:rsidRPr="00D87D6A">
        <w:rPr>
          <w:rFonts w:ascii="Times New Roman" w:hAnsi="Times New Roman" w:cs="Times New Roman"/>
        </w:rPr>
        <w:t xml:space="preserve">, A., Arshad, S., Mulliner, C., Robertson, W., &amp; </w:t>
      </w:r>
      <w:proofErr w:type="spellStart"/>
      <w:r w:rsidRPr="00D87D6A">
        <w:rPr>
          <w:rFonts w:ascii="Times New Roman" w:hAnsi="Times New Roman" w:cs="Times New Roman"/>
        </w:rPr>
        <w:t>Kirda</w:t>
      </w:r>
      <w:proofErr w:type="spellEnd"/>
      <w:r w:rsidRPr="00D87D6A">
        <w:rPr>
          <w:rFonts w:ascii="Times New Roman" w:hAnsi="Times New Roman" w:cs="Times New Roman"/>
        </w:rPr>
        <w:t xml:space="preserve">, E. (2016). UNVEIL: A large-scale, automated approach to detecting ransomware. In </w:t>
      </w:r>
      <w:r w:rsidRPr="00D87D6A">
        <w:rPr>
          <w:rFonts w:ascii="Times New Roman" w:hAnsi="Times New Roman" w:cs="Times New Roman"/>
          <w:i/>
          <w:iCs/>
        </w:rPr>
        <w:t>Proceedings of the 25th USENIX Security Symposium</w:t>
      </w:r>
      <w:r w:rsidRPr="00D87D6A">
        <w:rPr>
          <w:rFonts w:ascii="Times New Roman" w:hAnsi="Times New Roman" w:cs="Times New Roman"/>
        </w:rPr>
        <w:t xml:space="preserve"> (pp. 757–772). USENIX Association. https://www.usenix.org/conference/usenixsecurity16/technical-sessions/presentation/kharraz</w:t>
      </w:r>
    </w:p>
    <w:p w14:paraId="0FF8D93A" w14:textId="77777777" w:rsidR="00D87D6A" w:rsidRPr="00D87D6A" w:rsidRDefault="00D87D6A" w:rsidP="00D87D6A">
      <w:pPr>
        <w:spacing w:line="278" w:lineRule="auto"/>
        <w:ind w:left="720" w:hanging="720"/>
        <w:rPr>
          <w:rFonts w:ascii="Times New Roman" w:hAnsi="Times New Roman" w:cs="Times New Roman"/>
        </w:rPr>
      </w:pPr>
      <w:r w:rsidRPr="00D87D6A">
        <w:rPr>
          <w:rFonts w:ascii="Times New Roman" w:hAnsi="Times New Roman" w:cs="Times New Roman"/>
        </w:rPr>
        <w:t xml:space="preserve">McCallum, A., &amp; Nigam, K. (1998). A comparison of event models for Naive Bayes text classification. In </w:t>
      </w:r>
      <w:r w:rsidRPr="00D87D6A">
        <w:rPr>
          <w:rFonts w:ascii="Times New Roman" w:hAnsi="Times New Roman" w:cs="Times New Roman"/>
          <w:i/>
          <w:iCs/>
        </w:rPr>
        <w:t>Proceedings of the AAAI-98 workshop on learning for text categorization</w:t>
      </w:r>
      <w:r w:rsidRPr="00D87D6A">
        <w:rPr>
          <w:rFonts w:ascii="Times New Roman" w:hAnsi="Times New Roman" w:cs="Times New Roman"/>
        </w:rPr>
        <w:t xml:space="preserve"> (pp. 41–48). AAAI Press. https://www.aaai.org/Papers/Workshops/1998/WS-98-05/WS98-05-008.pdf</w:t>
      </w:r>
    </w:p>
    <w:p w14:paraId="58B251AC" w14:textId="77777777" w:rsidR="00D87D6A" w:rsidRPr="00D87D6A" w:rsidRDefault="00D87D6A" w:rsidP="00D87D6A">
      <w:pPr>
        <w:spacing w:line="278" w:lineRule="auto"/>
        <w:ind w:left="720" w:hanging="720"/>
        <w:rPr>
          <w:rFonts w:ascii="Times New Roman" w:hAnsi="Times New Roman" w:cs="Times New Roman"/>
        </w:rPr>
      </w:pPr>
      <w:r w:rsidRPr="00D87D6A">
        <w:rPr>
          <w:rFonts w:ascii="Times New Roman" w:hAnsi="Times New Roman" w:cs="Times New Roman"/>
        </w:rPr>
        <w:t xml:space="preserve">Quinlan, J. R. (1986). Induction of decision trees. </w:t>
      </w:r>
      <w:r w:rsidRPr="00D87D6A">
        <w:rPr>
          <w:rFonts w:ascii="Times New Roman" w:hAnsi="Times New Roman" w:cs="Times New Roman"/>
          <w:i/>
          <w:iCs/>
        </w:rPr>
        <w:t>Machine Learning, 1</w:t>
      </w:r>
      <w:r w:rsidRPr="00D87D6A">
        <w:rPr>
          <w:rFonts w:ascii="Times New Roman" w:hAnsi="Times New Roman" w:cs="Times New Roman"/>
        </w:rPr>
        <w:t>(1), 81–106. https://doi.org/10.1023/A:1022643204877</w:t>
      </w:r>
    </w:p>
    <w:p w14:paraId="4BF417E3" w14:textId="77777777" w:rsidR="00D87D6A" w:rsidRPr="00D87D6A" w:rsidRDefault="00D87D6A" w:rsidP="00D87D6A">
      <w:pPr>
        <w:spacing w:line="278" w:lineRule="auto"/>
        <w:ind w:left="720" w:hanging="720"/>
        <w:rPr>
          <w:rFonts w:ascii="Times New Roman" w:hAnsi="Times New Roman" w:cs="Times New Roman"/>
        </w:rPr>
      </w:pPr>
      <w:proofErr w:type="spellStart"/>
      <w:r w:rsidRPr="00D87D6A">
        <w:rPr>
          <w:rFonts w:ascii="Times New Roman" w:hAnsi="Times New Roman" w:cs="Times New Roman"/>
        </w:rPr>
        <w:t>Sgandurra</w:t>
      </w:r>
      <w:proofErr w:type="spellEnd"/>
      <w:r w:rsidRPr="00D87D6A">
        <w:rPr>
          <w:rFonts w:ascii="Times New Roman" w:hAnsi="Times New Roman" w:cs="Times New Roman"/>
        </w:rPr>
        <w:t xml:space="preserve">, D., Muñoz-González, L., Mohsen, R., &amp; Lupu, E. C. (2016). Automated dynamic analysis of ransomware: Benefits, limitations, and use for detection. </w:t>
      </w:r>
      <w:proofErr w:type="spellStart"/>
      <w:r w:rsidRPr="00D87D6A">
        <w:rPr>
          <w:rFonts w:ascii="Times New Roman" w:hAnsi="Times New Roman" w:cs="Times New Roman"/>
          <w:i/>
          <w:iCs/>
        </w:rPr>
        <w:t>arXiv</w:t>
      </w:r>
      <w:proofErr w:type="spellEnd"/>
      <w:r w:rsidRPr="00D87D6A">
        <w:rPr>
          <w:rFonts w:ascii="Times New Roman" w:hAnsi="Times New Roman" w:cs="Times New Roman"/>
          <w:i/>
          <w:iCs/>
        </w:rPr>
        <w:t xml:space="preserve"> preprint arXiv:1609.03020</w:t>
      </w:r>
      <w:r w:rsidRPr="00D87D6A">
        <w:rPr>
          <w:rFonts w:ascii="Times New Roman" w:hAnsi="Times New Roman" w:cs="Times New Roman"/>
        </w:rPr>
        <w:t xml:space="preserve">. </w:t>
      </w:r>
      <w:hyperlink r:id="rId15" w:tgtFrame="_new" w:history="1">
        <w:r w:rsidRPr="00D87D6A">
          <w:rPr>
            <w:rStyle w:val="Hyperlink"/>
            <w:rFonts w:ascii="Times New Roman" w:hAnsi="Times New Roman" w:cs="Times New Roman"/>
          </w:rPr>
          <w:t>https://arxiv.org/abs/1609.03020</w:t>
        </w:r>
      </w:hyperlink>
    </w:p>
    <w:p w14:paraId="06421F7B" w14:textId="77777777" w:rsidR="00D87D6A" w:rsidRPr="00E03C6C" w:rsidRDefault="00D87D6A" w:rsidP="00D87D6A">
      <w:pPr>
        <w:rPr>
          <w:rFonts w:ascii="Times New Roman" w:hAnsi="Times New Roman" w:cs="Times New Roman"/>
        </w:rPr>
      </w:pPr>
    </w:p>
    <w:p w14:paraId="4B3EA489" w14:textId="038AC148" w:rsidR="00AF37BE" w:rsidRPr="00E03C6C" w:rsidRDefault="00AF37BE" w:rsidP="00AF37BE">
      <w:pPr>
        <w:rPr>
          <w:rFonts w:ascii="Times New Roman" w:hAnsi="Times New Roman" w:cs="Times New Roman"/>
        </w:rPr>
      </w:pPr>
    </w:p>
    <w:sectPr w:rsidR="00AF37BE" w:rsidRPr="00E03C6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F92CE" w14:textId="77777777" w:rsidR="008B545B" w:rsidRDefault="008B545B">
      <w:pPr>
        <w:spacing w:after="0" w:line="240" w:lineRule="auto"/>
      </w:pPr>
      <w:r>
        <w:separator/>
      </w:r>
    </w:p>
  </w:endnote>
  <w:endnote w:type="continuationSeparator" w:id="0">
    <w:p w14:paraId="55F792A4" w14:textId="77777777" w:rsidR="008B545B" w:rsidRDefault="008B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05F3D1E" w14:paraId="0EC15E8C" w14:textId="77777777" w:rsidTr="105F3D1E">
      <w:trPr>
        <w:trHeight w:val="300"/>
      </w:trPr>
      <w:tc>
        <w:tcPr>
          <w:tcW w:w="3120" w:type="dxa"/>
        </w:tcPr>
        <w:p w14:paraId="49360A74" w14:textId="4487D507" w:rsidR="105F3D1E" w:rsidRDefault="105F3D1E" w:rsidP="105F3D1E">
          <w:pPr>
            <w:pStyle w:val="Header"/>
            <w:ind w:left="-115"/>
          </w:pPr>
        </w:p>
      </w:tc>
      <w:tc>
        <w:tcPr>
          <w:tcW w:w="3120" w:type="dxa"/>
        </w:tcPr>
        <w:p w14:paraId="708F00D5" w14:textId="35C34838" w:rsidR="105F3D1E" w:rsidRDefault="105F3D1E" w:rsidP="105F3D1E">
          <w:pPr>
            <w:pStyle w:val="Header"/>
            <w:jc w:val="center"/>
          </w:pPr>
        </w:p>
      </w:tc>
      <w:tc>
        <w:tcPr>
          <w:tcW w:w="3120" w:type="dxa"/>
        </w:tcPr>
        <w:p w14:paraId="6CFE963A" w14:textId="18F4D5A8" w:rsidR="105F3D1E" w:rsidRDefault="105F3D1E" w:rsidP="105F3D1E">
          <w:pPr>
            <w:pStyle w:val="Header"/>
            <w:ind w:right="-115"/>
            <w:jc w:val="right"/>
          </w:pPr>
        </w:p>
      </w:tc>
    </w:tr>
  </w:tbl>
  <w:p w14:paraId="17AC45A4" w14:textId="40547113" w:rsidR="105F3D1E" w:rsidRDefault="105F3D1E" w:rsidP="105F3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CF7F8" w14:textId="77777777" w:rsidR="008B545B" w:rsidRDefault="008B545B">
      <w:pPr>
        <w:spacing w:after="0" w:line="240" w:lineRule="auto"/>
      </w:pPr>
      <w:r>
        <w:separator/>
      </w:r>
    </w:p>
  </w:footnote>
  <w:footnote w:type="continuationSeparator" w:id="0">
    <w:p w14:paraId="43223CC9" w14:textId="77777777" w:rsidR="008B545B" w:rsidRDefault="008B5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8670"/>
      <w:gridCol w:w="345"/>
      <w:gridCol w:w="345"/>
    </w:tblGrid>
    <w:tr w:rsidR="105F3D1E" w14:paraId="01BE22D6" w14:textId="77777777" w:rsidTr="105F3D1E">
      <w:trPr>
        <w:trHeight w:val="300"/>
      </w:trPr>
      <w:tc>
        <w:tcPr>
          <w:tcW w:w="8670" w:type="dxa"/>
        </w:tcPr>
        <w:p w14:paraId="415B5804" w14:textId="40ED5A4E" w:rsidR="105F3D1E" w:rsidRPr="00F809B7" w:rsidRDefault="00F809B7" w:rsidP="105F3D1E">
          <w:pPr>
            <w:pStyle w:val="Header"/>
            <w:ind w:left="-115"/>
            <w:rPr>
              <w:rFonts w:ascii="Times New Roman" w:hAnsi="Times New Roman" w:cs="Times New Roman"/>
            </w:rPr>
          </w:pPr>
          <w:r>
            <w:rPr>
              <w:rFonts w:ascii="Times New Roman" w:hAnsi="Times New Roman" w:cs="Times New Roman"/>
            </w:rPr>
            <w:t>Detecting Ransomware Using Machine Learning: Random Forest and Other Algorithm</w:t>
          </w:r>
        </w:p>
      </w:tc>
      <w:tc>
        <w:tcPr>
          <w:tcW w:w="345" w:type="dxa"/>
        </w:tcPr>
        <w:p w14:paraId="65C6F744" w14:textId="681299CA" w:rsidR="105F3D1E" w:rsidRDefault="105F3D1E" w:rsidP="105F3D1E">
          <w:pPr>
            <w:pStyle w:val="Header"/>
            <w:jc w:val="center"/>
          </w:pPr>
        </w:p>
      </w:tc>
      <w:tc>
        <w:tcPr>
          <w:tcW w:w="345" w:type="dxa"/>
        </w:tcPr>
        <w:p w14:paraId="337C491A" w14:textId="53FDE9D3" w:rsidR="105F3D1E" w:rsidRDefault="105F3D1E" w:rsidP="105F3D1E">
          <w:pPr>
            <w:pStyle w:val="Header"/>
            <w:ind w:right="-115"/>
            <w:jc w:val="right"/>
          </w:pPr>
          <w:r>
            <w:t xml:space="preserve"> </w:t>
          </w:r>
          <w:r>
            <w:fldChar w:fldCharType="begin"/>
          </w:r>
          <w:r>
            <w:instrText>PAGE</w:instrText>
          </w:r>
          <w:r>
            <w:fldChar w:fldCharType="separate"/>
          </w:r>
          <w:r w:rsidR="00F809B7">
            <w:rPr>
              <w:noProof/>
            </w:rPr>
            <w:t>1</w:t>
          </w:r>
          <w:r>
            <w:fldChar w:fldCharType="end"/>
          </w:r>
        </w:p>
      </w:tc>
    </w:tr>
  </w:tbl>
  <w:p w14:paraId="4850FD72" w14:textId="3502F0B1" w:rsidR="105F3D1E" w:rsidRDefault="105F3D1E" w:rsidP="105F3D1E">
    <w:pPr>
      <w:pStyle w:val="Header"/>
    </w:pPr>
  </w:p>
</w:hdr>
</file>

<file path=word/intelligence2.xml><?xml version="1.0" encoding="utf-8"?>
<int2:intelligence xmlns:int2="http://schemas.microsoft.com/office/intelligence/2020/intelligence" xmlns:oel="http://schemas.microsoft.com/office/2019/extlst">
  <int2:observations>
    <int2:textHash int2:hashCode="qqvuU9q+ghw4mP" int2:id="yWdFOoH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92D3D"/>
    <w:multiLevelType w:val="hybridMultilevel"/>
    <w:tmpl w:val="27E608D2"/>
    <w:lvl w:ilvl="0" w:tplc="D8E8F720">
      <w:start w:val="1"/>
      <w:numFmt w:val="bullet"/>
      <w:lvlText w:val=""/>
      <w:lvlJc w:val="left"/>
      <w:pPr>
        <w:ind w:left="720" w:hanging="360"/>
      </w:pPr>
      <w:rPr>
        <w:rFonts w:ascii="Symbol" w:hAnsi="Symbol" w:hint="default"/>
      </w:rPr>
    </w:lvl>
    <w:lvl w:ilvl="1" w:tplc="09A43E60">
      <w:start w:val="1"/>
      <w:numFmt w:val="bullet"/>
      <w:lvlText w:val="o"/>
      <w:lvlJc w:val="left"/>
      <w:pPr>
        <w:ind w:left="1440" w:hanging="360"/>
      </w:pPr>
      <w:rPr>
        <w:rFonts w:ascii="Courier New" w:hAnsi="Courier New" w:hint="default"/>
      </w:rPr>
    </w:lvl>
    <w:lvl w:ilvl="2" w:tplc="749C0658">
      <w:start w:val="1"/>
      <w:numFmt w:val="bullet"/>
      <w:lvlText w:val=""/>
      <w:lvlJc w:val="left"/>
      <w:pPr>
        <w:ind w:left="2160" w:hanging="360"/>
      </w:pPr>
      <w:rPr>
        <w:rFonts w:ascii="Wingdings" w:hAnsi="Wingdings" w:hint="default"/>
      </w:rPr>
    </w:lvl>
    <w:lvl w:ilvl="3" w:tplc="B2FE6C3A">
      <w:start w:val="1"/>
      <w:numFmt w:val="bullet"/>
      <w:lvlText w:val=""/>
      <w:lvlJc w:val="left"/>
      <w:pPr>
        <w:ind w:left="2880" w:hanging="360"/>
      </w:pPr>
      <w:rPr>
        <w:rFonts w:ascii="Symbol" w:hAnsi="Symbol" w:hint="default"/>
      </w:rPr>
    </w:lvl>
    <w:lvl w:ilvl="4" w:tplc="802A6D4C">
      <w:start w:val="1"/>
      <w:numFmt w:val="bullet"/>
      <w:lvlText w:val="o"/>
      <w:lvlJc w:val="left"/>
      <w:pPr>
        <w:ind w:left="3600" w:hanging="360"/>
      </w:pPr>
      <w:rPr>
        <w:rFonts w:ascii="Courier New" w:hAnsi="Courier New" w:hint="default"/>
      </w:rPr>
    </w:lvl>
    <w:lvl w:ilvl="5" w:tplc="78B63F52">
      <w:start w:val="1"/>
      <w:numFmt w:val="bullet"/>
      <w:lvlText w:val=""/>
      <w:lvlJc w:val="left"/>
      <w:pPr>
        <w:ind w:left="4320" w:hanging="360"/>
      </w:pPr>
      <w:rPr>
        <w:rFonts w:ascii="Wingdings" w:hAnsi="Wingdings" w:hint="default"/>
      </w:rPr>
    </w:lvl>
    <w:lvl w:ilvl="6" w:tplc="9A867030">
      <w:start w:val="1"/>
      <w:numFmt w:val="bullet"/>
      <w:lvlText w:val=""/>
      <w:lvlJc w:val="left"/>
      <w:pPr>
        <w:ind w:left="5040" w:hanging="360"/>
      </w:pPr>
      <w:rPr>
        <w:rFonts w:ascii="Symbol" w:hAnsi="Symbol" w:hint="default"/>
      </w:rPr>
    </w:lvl>
    <w:lvl w:ilvl="7" w:tplc="827647E2">
      <w:start w:val="1"/>
      <w:numFmt w:val="bullet"/>
      <w:lvlText w:val="o"/>
      <w:lvlJc w:val="left"/>
      <w:pPr>
        <w:ind w:left="5760" w:hanging="360"/>
      </w:pPr>
      <w:rPr>
        <w:rFonts w:ascii="Courier New" w:hAnsi="Courier New" w:hint="default"/>
      </w:rPr>
    </w:lvl>
    <w:lvl w:ilvl="8" w:tplc="3CD6416A">
      <w:start w:val="1"/>
      <w:numFmt w:val="bullet"/>
      <w:lvlText w:val=""/>
      <w:lvlJc w:val="left"/>
      <w:pPr>
        <w:ind w:left="6480" w:hanging="360"/>
      </w:pPr>
      <w:rPr>
        <w:rFonts w:ascii="Wingdings" w:hAnsi="Wingdings" w:hint="default"/>
      </w:rPr>
    </w:lvl>
  </w:abstractNum>
  <w:num w:numId="1" w16cid:durableId="52155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E2835"/>
    <w:rsid w:val="00371850"/>
    <w:rsid w:val="00675E36"/>
    <w:rsid w:val="006D479B"/>
    <w:rsid w:val="008B545B"/>
    <w:rsid w:val="00AF37BE"/>
    <w:rsid w:val="00D87D6A"/>
    <w:rsid w:val="00E03C6C"/>
    <w:rsid w:val="00F809B7"/>
    <w:rsid w:val="00FC0C07"/>
    <w:rsid w:val="01FABCC3"/>
    <w:rsid w:val="02139D5B"/>
    <w:rsid w:val="029BA6AF"/>
    <w:rsid w:val="03D8A8A1"/>
    <w:rsid w:val="05C3781C"/>
    <w:rsid w:val="087E2835"/>
    <w:rsid w:val="098D59EF"/>
    <w:rsid w:val="0A6CB2B7"/>
    <w:rsid w:val="0BA44F11"/>
    <w:rsid w:val="0E2D0A73"/>
    <w:rsid w:val="0E646408"/>
    <w:rsid w:val="0EE4BE41"/>
    <w:rsid w:val="0FCDD295"/>
    <w:rsid w:val="105F3D1E"/>
    <w:rsid w:val="124CE59D"/>
    <w:rsid w:val="12C48A6C"/>
    <w:rsid w:val="13DE5B55"/>
    <w:rsid w:val="145D30D7"/>
    <w:rsid w:val="14A79C97"/>
    <w:rsid w:val="14B54EBD"/>
    <w:rsid w:val="198305CE"/>
    <w:rsid w:val="1D37F1B4"/>
    <w:rsid w:val="1E7CEDCB"/>
    <w:rsid w:val="21207925"/>
    <w:rsid w:val="21C04883"/>
    <w:rsid w:val="22389888"/>
    <w:rsid w:val="22BCF9FE"/>
    <w:rsid w:val="22DCBEE8"/>
    <w:rsid w:val="237313D9"/>
    <w:rsid w:val="26BD1A9F"/>
    <w:rsid w:val="27BED640"/>
    <w:rsid w:val="2AC6ED6C"/>
    <w:rsid w:val="2D457A63"/>
    <w:rsid w:val="2D78A44B"/>
    <w:rsid w:val="2E06676D"/>
    <w:rsid w:val="2E265E4B"/>
    <w:rsid w:val="2E7FBA84"/>
    <w:rsid w:val="31985778"/>
    <w:rsid w:val="322C80E4"/>
    <w:rsid w:val="33D708B0"/>
    <w:rsid w:val="35631293"/>
    <w:rsid w:val="36B46A5E"/>
    <w:rsid w:val="37990079"/>
    <w:rsid w:val="38516F6E"/>
    <w:rsid w:val="386CA29F"/>
    <w:rsid w:val="39D4A33B"/>
    <w:rsid w:val="39FAEAD5"/>
    <w:rsid w:val="3AA6D0E3"/>
    <w:rsid w:val="3B3FB2A2"/>
    <w:rsid w:val="3C5B764B"/>
    <w:rsid w:val="3CA95BEF"/>
    <w:rsid w:val="3D58B747"/>
    <w:rsid w:val="3DC1EAC3"/>
    <w:rsid w:val="3E80A0B9"/>
    <w:rsid w:val="403D7276"/>
    <w:rsid w:val="40DF2D4E"/>
    <w:rsid w:val="41634846"/>
    <w:rsid w:val="475A2CAD"/>
    <w:rsid w:val="481A1A45"/>
    <w:rsid w:val="483E31DF"/>
    <w:rsid w:val="4889DC60"/>
    <w:rsid w:val="4A4FC199"/>
    <w:rsid w:val="4C0DD35D"/>
    <w:rsid w:val="4E9E9ECB"/>
    <w:rsid w:val="5709E526"/>
    <w:rsid w:val="57847BAE"/>
    <w:rsid w:val="5797BD68"/>
    <w:rsid w:val="57A64C11"/>
    <w:rsid w:val="57EF7001"/>
    <w:rsid w:val="59C425EF"/>
    <w:rsid w:val="5A64E6D0"/>
    <w:rsid w:val="5C975ADA"/>
    <w:rsid w:val="5C9AEF72"/>
    <w:rsid w:val="5CBF7B3B"/>
    <w:rsid w:val="5D6C9C3F"/>
    <w:rsid w:val="5E02876D"/>
    <w:rsid w:val="5E32713F"/>
    <w:rsid w:val="5F3E57A9"/>
    <w:rsid w:val="610B92A0"/>
    <w:rsid w:val="614CE119"/>
    <w:rsid w:val="6287C4CF"/>
    <w:rsid w:val="63654894"/>
    <w:rsid w:val="6624D867"/>
    <w:rsid w:val="66BDD8A2"/>
    <w:rsid w:val="66F0FE4A"/>
    <w:rsid w:val="672D2E48"/>
    <w:rsid w:val="67444236"/>
    <w:rsid w:val="67E06060"/>
    <w:rsid w:val="68B351A6"/>
    <w:rsid w:val="69C2A6BE"/>
    <w:rsid w:val="6A71D32E"/>
    <w:rsid w:val="6B4EDF7B"/>
    <w:rsid w:val="6B7CEB81"/>
    <w:rsid w:val="6BC0D4C0"/>
    <w:rsid w:val="6CF3A9E2"/>
    <w:rsid w:val="71E0D642"/>
    <w:rsid w:val="72ECE12F"/>
    <w:rsid w:val="734BABB8"/>
    <w:rsid w:val="76F254FE"/>
    <w:rsid w:val="77204121"/>
    <w:rsid w:val="7975FA29"/>
    <w:rsid w:val="79F17665"/>
    <w:rsid w:val="7A8C043D"/>
    <w:rsid w:val="7B8BECE4"/>
    <w:rsid w:val="7BE08650"/>
    <w:rsid w:val="7CCD8577"/>
    <w:rsid w:val="7D35730F"/>
    <w:rsid w:val="7D3CDC5A"/>
    <w:rsid w:val="7D66C423"/>
    <w:rsid w:val="7D9D275B"/>
    <w:rsid w:val="7E8D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2835"/>
  <w15:chartTrackingRefBased/>
  <w15:docId w15:val="{7724D3C9-F2D0-4442-831B-926271B5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05F3D1E"/>
    <w:pPr>
      <w:ind w:left="720"/>
      <w:contextualSpacing/>
    </w:pPr>
  </w:style>
  <w:style w:type="paragraph" w:styleId="TOC5">
    <w:name w:val="toc 5"/>
    <w:basedOn w:val="Normal"/>
    <w:next w:val="Normal"/>
    <w:uiPriority w:val="39"/>
    <w:unhideWhenUsed/>
    <w:rsid w:val="105F3D1E"/>
    <w:pPr>
      <w:spacing w:after="100"/>
      <w:ind w:left="880"/>
    </w:pPr>
  </w:style>
  <w:style w:type="character" w:styleId="Hyperlink">
    <w:name w:val="Hyperlink"/>
    <w:basedOn w:val="DefaultParagraphFont"/>
    <w:uiPriority w:val="99"/>
    <w:unhideWhenUsed/>
    <w:rPr>
      <w:color w:val="467886" w:themeColor="hyperlink"/>
      <w:u w:val="single"/>
    </w:rPr>
  </w:style>
  <w:style w:type="paragraph" w:styleId="TOC4">
    <w:name w:val="toc 4"/>
    <w:basedOn w:val="Normal"/>
    <w:next w:val="Normal"/>
    <w:autoRedefine/>
    <w:uiPriority w:val="39"/>
    <w:unhideWhenUsed/>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D87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69857">
      <w:bodyDiv w:val="1"/>
      <w:marLeft w:val="0"/>
      <w:marRight w:val="0"/>
      <w:marTop w:val="0"/>
      <w:marBottom w:val="0"/>
      <w:divBdr>
        <w:top w:val="none" w:sz="0" w:space="0" w:color="auto"/>
        <w:left w:val="none" w:sz="0" w:space="0" w:color="auto"/>
        <w:bottom w:val="none" w:sz="0" w:space="0" w:color="auto"/>
        <w:right w:val="none" w:sz="0" w:space="0" w:color="auto"/>
      </w:divBdr>
    </w:div>
    <w:div w:id="224731021">
      <w:bodyDiv w:val="1"/>
      <w:marLeft w:val="0"/>
      <w:marRight w:val="0"/>
      <w:marTop w:val="0"/>
      <w:marBottom w:val="0"/>
      <w:divBdr>
        <w:top w:val="none" w:sz="0" w:space="0" w:color="auto"/>
        <w:left w:val="none" w:sz="0" w:space="0" w:color="auto"/>
        <w:bottom w:val="none" w:sz="0" w:space="0" w:color="auto"/>
        <w:right w:val="none" w:sz="0" w:space="0" w:color="auto"/>
      </w:divBdr>
    </w:div>
    <w:div w:id="282540958">
      <w:bodyDiv w:val="1"/>
      <w:marLeft w:val="0"/>
      <w:marRight w:val="0"/>
      <w:marTop w:val="0"/>
      <w:marBottom w:val="0"/>
      <w:divBdr>
        <w:top w:val="none" w:sz="0" w:space="0" w:color="auto"/>
        <w:left w:val="none" w:sz="0" w:space="0" w:color="auto"/>
        <w:bottom w:val="none" w:sz="0" w:space="0" w:color="auto"/>
        <w:right w:val="none" w:sz="0" w:space="0" w:color="auto"/>
      </w:divBdr>
      <w:divsChild>
        <w:div w:id="969357791">
          <w:marLeft w:val="0"/>
          <w:marRight w:val="0"/>
          <w:marTop w:val="0"/>
          <w:marBottom w:val="0"/>
          <w:divBdr>
            <w:top w:val="none" w:sz="0" w:space="0" w:color="auto"/>
            <w:left w:val="none" w:sz="0" w:space="0" w:color="auto"/>
            <w:bottom w:val="none" w:sz="0" w:space="0" w:color="auto"/>
            <w:right w:val="none" w:sz="0" w:space="0" w:color="auto"/>
          </w:divBdr>
        </w:div>
        <w:div w:id="770206111">
          <w:marLeft w:val="0"/>
          <w:marRight w:val="0"/>
          <w:marTop w:val="0"/>
          <w:marBottom w:val="0"/>
          <w:divBdr>
            <w:top w:val="none" w:sz="0" w:space="0" w:color="auto"/>
            <w:left w:val="none" w:sz="0" w:space="0" w:color="auto"/>
            <w:bottom w:val="none" w:sz="0" w:space="0" w:color="auto"/>
            <w:right w:val="none" w:sz="0" w:space="0" w:color="auto"/>
          </w:divBdr>
        </w:div>
      </w:divsChild>
    </w:div>
    <w:div w:id="489180039">
      <w:bodyDiv w:val="1"/>
      <w:marLeft w:val="0"/>
      <w:marRight w:val="0"/>
      <w:marTop w:val="0"/>
      <w:marBottom w:val="0"/>
      <w:divBdr>
        <w:top w:val="none" w:sz="0" w:space="0" w:color="auto"/>
        <w:left w:val="none" w:sz="0" w:space="0" w:color="auto"/>
        <w:bottom w:val="none" w:sz="0" w:space="0" w:color="auto"/>
        <w:right w:val="none" w:sz="0" w:space="0" w:color="auto"/>
      </w:divBdr>
    </w:div>
    <w:div w:id="496771711">
      <w:bodyDiv w:val="1"/>
      <w:marLeft w:val="0"/>
      <w:marRight w:val="0"/>
      <w:marTop w:val="0"/>
      <w:marBottom w:val="0"/>
      <w:divBdr>
        <w:top w:val="none" w:sz="0" w:space="0" w:color="auto"/>
        <w:left w:val="none" w:sz="0" w:space="0" w:color="auto"/>
        <w:bottom w:val="none" w:sz="0" w:space="0" w:color="auto"/>
        <w:right w:val="none" w:sz="0" w:space="0" w:color="auto"/>
      </w:divBdr>
      <w:divsChild>
        <w:div w:id="88161952">
          <w:marLeft w:val="0"/>
          <w:marRight w:val="0"/>
          <w:marTop w:val="0"/>
          <w:marBottom w:val="0"/>
          <w:divBdr>
            <w:top w:val="none" w:sz="0" w:space="0" w:color="auto"/>
            <w:left w:val="none" w:sz="0" w:space="0" w:color="auto"/>
            <w:bottom w:val="none" w:sz="0" w:space="0" w:color="auto"/>
            <w:right w:val="none" w:sz="0" w:space="0" w:color="auto"/>
          </w:divBdr>
        </w:div>
        <w:div w:id="401105751">
          <w:marLeft w:val="0"/>
          <w:marRight w:val="0"/>
          <w:marTop w:val="0"/>
          <w:marBottom w:val="0"/>
          <w:divBdr>
            <w:top w:val="none" w:sz="0" w:space="0" w:color="auto"/>
            <w:left w:val="none" w:sz="0" w:space="0" w:color="auto"/>
            <w:bottom w:val="none" w:sz="0" w:space="0" w:color="auto"/>
            <w:right w:val="none" w:sz="0" w:space="0" w:color="auto"/>
          </w:divBdr>
        </w:div>
      </w:divsChild>
    </w:div>
    <w:div w:id="657424240">
      <w:bodyDiv w:val="1"/>
      <w:marLeft w:val="0"/>
      <w:marRight w:val="0"/>
      <w:marTop w:val="0"/>
      <w:marBottom w:val="0"/>
      <w:divBdr>
        <w:top w:val="none" w:sz="0" w:space="0" w:color="auto"/>
        <w:left w:val="none" w:sz="0" w:space="0" w:color="auto"/>
        <w:bottom w:val="none" w:sz="0" w:space="0" w:color="auto"/>
        <w:right w:val="none" w:sz="0" w:space="0" w:color="auto"/>
      </w:divBdr>
    </w:div>
    <w:div w:id="677124300">
      <w:bodyDiv w:val="1"/>
      <w:marLeft w:val="0"/>
      <w:marRight w:val="0"/>
      <w:marTop w:val="0"/>
      <w:marBottom w:val="0"/>
      <w:divBdr>
        <w:top w:val="none" w:sz="0" w:space="0" w:color="auto"/>
        <w:left w:val="none" w:sz="0" w:space="0" w:color="auto"/>
        <w:bottom w:val="none" w:sz="0" w:space="0" w:color="auto"/>
        <w:right w:val="none" w:sz="0" w:space="0" w:color="auto"/>
      </w:divBdr>
    </w:div>
    <w:div w:id="701825949">
      <w:bodyDiv w:val="1"/>
      <w:marLeft w:val="0"/>
      <w:marRight w:val="0"/>
      <w:marTop w:val="0"/>
      <w:marBottom w:val="0"/>
      <w:divBdr>
        <w:top w:val="none" w:sz="0" w:space="0" w:color="auto"/>
        <w:left w:val="none" w:sz="0" w:space="0" w:color="auto"/>
        <w:bottom w:val="none" w:sz="0" w:space="0" w:color="auto"/>
        <w:right w:val="none" w:sz="0" w:space="0" w:color="auto"/>
      </w:divBdr>
    </w:div>
    <w:div w:id="861941677">
      <w:bodyDiv w:val="1"/>
      <w:marLeft w:val="0"/>
      <w:marRight w:val="0"/>
      <w:marTop w:val="0"/>
      <w:marBottom w:val="0"/>
      <w:divBdr>
        <w:top w:val="none" w:sz="0" w:space="0" w:color="auto"/>
        <w:left w:val="none" w:sz="0" w:space="0" w:color="auto"/>
        <w:bottom w:val="none" w:sz="0" w:space="0" w:color="auto"/>
        <w:right w:val="none" w:sz="0" w:space="0" w:color="auto"/>
      </w:divBdr>
    </w:div>
    <w:div w:id="950359995">
      <w:bodyDiv w:val="1"/>
      <w:marLeft w:val="0"/>
      <w:marRight w:val="0"/>
      <w:marTop w:val="0"/>
      <w:marBottom w:val="0"/>
      <w:divBdr>
        <w:top w:val="none" w:sz="0" w:space="0" w:color="auto"/>
        <w:left w:val="none" w:sz="0" w:space="0" w:color="auto"/>
        <w:bottom w:val="none" w:sz="0" w:space="0" w:color="auto"/>
        <w:right w:val="none" w:sz="0" w:space="0" w:color="auto"/>
      </w:divBdr>
    </w:div>
    <w:div w:id="1066955146">
      <w:bodyDiv w:val="1"/>
      <w:marLeft w:val="0"/>
      <w:marRight w:val="0"/>
      <w:marTop w:val="0"/>
      <w:marBottom w:val="0"/>
      <w:divBdr>
        <w:top w:val="none" w:sz="0" w:space="0" w:color="auto"/>
        <w:left w:val="none" w:sz="0" w:space="0" w:color="auto"/>
        <w:bottom w:val="none" w:sz="0" w:space="0" w:color="auto"/>
        <w:right w:val="none" w:sz="0" w:space="0" w:color="auto"/>
      </w:divBdr>
    </w:div>
    <w:div w:id="1102577811">
      <w:bodyDiv w:val="1"/>
      <w:marLeft w:val="0"/>
      <w:marRight w:val="0"/>
      <w:marTop w:val="0"/>
      <w:marBottom w:val="0"/>
      <w:divBdr>
        <w:top w:val="none" w:sz="0" w:space="0" w:color="auto"/>
        <w:left w:val="none" w:sz="0" w:space="0" w:color="auto"/>
        <w:bottom w:val="none" w:sz="0" w:space="0" w:color="auto"/>
        <w:right w:val="none" w:sz="0" w:space="0" w:color="auto"/>
      </w:divBdr>
    </w:div>
    <w:div w:id="1310554846">
      <w:bodyDiv w:val="1"/>
      <w:marLeft w:val="0"/>
      <w:marRight w:val="0"/>
      <w:marTop w:val="0"/>
      <w:marBottom w:val="0"/>
      <w:divBdr>
        <w:top w:val="none" w:sz="0" w:space="0" w:color="auto"/>
        <w:left w:val="none" w:sz="0" w:space="0" w:color="auto"/>
        <w:bottom w:val="none" w:sz="0" w:space="0" w:color="auto"/>
        <w:right w:val="none" w:sz="0" w:space="0" w:color="auto"/>
      </w:divBdr>
    </w:div>
    <w:div w:id="1378360377">
      <w:bodyDiv w:val="1"/>
      <w:marLeft w:val="0"/>
      <w:marRight w:val="0"/>
      <w:marTop w:val="0"/>
      <w:marBottom w:val="0"/>
      <w:divBdr>
        <w:top w:val="none" w:sz="0" w:space="0" w:color="auto"/>
        <w:left w:val="none" w:sz="0" w:space="0" w:color="auto"/>
        <w:bottom w:val="none" w:sz="0" w:space="0" w:color="auto"/>
        <w:right w:val="none" w:sz="0" w:space="0" w:color="auto"/>
      </w:divBdr>
    </w:div>
    <w:div w:id="1387804096">
      <w:bodyDiv w:val="1"/>
      <w:marLeft w:val="0"/>
      <w:marRight w:val="0"/>
      <w:marTop w:val="0"/>
      <w:marBottom w:val="0"/>
      <w:divBdr>
        <w:top w:val="none" w:sz="0" w:space="0" w:color="auto"/>
        <w:left w:val="none" w:sz="0" w:space="0" w:color="auto"/>
        <w:bottom w:val="none" w:sz="0" w:space="0" w:color="auto"/>
        <w:right w:val="none" w:sz="0" w:space="0" w:color="auto"/>
      </w:divBdr>
    </w:div>
    <w:div w:id="1465193061">
      <w:bodyDiv w:val="1"/>
      <w:marLeft w:val="0"/>
      <w:marRight w:val="0"/>
      <w:marTop w:val="0"/>
      <w:marBottom w:val="0"/>
      <w:divBdr>
        <w:top w:val="none" w:sz="0" w:space="0" w:color="auto"/>
        <w:left w:val="none" w:sz="0" w:space="0" w:color="auto"/>
        <w:bottom w:val="none" w:sz="0" w:space="0" w:color="auto"/>
        <w:right w:val="none" w:sz="0" w:space="0" w:color="auto"/>
      </w:divBdr>
    </w:div>
    <w:div w:id="1630744681">
      <w:bodyDiv w:val="1"/>
      <w:marLeft w:val="0"/>
      <w:marRight w:val="0"/>
      <w:marTop w:val="0"/>
      <w:marBottom w:val="0"/>
      <w:divBdr>
        <w:top w:val="none" w:sz="0" w:space="0" w:color="auto"/>
        <w:left w:val="none" w:sz="0" w:space="0" w:color="auto"/>
        <w:bottom w:val="none" w:sz="0" w:space="0" w:color="auto"/>
        <w:right w:val="none" w:sz="0" w:space="0" w:color="auto"/>
      </w:divBdr>
    </w:div>
    <w:div w:id="1726683079">
      <w:bodyDiv w:val="1"/>
      <w:marLeft w:val="0"/>
      <w:marRight w:val="0"/>
      <w:marTop w:val="0"/>
      <w:marBottom w:val="0"/>
      <w:divBdr>
        <w:top w:val="none" w:sz="0" w:space="0" w:color="auto"/>
        <w:left w:val="none" w:sz="0" w:space="0" w:color="auto"/>
        <w:bottom w:val="none" w:sz="0" w:space="0" w:color="auto"/>
        <w:right w:val="none" w:sz="0" w:space="0" w:color="auto"/>
      </w:divBdr>
    </w:div>
    <w:div w:id="1845582510">
      <w:bodyDiv w:val="1"/>
      <w:marLeft w:val="0"/>
      <w:marRight w:val="0"/>
      <w:marTop w:val="0"/>
      <w:marBottom w:val="0"/>
      <w:divBdr>
        <w:top w:val="none" w:sz="0" w:space="0" w:color="auto"/>
        <w:left w:val="none" w:sz="0" w:space="0" w:color="auto"/>
        <w:bottom w:val="none" w:sz="0" w:space="0" w:color="auto"/>
        <w:right w:val="none" w:sz="0" w:space="0" w:color="auto"/>
      </w:divBdr>
    </w:div>
    <w:div w:id="1965309099">
      <w:bodyDiv w:val="1"/>
      <w:marLeft w:val="0"/>
      <w:marRight w:val="0"/>
      <w:marTop w:val="0"/>
      <w:marBottom w:val="0"/>
      <w:divBdr>
        <w:top w:val="none" w:sz="0" w:space="0" w:color="auto"/>
        <w:left w:val="none" w:sz="0" w:space="0" w:color="auto"/>
        <w:bottom w:val="none" w:sz="0" w:space="0" w:color="auto"/>
        <w:right w:val="none" w:sz="0" w:space="0" w:color="auto"/>
      </w:divBdr>
    </w:div>
    <w:div w:id="2031028958">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70108731">
      <w:bodyDiv w:val="1"/>
      <w:marLeft w:val="0"/>
      <w:marRight w:val="0"/>
      <w:marTop w:val="0"/>
      <w:marBottom w:val="0"/>
      <w:divBdr>
        <w:top w:val="none" w:sz="0" w:space="0" w:color="auto"/>
        <w:left w:val="none" w:sz="0" w:space="0" w:color="auto"/>
        <w:bottom w:val="none" w:sz="0" w:space="0" w:color="auto"/>
        <w:right w:val="none" w:sz="0" w:space="0" w:color="auto"/>
      </w:divBdr>
    </w:div>
    <w:div w:id="21431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abs/1609.0302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 Magno</dc:creator>
  <cp:keywords/>
  <dc:description/>
  <cp:lastModifiedBy>amagno3842</cp:lastModifiedBy>
  <cp:revision>3</cp:revision>
  <dcterms:created xsi:type="dcterms:W3CDTF">2024-10-02T22:28:00Z</dcterms:created>
  <dcterms:modified xsi:type="dcterms:W3CDTF">2024-10-02T22:29:00Z</dcterms:modified>
</cp:coreProperties>
</file>