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47E16" w14:textId="77777777" w:rsidR="00342756" w:rsidRPr="00631B65" w:rsidRDefault="00342756" w:rsidP="00631B65">
      <w:pPr>
        <w:spacing w:after="0" w:line="360" w:lineRule="auto"/>
        <w:contextualSpacing/>
        <w:rPr>
          <w:rFonts w:ascii="Aptos" w:hAnsi="Aptos" w:cstheme="minorHAnsi"/>
          <w:sz w:val="20"/>
          <w:szCs w:val="20"/>
        </w:rPr>
      </w:pPr>
    </w:p>
    <w:p w14:paraId="0ADCEE80" w14:textId="1EF45097" w:rsidR="00BE7920" w:rsidRPr="00631B65" w:rsidRDefault="00BE7920" w:rsidP="00631B65">
      <w:pPr>
        <w:widowControl w:val="0"/>
        <w:spacing w:after="0" w:line="360" w:lineRule="auto"/>
        <w:contextualSpacing/>
        <w:jc w:val="both"/>
        <w:rPr>
          <w:rFonts w:ascii="Aptos" w:eastAsia="Calibri" w:hAnsi="Aptos" w:cstheme="minorHAnsi"/>
          <w:sz w:val="20"/>
          <w:szCs w:val="20"/>
        </w:rPr>
      </w:pPr>
      <w:bookmarkStart w:id="0" w:name="_Hlk163122552"/>
      <w:r w:rsidRPr="00631B65">
        <w:rPr>
          <w:rFonts w:ascii="Aptos" w:eastAsia="Calibri" w:hAnsi="Aptos" w:cstheme="minorHAnsi"/>
          <w:sz w:val="20"/>
          <w:szCs w:val="20"/>
        </w:rPr>
        <w:t xml:space="preserve">Entre a </w:t>
      </w:r>
      <w:r w:rsidRPr="00631B65">
        <w:rPr>
          <w:rFonts w:ascii="Aptos" w:eastAsia="Calibri" w:hAnsi="Aptos" w:cstheme="minorHAnsi"/>
          <w:b/>
          <w:sz w:val="20"/>
          <w:szCs w:val="20"/>
        </w:rPr>
        <w:t>Agência para a Modernização Administrativa, I.P.</w:t>
      </w:r>
      <w:r w:rsidRPr="00631B65">
        <w:rPr>
          <w:rFonts w:ascii="Aptos" w:eastAsia="Calibri" w:hAnsi="Aptos" w:cstheme="minorHAnsi"/>
          <w:sz w:val="20"/>
          <w:szCs w:val="20"/>
        </w:rPr>
        <w:t xml:space="preserve">, de ora em diante designada por </w:t>
      </w:r>
      <w:r w:rsidRPr="00631B65">
        <w:rPr>
          <w:rFonts w:ascii="Aptos" w:eastAsia="Calibri" w:hAnsi="Aptos" w:cstheme="minorHAnsi"/>
          <w:b/>
          <w:sz w:val="20"/>
          <w:szCs w:val="20"/>
        </w:rPr>
        <w:t>AMA</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Primeira Outorgante</w:t>
      </w:r>
      <w:r w:rsidRPr="00631B65">
        <w:rPr>
          <w:rFonts w:ascii="Aptos" w:eastAsia="Calibri" w:hAnsi="Aptos" w:cstheme="minorHAnsi"/>
          <w:sz w:val="20"/>
          <w:szCs w:val="20"/>
        </w:rPr>
        <w:t xml:space="preserve">, com sede na Rua de Santa Marta, n.º 55 – 3.º,1150-294 Lisboa, pessoa coletiva de direito público n.º 508 184 509, neste ato representada por </w:t>
      </w:r>
      <w:r w:rsidR="004F29D7" w:rsidRPr="00680946">
        <w:rPr>
          <w:rFonts w:eastAsia="Calibri" w:cstheme="minorHAnsi"/>
        </w:rPr>
        <w:t>Ana Sofia Rodrigues dos Reis Mota</w:t>
      </w:r>
      <w:r w:rsidRPr="00631B65">
        <w:rPr>
          <w:rFonts w:ascii="Aptos" w:eastAsia="Calibri" w:hAnsi="Aptos" w:cstheme="minorHAnsi"/>
          <w:sz w:val="20"/>
          <w:szCs w:val="20"/>
        </w:rPr>
        <w:t>, na qualidade de Presidente do Conselho Diretivo, com poderes para o ato.</w:t>
      </w:r>
    </w:p>
    <w:p w14:paraId="58B648FD"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E</w:t>
      </w:r>
    </w:p>
    <w:p w14:paraId="641AFD5B" w14:textId="47736B84" w:rsidR="00BE7920" w:rsidRPr="00631B65" w:rsidRDefault="00BE7920" w:rsidP="00631B65">
      <w:pPr>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 xml:space="preserve">O/A </w:t>
      </w:r>
      <w:r w:rsidRPr="00631B65">
        <w:rPr>
          <w:rFonts w:ascii="Aptos" w:eastAsia="Calibri" w:hAnsi="Aptos" w:cstheme="minorHAnsi"/>
          <w:b/>
          <w:sz w:val="20"/>
          <w:szCs w:val="20"/>
        </w:rPr>
        <w:t>___________</w:t>
      </w:r>
      <w:r w:rsidRPr="00631B65">
        <w:rPr>
          <w:rFonts w:ascii="Aptos" w:eastAsia="Calibri" w:hAnsi="Aptos" w:cstheme="minorHAnsi"/>
          <w:sz w:val="20"/>
          <w:szCs w:val="20"/>
        </w:rPr>
        <w:t xml:space="preserve">, de ora em diante designado por </w:t>
      </w:r>
      <w:r w:rsidRPr="00631B65">
        <w:rPr>
          <w:rFonts w:ascii="Aptos" w:eastAsia="Calibri" w:hAnsi="Aptos" w:cstheme="minorHAnsi"/>
          <w:b/>
          <w:sz w:val="20"/>
          <w:szCs w:val="20"/>
        </w:rPr>
        <w:t>____</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Segundo Outorgante</w:t>
      </w:r>
      <w:r w:rsidRPr="00631B65">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7A767807"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p>
    <w:p w14:paraId="2DE79AEE"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Considerando que:</w:t>
      </w:r>
    </w:p>
    <w:p w14:paraId="292F7601" w14:textId="72856FB1"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1" w:name="_Hlk163125063"/>
      <w:r w:rsidRPr="00631B65">
        <w:rPr>
          <w:rFonts w:ascii="Aptos" w:hAnsi="Aptos" w:cstheme="minorHAnsi"/>
          <w:sz w:val="20"/>
          <w:szCs w:val="20"/>
        </w:rPr>
        <w:t xml:space="preserve">O Cartão de Cidadão, criado através da Lei n.º 7/2007, de 5 de fevereiro, </w:t>
      </w:r>
      <w:r w:rsidR="00624F07" w:rsidRPr="00631B65">
        <w:rPr>
          <w:rFonts w:ascii="Aptos" w:hAnsi="Aptos" w:cstheme="minorHAnsi"/>
          <w:sz w:val="20"/>
          <w:szCs w:val="20"/>
        </w:rPr>
        <w:t>na sua redação atual</w:t>
      </w:r>
      <w:r w:rsidRPr="00631B65">
        <w:rPr>
          <w:rFonts w:ascii="Aptos" w:hAnsi="Aptos" w:cstheme="minorHAnsi"/>
          <w:sz w:val="20"/>
          <w:szCs w:val="20"/>
        </w:rPr>
        <w:t>,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136AC4DD" w14:textId="53EB3639" w:rsidR="00624F07" w:rsidRPr="00631B65" w:rsidRDefault="00624F07"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 sendo ainda emitido um certificado qualificado para assinatura eletrónica qualificada de ativação facultativa, por cidadãos de idade igual ou superior a 16 anos, desde que não se encontrem sujeitos a medidas de acompanhamento previstas no Código Civil, nos termos do n.º 13 do artigo 2.º e artigo 3.º-A do referido diploma legal;</w:t>
      </w:r>
    </w:p>
    <w:p w14:paraId="41C8A0C5" w14:textId="5401B99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631B65">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48CC724B" w14:textId="18CE905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7E109E" w:rsidRPr="00631B65">
        <w:rPr>
          <w:rFonts w:ascii="Aptos" w:hAnsi="Aptos" w:cstheme="minorHAnsi"/>
          <w:sz w:val="20"/>
          <w:szCs w:val="20"/>
        </w:rPr>
        <w:t>6</w:t>
      </w:r>
      <w:r w:rsidRPr="00631B65">
        <w:rPr>
          <w:rFonts w:ascii="Aptos" w:hAnsi="Aptos" w:cstheme="minorHAnsi"/>
          <w:sz w:val="20"/>
          <w:szCs w:val="20"/>
        </w:rPr>
        <w:t>.º do Código das Sociedades Comerciais, na sua redação atual, e dos artigos 8.º, 9.º e 10.º da Portaria n.º 73/2018, de 12 de março</w:t>
      </w:r>
      <w:bookmarkStart w:id="2" w:name="_Hlk163125288"/>
      <w:r w:rsidR="00624F07" w:rsidRPr="00631B65">
        <w:rPr>
          <w:rFonts w:ascii="Aptos" w:hAnsi="Aptos" w:cstheme="minorHAnsi"/>
          <w:sz w:val="20"/>
          <w:szCs w:val="20"/>
        </w:rPr>
        <w:t>, na sua redação atual</w:t>
      </w:r>
      <w:bookmarkEnd w:id="2"/>
      <w:r w:rsidRPr="00631B65">
        <w:rPr>
          <w:rFonts w:ascii="Aptos" w:hAnsi="Aptos" w:cstheme="minorHAnsi"/>
          <w:sz w:val="20"/>
          <w:szCs w:val="20"/>
        </w:rPr>
        <w:t>;</w:t>
      </w:r>
    </w:p>
    <w:p w14:paraId="66498115" w14:textId="708C3BB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 Decreto-Lei n.º 28/2019, de 15 de fevereiro</w:t>
      </w:r>
      <w:bookmarkStart w:id="3" w:name="_Hlk163125329"/>
      <w:r w:rsidRPr="00631B65">
        <w:rPr>
          <w:rFonts w:ascii="Aptos" w:hAnsi="Aptos" w:cstheme="minorHAnsi"/>
          <w:sz w:val="20"/>
          <w:szCs w:val="20"/>
        </w:rPr>
        <w:t xml:space="preserve">, </w:t>
      </w:r>
      <w:r w:rsidR="00624F07" w:rsidRPr="00631B65">
        <w:rPr>
          <w:rFonts w:ascii="Aptos" w:hAnsi="Aptos" w:cstheme="minorHAnsi"/>
          <w:sz w:val="20"/>
          <w:szCs w:val="20"/>
        </w:rPr>
        <w:t>na sua redação atual</w:t>
      </w:r>
      <w:r w:rsidRPr="00631B65">
        <w:rPr>
          <w:rFonts w:ascii="Aptos" w:hAnsi="Aptos" w:cstheme="minorHAnsi"/>
          <w:sz w:val="20"/>
          <w:szCs w:val="20"/>
        </w:rPr>
        <w:t>,</w:t>
      </w:r>
      <w:bookmarkEnd w:id="3"/>
      <w:r w:rsidRPr="00631B65">
        <w:rPr>
          <w:rFonts w:ascii="Aptos" w:hAnsi="Aptos" w:cstheme="minorHAnsi"/>
          <w:sz w:val="20"/>
          <w:szCs w:val="20"/>
        </w:rPr>
        <w:t xml:space="preserve"> que procede à regulamentação das obrigações relativas ao processamento de faturas, prevê que as faturas podem, mediante aceitação pelo destinatário, ser emitid</w:t>
      </w:r>
      <w:r w:rsidR="00462F67">
        <w:rPr>
          <w:rFonts w:ascii="Aptos" w:hAnsi="Aptos" w:cstheme="minorHAnsi"/>
          <w:sz w:val="20"/>
          <w:szCs w:val="20"/>
        </w:rPr>
        <w:t>a</w:t>
      </w:r>
      <w:r w:rsidRPr="00631B65">
        <w:rPr>
          <w:rFonts w:ascii="Aptos" w:hAnsi="Aptos" w:cstheme="minorHAnsi"/>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2CE9FAAA" w14:textId="58C5E37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27422526" w14:textId="3ECB6F2F"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4" w:name="_Hlk163123447"/>
      <w:r w:rsidRPr="00631B65">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bookmarkEnd w:id="4"/>
    <w:p w14:paraId="2F97F108" w14:textId="75318CC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3068BA8" w14:textId="5CE516F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O/A </w:t>
      </w:r>
      <w:commentRangeStart w:id="5"/>
      <w:r w:rsidRPr="00631B65">
        <w:rPr>
          <w:rFonts w:ascii="Aptos" w:hAnsi="Aptos" w:cstheme="minorHAnsi"/>
          <w:sz w:val="20"/>
          <w:szCs w:val="20"/>
          <w:highlight w:val="yellow"/>
        </w:rPr>
        <w:t>____________</w:t>
      </w:r>
      <w:r w:rsidRPr="00631B65">
        <w:rPr>
          <w:rFonts w:ascii="Aptos" w:hAnsi="Aptos" w:cstheme="minorHAnsi"/>
          <w:sz w:val="20"/>
          <w:szCs w:val="20"/>
        </w:rPr>
        <w:t xml:space="preserve"> </w:t>
      </w:r>
      <w:commentRangeEnd w:id="5"/>
      <w:r w:rsidR="00683BE9" w:rsidRPr="00631B65">
        <w:rPr>
          <w:rStyle w:val="CommentReference"/>
          <w:rFonts w:ascii="Aptos" w:eastAsia="Times New Roman" w:hAnsi="Aptos" w:cs="Times New Roman"/>
          <w:sz w:val="20"/>
          <w:szCs w:val="20"/>
          <w:lang w:eastAsia="pt-PT"/>
          <w14:ligatures w14:val="none"/>
        </w:rPr>
        <w:commentReference w:id="5"/>
      </w:r>
      <w:r w:rsidRPr="00631B65">
        <w:rPr>
          <w:rFonts w:ascii="Aptos" w:hAnsi="Aptos" w:cstheme="minorHAnsi"/>
          <w:sz w:val="20"/>
          <w:szCs w:val="20"/>
        </w:rPr>
        <w:t xml:space="preserve">pretende disponibilizar o </w:t>
      </w:r>
      <w:r w:rsidRPr="00631B65">
        <w:rPr>
          <w:rFonts w:ascii="Aptos" w:hAnsi="Aptos" w:cstheme="minorHAnsi"/>
          <w:sz w:val="20"/>
          <w:szCs w:val="20"/>
          <w:highlight w:val="yellow"/>
        </w:rPr>
        <w:t xml:space="preserve">SAFE </w:t>
      </w:r>
      <w:r w:rsidRPr="00631B65">
        <w:rPr>
          <w:rFonts w:ascii="Aptos" w:hAnsi="Aptos" w:cstheme="minorHAnsi"/>
          <w:sz w:val="20"/>
          <w:szCs w:val="20"/>
        </w:rPr>
        <w:t xml:space="preserve">e o </w:t>
      </w:r>
      <w:r w:rsidRPr="00631B65">
        <w:rPr>
          <w:rFonts w:ascii="Aptos" w:hAnsi="Aptos" w:cstheme="minorHAnsi"/>
          <w:sz w:val="20"/>
          <w:szCs w:val="20"/>
          <w:highlight w:val="yellow"/>
        </w:rPr>
        <w:t xml:space="preserve">SFSP </w:t>
      </w:r>
      <w:r w:rsidRPr="00631B65">
        <w:rPr>
          <w:rFonts w:ascii="Aptos" w:hAnsi="Aptos" w:cstheme="minorHAnsi"/>
          <w:sz w:val="20"/>
          <w:szCs w:val="20"/>
        </w:rPr>
        <w:t>nos programas informáticos de faturação de que é produtor de modo a permitir aos seus clientes proceder à assinatura eletrónica qualificada de faturas eletrónicas e respetivo envio para o correio eletrónico indicado pelo contribuinte adquirente;</w:t>
      </w:r>
    </w:p>
    <w:p w14:paraId="5D289E5F" w14:textId="36E47AA8"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As prestações objeto do presente </w:t>
      </w:r>
      <w:r w:rsidR="00462F67">
        <w:rPr>
          <w:rFonts w:ascii="Aptos" w:hAnsi="Aptos"/>
          <w:sz w:val="20"/>
          <w:szCs w:val="20"/>
          <w14:ligatures w14:val="none"/>
        </w:rPr>
        <w:t>Protocolo</w:t>
      </w:r>
      <w:r w:rsidRPr="00631B65">
        <w:rPr>
          <w:rFonts w:ascii="Aptos" w:hAnsi="Aptos" w:cstheme="minorHAnsi"/>
          <w:sz w:val="20"/>
          <w:szCs w:val="20"/>
        </w:rPr>
        <w:t xml:space="preserve"> não estão nem são suscetíveis de estar submetidas à concorrência de mercado, designadamente em razão da sua natureza e das </w:t>
      </w:r>
      <w:r w:rsidRPr="00631B65">
        <w:rPr>
          <w:rFonts w:ascii="Aptos" w:hAnsi="Aptos" w:cstheme="minorHAnsi"/>
          <w:sz w:val="20"/>
          <w:szCs w:val="20"/>
        </w:rPr>
        <w:lastRenderedPageBreak/>
        <w:t>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5A81D9B4" w14:textId="77777777" w:rsidR="00E51B78" w:rsidRPr="00631B65" w:rsidRDefault="00E51B78" w:rsidP="00631B65">
      <w:pPr>
        <w:widowControl w:val="0"/>
        <w:spacing w:after="0" w:line="360" w:lineRule="auto"/>
        <w:contextualSpacing/>
        <w:jc w:val="center"/>
        <w:rPr>
          <w:rFonts w:ascii="Aptos" w:hAnsi="Aptos" w:cstheme="minorHAnsi"/>
          <w:sz w:val="20"/>
          <w:szCs w:val="20"/>
        </w:rPr>
      </w:pPr>
    </w:p>
    <w:p w14:paraId="7DD34DF3" w14:textId="0340CC0E"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É celebrado, e reciprocamente aceite, o presente </w:t>
      </w:r>
      <w:r w:rsidR="00462F67">
        <w:rPr>
          <w:rFonts w:ascii="Aptos" w:hAnsi="Aptos"/>
          <w:sz w:val="20"/>
          <w:szCs w:val="20"/>
          <w14:ligatures w14:val="none"/>
        </w:rPr>
        <w:t>Protocolo</w:t>
      </w:r>
      <w:r w:rsidRPr="00631B65">
        <w:rPr>
          <w:rFonts w:ascii="Aptos" w:hAnsi="Aptos" w:cstheme="minorHAnsi"/>
          <w:sz w:val="20"/>
          <w:szCs w:val="20"/>
        </w:rPr>
        <w:t>, que se rege pelas seguintes cláusulas:</w:t>
      </w:r>
    </w:p>
    <w:p w14:paraId="2E625731"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DB7CCA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1.ª</w:t>
      </w:r>
    </w:p>
    <w:p w14:paraId="5F328140"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Objeto</w:t>
      </w:r>
    </w:p>
    <w:p w14:paraId="2F954DA4" w14:textId="1E8EBC0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O presente </w:t>
      </w:r>
      <w:r w:rsidR="00462F67">
        <w:rPr>
          <w:rFonts w:ascii="Aptos" w:hAnsi="Aptos"/>
          <w:sz w:val="20"/>
          <w:szCs w:val="20"/>
          <w14:ligatures w14:val="none"/>
        </w:rPr>
        <w:t xml:space="preserve">Protocolo </w:t>
      </w:r>
      <w:r w:rsidRPr="00631B65">
        <w:rPr>
          <w:rFonts w:ascii="Aptos" w:hAnsi="Aptos" w:cstheme="minorHAnsi"/>
          <w:sz w:val="20"/>
          <w:szCs w:val="20"/>
        </w:rPr>
        <w:t xml:space="preserve">tem por objeto a definição dos termos e condições para disponibilização em programas informáticos de faturação do serviço de assinatura de faturas eletrónicas (SAFE) e do serviço fatura sem papel (SFSP) que visam permitir a assinatura eletrónica qualificada de faturas eletrónicas, através do Sistema de Certificação de Atributos Profissionais (SCAP), </w:t>
      </w:r>
      <w:bookmarkStart w:id="6" w:name="_Hlk163123604"/>
      <w:r w:rsidRPr="00631B65">
        <w:rPr>
          <w:rFonts w:ascii="Aptos" w:hAnsi="Aptos" w:cstheme="minorHAnsi"/>
          <w:sz w:val="20"/>
          <w:szCs w:val="20"/>
        </w:rPr>
        <w:t>com recurso ao Cartão de Cidadão e da Chave Móvel Digital</w:t>
      </w:r>
      <w:bookmarkEnd w:id="6"/>
      <w:r w:rsidRPr="00631B65">
        <w:rPr>
          <w:rFonts w:ascii="Aptos" w:hAnsi="Aptos" w:cstheme="minorHAnsi"/>
          <w:sz w:val="20"/>
          <w:szCs w:val="20"/>
        </w:rPr>
        <w:t>, bem como ao envio de faturas eletrónicas para o email indicado pelo contribuinte adquirente.</w:t>
      </w:r>
    </w:p>
    <w:p w14:paraId="0DD05ACF" w14:textId="77777777" w:rsidR="00BE7920" w:rsidRPr="00631B65" w:rsidRDefault="00BE7920" w:rsidP="00631B65">
      <w:pPr>
        <w:widowControl w:val="0"/>
        <w:spacing w:after="0" w:line="360" w:lineRule="auto"/>
        <w:contextualSpacing/>
        <w:rPr>
          <w:rFonts w:ascii="Aptos" w:hAnsi="Aptos" w:cstheme="minorHAnsi"/>
          <w:sz w:val="20"/>
          <w:szCs w:val="20"/>
        </w:rPr>
      </w:pPr>
    </w:p>
    <w:p w14:paraId="0D385C98"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2.ª</w:t>
      </w:r>
    </w:p>
    <w:p w14:paraId="4644D8D5" w14:textId="75E1F8EE"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Obrigações da </w:t>
      </w:r>
      <w:r w:rsidR="005175F9" w:rsidRPr="00631B65">
        <w:rPr>
          <w:rFonts w:ascii="Aptos" w:hAnsi="Aptos" w:cstheme="minorHAnsi"/>
          <w:b/>
          <w:sz w:val="20"/>
          <w:szCs w:val="20"/>
        </w:rPr>
        <w:t>AMA</w:t>
      </w:r>
    </w:p>
    <w:p w14:paraId="5A3F4443" w14:textId="77777777" w:rsidR="00BE7920" w:rsidRPr="00631B65" w:rsidRDefault="00BE7920" w:rsidP="00631B65">
      <w:pPr>
        <w:widowControl w:val="0"/>
        <w:spacing w:after="0" w:line="360" w:lineRule="auto"/>
        <w:contextualSpacing/>
        <w:rPr>
          <w:rFonts w:ascii="Aptos" w:hAnsi="Aptos" w:cstheme="minorHAnsi"/>
          <w:sz w:val="20"/>
          <w:szCs w:val="20"/>
        </w:rPr>
      </w:pPr>
      <w:bookmarkStart w:id="7" w:name="_Hlk163123648"/>
      <w:r w:rsidRPr="00631B65">
        <w:rPr>
          <w:rFonts w:ascii="Aptos" w:hAnsi="Aptos" w:cstheme="minorHAnsi"/>
          <w:sz w:val="20"/>
          <w:szCs w:val="20"/>
        </w:rPr>
        <w:t>No âmbito do presente Protocolo a AMA obriga-se a:</w:t>
      </w:r>
    </w:p>
    <w:p w14:paraId="482A92DC" w14:textId="3D9040E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Disponibilizar ao Segundo Outorgante o acesso aos sistemas:</w:t>
      </w:r>
    </w:p>
    <w:p w14:paraId="2450D79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SAFE que permite a aposição de assinaturas qualificadas em faturas eletrónicas, com verificação de atributos empresariais com recurso ao SCAP;</w:t>
      </w:r>
    </w:p>
    <w:p w14:paraId="4C6AA0C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SFSP que permite o envio de faturas eletrónicas para o email indicado pelo contribuinte adquirente que tenha aderido ao mesmo.</w:t>
      </w:r>
    </w:p>
    <w:p w14:paraId="31A5E61A" w14:textId="28AF9015"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 xml:space="preserve">Garantir a administração, operação, </w:t>
      </w:r>
      <w:proofErr w:type="spellStart"/>
      <w:r w:rsidRPr="00631B65">
        <w:rPr>
          <w:rFonts w:ascii="Aptos" w:hAnsi="Aptos" w:cstheme="minorHAnsi"/>
          <w:i/>
          <w:iCs/>
          <w:sz w:val="20"/>
          <w:szCs w:val="20"/>
        </w:rPr>
        <w:t>help-desk</w:t>
      </w:r>
      <w:proofErr w:type="spellEnd"/>
      <w:r w:rsidRPr="00631B65">
        <w:rPr>
          <w:rFonts w:ascii="Aptos" w:hAnsi="Aptos" w:cstheme="minorHAnsi"/>
          <w:i/>
          <w:iCs/>
          <w:sz w:val="20"/>
          <w:szCs w:val="20"/>
        </w:rPr>
        <w:t xml:space="preserve"> </w:t>
      </w:r>
      <w:r w:rsidRPr="00631B65">
        <w:rPr>
          <w:rFonts w:ascii="Aptos" w:hAnsi="Aptos" w:cstheme="minorHAnsi"/>
          <w:sz w:val="20"/>
          <w:szCs w:val="20"/>
        </w:rPr>
        <w:t>e manutenção do SAFE e do SFSP e serviços associados de Fornecedor de Autenticação (Autenticação.Gov), Chave Móvel Digital e SCAP;</w:t>
      </w:r>
    </w:p>
    <w:p w14:paraId="4479530E" w14:textId="1B479E57"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Garantir o necessário acompanhamento técnico para a implementação da integração com o SAFE e o SFSP por parte do Segundo Outorgante;</w:t>
      </w:r>
    </w:p>
    <w:p w14:paraId="7D74113B" w14:textId="77B9EE9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Fiscalizar, por si própria ou através de terceiro, a implementação realizada pelo Segundo Outorgante.</w:t>
      </w:r>
    </w:p>
    <w:p w14:paraId="7361857E" w14:textId="77777777" w:rsidR="00385304" w:rsidRPr="00631B65" w:rsidRDefault="00385304" w:rsidP="00631B65">
      <w:pPr>
        <w:widowControl w:val="0"/>
        <w:spacing w:after="0" w:line="360" w:lineRule="auto"/>
        <w:contextualSpacing/>
        <w:jc w:val="both"/>
        <w:rPr>
          <w:rFonts w:ascii="Aptos" w:hAnsi="Aptos" w:cstheme="minorHAnsi"/>
          <w:sz w:val="20"/>
          <w:szCs w:val="20"/>
        </w:rPr>
      </w:pPr>
    </w:p>
    <w:bookmarkEnd w:id="7"/>
    <w:p w14:paraId="68C5F9C5" w14:textId="77777777" w:rsidR="00BE7920" w:rsidRPr="00631B65" w:rsidRDefault="00BE7920" w:rsidP="00631B65">
      <w:pPr>
        <w:widowControl w:val="0"/>
        <w:spacing w:after="0" w:line="360" w:lineRule="auto"/>
        <w:contextualSpacing/>
        <w:rPr>
          <w:rFonts w:ascii="Aptos" w:hAnsi="Aptos" w:cstheme="minorHAnsi"/>
          <w:sz w:val="20"/>
          <w:szCs w:val="20"/>
        </w:rPr>
      </w:pPr>
    </w:p>
    <w:p w14:paraId="0E0BE5CB"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3.ª</w:t>
      </w:r>
    </w:p>
    <w:p w14:paraId="73752819" w14:textId="77777777" w:rsidR="00683BE9"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Obrigações do Segundo Outorgante</w:t>
      </w:r>
    </w:p>
    <w:p w14:paraId="0A57112B" w14:textId="16459058" w:rsidR="00BE7920" w:rsidRPr="00631B65" w:rsidRDefault="00BE7920" w:rsidP="00631B65">
      <w:pPr>
        <w:pStyle w:val="ListParagraph"/>
        <w:widowControl w:val="0"/>
        <w:numPr>
          <w:ilvl w:val="0"/>
          <w:numId w:val="30"/>
        </w:numPr>
        <w:spacing w:after="0" w:line="360" w:lineRule="auto"/>
        <w:ind w:left="284" w:hanging="284"/>
        <w:rPr>
          <w:rFonts w:ascii="Aptos" w:hAnsi="Aptos" w:cstheme="minorHAnsi"/>
          <w:b/>
          <w:sz w:val="20"/>
          <w:szCs w:val="20"/>
        </w:rPr>
      </w:pPr>
      <w:r w:rsidRPr="00631B65">
        <w:rPr>
          <w:rFonts w:ascii="Aptos" w:hAnsi="Aptos" w:cstheme="minorHAnsi"/>
          <w:sz w:val="20"/>
          <w:szCs w:val="20"/>
        </w:rPr>
        <w:t>O Segundo Outorgante obriga-se a:</w:t>
      </w:r>
    </w:p>
    <w:p w14:paraId="493A50BF" w14:textId="5F149173"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Solicitar à AMA, com uma antecedência de 5 dias, a utilização do SAFE e do SFSP, com indicação do </w:t>
      </w:r>
      <w:r w:rsidR="00E51B78" w:rsidRPr="00631B65">
        <w:rPr>
          <w:rFonts w:ascii="Aptos" w:hAnsi="Aptos" w:cstheme="minorHAnsi"/>
          <w:i/>
          <w:iCs/>
          <w:sz w:val="20"/>
          <w:szCs w:val="20"/>
        </w:rPr>
        <w:t>s</w:t>
      </w:r>
      <w:r w:rsidRPr="00631B65">
        <w:rPr>
          <w:rFonts w:ascii="Aptos" w:hAnsi="Aptos" w:cstheme="minorHAnsi"/>
          <w:i/>
          <w:iCs/>
          <w:sz w:val="20"/>
          <w:szCs w:val="20"/>
        </w:rPr>
        <w:t>oftware</w:t>
      </w:r>
      <w:r w:rsidRPr="00631B65">
        <w:rPr>
          <w:rFonts w:ascii="Aptos" w:hAnsi="Aptos" w:cstheme="minorHAnsi"/>
          <w:sz w:val="20"/>
          <w:szCs w:val="20"/>
        </w:rPr>
        <w:t xml:space="preserve"> de Faturação;</w:t>
      </w:r>
    </w:p>
    <w:p w14:paraId="5D389D15" w14:textId="19EAB7FD"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Utilizar o serviço de acordo com os requisitos tecnológicos indicados pela AMA e somente para as finalidades previstas na Cláusula </w:t>
      </w:r>
      <w:r w:rsidR="00E51B78" w:rsidRPr="00631B65">
        <w:rPr>
          <w:rFonts w:ascii="Aptos" w:hAnsi="Aptos" w:cstheme="minorHAnsi"/>
          <w:sz w:val="20"/>
          <w:szCs w:val="20"/>
        </w:rPr>
        <w:t>1.ª</w:t>
      </w:r>
      <w:r w:rsidRPr="00631B65">
        <w:rPr>
          <w:rFonts w:ascii="Aptos" w:hAnsi="Aptos" w:cstheme="minorHAnsi"/>
          <w:sz w:val="20"/>
          <w:szCs w:val="20"/>
        </w:rPr>
        <w:t xml:space="preserve"> deste Protocolo;</w:t>
      </w:r>
    </w:p>
    <w:p w14:paraId="5FEF05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Adotar o SAFE e 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que venha a indicar à AMA o qual deverá estar certificado pela Autoridade Tributária nos termos legalmente exigíveis;</w:t>
      </w:r>
    </w:p>
    <w:p w14:paraId="6FB1BA70"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a segurança e confidencialidade dos dados das faturas na utilização do SAFE e do SFSP, nos termos da legislação aplicável;</w:t>
      </w:r>
    </w:p>
    <w:p w14:paraId="104A3F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0B719DE9"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um nível de segurança idêntico ou superior ao estabelecido pelo sistema do SAFE e do SFSP relativamente às componentes sob a sua responsabilidade;</w:t>
      </w:r>
    </w:p>
    <w:p w14:paraId="20C3B9C8" w14:textId="4E738FF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O recurso a criptografia no estabelecimento de comunicação via internet com a AMA;</w:t>
      </w:r>
    </w:p>
    <w:p w14:paraId="0FBAE1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F72A5FE"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Cumprir as </w:t>
      </w:r>
      <w:proofErr w:type="spellStart"/>
      <w:r w:rsidRPr="00631B65">
        <w:rPr>
          <w:rFonts w:ascii="Aptos" w:hAnsi="Aptos" w:cstheme="minorHAnsi"/>
          <w:i/>
          <w:sz w:val="20"/>
          <w:szCs w:val="20"/>
        </w:rPr>
        <w:t>guidelines</w:t>
      </w:r>
      <w:proofErr w:type="spellEnd"/>
      <w:r w:rsidRPr="00631B65">
        <w:rPr>
          <w:rFonts w:ascii="Aptos" w:hAnsi="Aptos" w:cstheme="minorHAnsi"/>
          <w:sz w:val="20"/>
          <w:szCs w:val="20"/>
        </w:rPr>
        <w:t xml:space="preserve"> para implementação do SAFE e do SFSP constantes da documentação disponibilizada pela AMA;</w:t>
      </w:r>
    </w:p>
    <w:p w14:paraId="3C56B9B2"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Disponibilizar à AMA documento que demonstre, para cada uma das </w:t>
      </w:r>
      <w:proofErr w:type="spellStart"/>
      <w:r w:rsidRPr="00631B65">
        <w:rPr>
          <w:rFonts w:ascii="Aptos" w:hAnsi="Aptos" w:cstheme="minorHAnsi"/>
          <w:i/>
          <w:sz w:val="20"/>
          <w:szCs w:val="20"/>
        </w:rPr>
        <w:t>guidelines</w:t>
      </w:r>
      <w:proofErr w:type="spellEnd"/>
      <w:r w:rsidRPr="00631B65">
        <w:rPr>
          <w:rFonts w:ascii="Aptos" w:hAnsi="Aptos" w:cstheme="minorHAnsi"/>
          <w:i/>
          <w:sz w:val="20"/>
          <w:szCs w:val="20"/>
        </w:rPr>
        <w:t xml:space="preserve"> </w:t>
      </w:r>
      <w:r w:rsidRPr="00631B65">
        <w:rPr>
          <w:rFonts w:ascii="Aptos" w:hAnsi="Aptos" w:cstheme="minorHAnsi"/>
          <w:sz w:val="20"/>
          <w:szCs w:val="20"/>
        </w:rPr>
        <w:t>definidas, evidências do seu cumprimento;</w:t>
      </w:r>
    </w:p>
    <w:p w14:paraId="4A729457" w14:textId="77777777" w:rsidR="00EA1FEC" w:rsidRPr="00631B65" w:rsidRDefault="00E51B78" w:rsidP="00631B65">
      <w:pPr>
        <w:pStyle w:val="ListParagraph"/>
        <w:widowControl w:val="0"/>
        <w:numPr>
          <w:ilvl w:val="0"/>
          <w:numId w:val="14"/>
        </w:numPr>
        <w:spacing w:after="0" w:line="360" w:lineRule="auto"/>
        <w:jc w:val="both"/>
        <w:rPr>
          <w:rFonts w:ascii="Aptos" w:hAnsi="Aptos"/>
          <w:sz w:val="20"/>
          <w:szCs w:val="20"/>
        </w:rPr>
      </w:pPr>
      <w:bookmarkStart w:id="8" w:name="_Hlk163124091"/>
      <w:r w:rsidRPr="00631B65">
        <w:rPr>
          <w:rFonts w:ascii="Aptos" w:hAnsi="Aptos" w:cs="Times New Roman"/>
          <w:sz w:val="20"/>
          <w:szCs w:val="20"/>
        </w:rPr>
        <w:t xml:space="preserve">Disponibilizar à AMA a seguinte informação sobre o </w:t>
      </w:r>
      <w:r w:rsidRPr="00631B65">
        <w:rPr>
          <w:rFonts w:ascii="Aptos" w:hAnsi="Aptos" w:cs="Times New Roman"/>
          <w:i/>
          <w:iCs/>
          <w:sz w:val="20"/>
          <w:szCs w:val="20"/>
        </w:rPr>
        <w:t>software</w:t>
      </w:r>
      <w:r w:rsidRPr="00631B65">
        <w:rPr>
          <w:rFonts w:ascii="Aptos" w:hAnsi="Aptos" w:cs="Times New Roman"/>
          <w:sz w:val="20"/>
          <w:szCs w:val="20"/>
        </w:rPr>
        <w:t xml:space="preserve"> de faturação: </w:t>
      </w:r>
    </w:p>
    <w:p w14:paraId="4335094B" w14:textId="6E347BA4"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 da aplicação</w:t>
      </w:r>
      <w:r w:rsidRPr="00631B65">
        <w:rPr>
          <w:rFonts w:ascii="Aptos" w:hAnsi="Aptos" w:cs="Times New Roman"/>
          <w:sz w:val="20"/>
          <w:szCs w:val="20"/>
        </w:rPr>
        <w:t>;</w:t>
      </w:r>
    </w:p>
    <w:p w14:paraId="27B1DE9E" w14:textId="159E504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V</w:t>
      </w:r>
      <w:r w:rsidR="00E51B78" w:rsidRPr="00631B65">
        <w:rPr>
          <w:rFonts w:ascii="Aptos" w:hAnsi="Aptos" w:cs="Times New Roman"/>
          <w:sz w:val="20"/>
          <w:szCs w:val="20"/>
        </w:rPr>
        <w:t>ersão</w:t>
      </w:r>
      <w:r w:rsidRPr="00631B65">
        <w:rPr>
          <w:rFonts w:ascii="Aptos" w:hAnsi="Aptos" w:cs="Times New Roman"/>
          <w:sz w:val="20"/>
          <w:szCs w:val="20"/>
        </w:rPr>
        <w:t>;</w:t>
      </w:r>
    </w:p>
    <w:p w14:paraId="4CD1674A" w14:textId="1C6740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ornecedor da aplicação</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42A4DD3E" w14:textId="16F4B940"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w:t>
      </w:r>
      <w:r w:rsidRPr="00631B65">
        <w:rPr>
          <w:rFonts w:ascii="Aptos" w:hAnsi="Aptos" w:cs="Times New Roman"/>
          <w:sz w:val="20"/>
          <w:szCs w:val="20"/>
        </w:rPr>
        <w:t>;</w:t>
      </w:r>
    </w:p>
    <w:p w14:paraId="27D668F1" w14:textId="0E7BBA7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Endereço de e-</w:t>
      </w:r>
      <w:r w:rsidR="00E51B78" w:rsidRPr="00631B65">
        <w:rPr>
          <w:rFonts w:ascii="Aptos" w:hAnsi="Aptos" w:cs="Times New Roman"/>
          <w:sz w:val="20"/>
          <w:szCs w:val="20"/>
        </w:rPr>
        <w:t>mail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7D71772E" w14:textId="6E69508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T</w:t>
      </w:r>
      <w:r w:rsidR="00E51B78" w:rsidRPr="00631B65">
        <w:rPr>
          <w:rFonts w:ascii="Aptos" w:hAnsi="Aptos" w:cs="Times New Roman"/>
          <w:sz w:val="20"/>
          <w:szCs w:val="20"/>
        </w:rPr>
        <w:t>elefone geral e direto</w:t>
      </w:r>
      <w:r w:rsidRPr="00631B65">
        <w:rPr>
          <w:rFonts w:ascii="Aptos" w:hAnsi="Aptos" w:cs="Times New Roman"/>
          <w:sz w:val="20"/>
          <w:szCs w:val="20"/>
        </w:rPr>
        <w:t>.</w:t>
      </w:r>
    </w:p>
    <w:p w14:paraId="6E5EC658" w14:textId="2DDAEDA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úmero de clientes à data</w:t>
      </w:r>
      <w:r w:rsidRPr="00631B65">
        <w:rPr>
          <w:rFonts w:ascii="Aptos" w:hAnsi="Aptos" w:cs="Times New Roman"/>
          <w:sz w:val="20"/>
          <w:szCs w:val="20"/>
        </w:rPr>
        <w:t>;</w:t>
      </w:r>
    </w:p>
    <w:p w14:paraId="2CF0221E" w14:textId="61910A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ormato das faturas a assinar</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6E37275D" w14:textId="00431866" w:rsidR="00EA1FEC" w:rsidRPr="00631B65" w:rsidRDefault="00E51B78"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lastRenderedPageBreak/>
        <w:t>URL onde está disponível</w:t>
      </w:r>
      <w:r w:rsidR="00EA1FEC" w:rsidRPr="00631B65">
        <w:rPr>
          <w:rFonts w:ascii="Aptos" w:hAnsi="Aptos" w:cs="Times New Roman"/>
          <w:sz w:val="20"/>
          <w:szCs w:val="20"/>
        </w:rPr>
        <w:t>;</w:t>
      </w:r>
    </w:p>
    <w:p w14:paraId="49E237DF" w14:textId="1AF65B96"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S</w:t>
      </w:r>
      <w:r w:rsidR="00E51B78" w:rsidRPr="00631B65">
        <w:rPr>
          <w:rFonts w:ascii="Aptos" w:hAnsi="Aptos" w:cs="Times New Roman"/>
          <w:sz w:val="20"/>
          <w:szCs w:val="20"/>
        </w:rPr>
        <w:t>istemas operativos</w:t>
      </w:r>
      <w:r w:rsidRPr="00631B65">
        <w:rPr>
          <w:rFonts w:ascii="Aptos" w:hAnsi="Aptos" w:cs="Times New Roman"/>
          <w:sz w:val="20"/>
          <w:szCs w:val="20"/>
        </w:rPr>
        <w:t>;</w:t>
      </w:r>
    </w:p>
    <w:p w14:paraId="73F346D1" w14:textId="2FA6F2C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C</w:t>
      </w:r>
      <w:r w:rsidR="00E51B78" w:rsidRPr="00631B65">
        <w:rPr>
          <w:rFonts w:ascii="Aptos" w:hAnsi="Aptos" w:cs="Times New Roman"/>
          <w:sz w:val="20"/>
          <w:szCs w:val="20"/>
        </w:rPr>
        <w:t>ontexto transacional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0E80411B" w14:textId="5B3929F7" w:rsidR="00E51B78" w:rsidRPr="00631B65" w:rsidRDefault="00EA1FEC" w:rsidP="00631B65">
      <w:pPr>
        <w:pStyle w:val="ListParagraph"/>
        <w:widowControl w:val="0"/>
        <w:numPr>
          <w:ilvl w:val="0"/>
          <w:numId w:val="20"/>
        </w:numPr>
        <w:spacing w:after="0" w:line="360" w:lineRule="auto"/>
        <w:jc w:val="both"/>
        <w:rPr>
          <w:rFonts w:ascii="Aptos" w:hAnsi="Aptos"/>
          <w:sz w:val="20"/>
          <w:szCs w:val="20"/>
        </w:rPr>
      </w:pPr>
      <w:r w:rsidRPr="00631B65">
        <w:rPr>
          <w:rFonts w:ascii="Aptos" w:hAnsi="Aptos" w:cs="Times New Roman"/>
          <w:sz w:val="20"/>
          <w:szCs w:val="20"/>
        </w:rPr>
        <w:t>F</w:t>
      </w:r>
      <w:r w:rsidR="00E51B78" w:rsidRPr="00631B65">
        <w:rPr>
          <w:rFonts w:ascii="Aptos" w:hAnsi="Aptos" w:cs="Times New Roman"/>
          <w:sz w:val="20"/>
          <w:szCs w:val="20"/>
        </w:rPr>
        <w:t xml:space="preserve">uncionalidade implementada no âmbito do SAFE e SFSP (executável, se autónoma, e código fonte na componente de integração com as </w:t>
      </w:r>
      <w:proofErr w:type="spellStart"/>
      <w:r w:rsidR="00E51B78" w:rsidRPr="00631B65">
        <w:rPr>
          <w:rFonts w:ascii="Aptos" w:hAnsi="Aptos" w:cs="Times New Roman"/>
          <w:sz w:val="20"/>
          <w:szCs w:val="20"/>
        </w:rPr>
        <w:t>APIs</w:t>
      </w:r>
      <w:proofErr w:type="spellEnd"/>
      <w:r w:rsidR="00E51B78" w:rsidRPr="00631B65">
        <w:rPr>
          <w:rFonts w:ascii="Aptos" w:hAnsi="Aptos" w:cs="Times New Roman"/>
          <w:sz w:val="20"/>
          <w:szCs w:val="20"/>
        </w:rPr>
        <w:t xml:space="preserve"> da AMA);</w:t>
      </w:r>
    </w:p>
    <w:bookmarkEnd w:id="8"/>
    <w:p w14:paraId="694E57A3" w14:textId="6318352C" w:rsidR="00E51B78" w:rsidRPr="00631B65" w:rsidRDefault="00E51B78" w:rsidP="00631B65">
      <w:pPr>
        <w:pStyle w:val="ListParagraph"/>
        <w:widowControl w:val="0"/>
        <w:numPr>
          <w:ilvl w:val="0"/>
          <w:numId w:val="14"/>
        </w:numPr>
        <w:spacing w:after="0" w:line="360" w:lineRule="auto"/>
        <w:jc w:val="both"/>
        <w:rPr>
          <w:rFonts w:ascii="Aptos" w:hAnsi="Aptos"/>
          <w:sz w:val="20"/>
          <w:szCs w:val="20"/>
        </w:rPr>
      </w:pPr>
      <w:r w:rsidRPr="00631B65">
        <w:rPr>
          <w:rFonts w:ascii="Aptos" w:hAnsi="Aptos" w:cs="Times New Roman"/>
          <w:sz w:val="20"/>
          <w:szCs w:val="20"/>
        </w:rPr>
        <w:t>Comunicar à AMA quaisquer novas versões da integração com SAFE e SFSP e aguardar a sua aprovação para disponibilização ao público;</w:t>
      </w:r>
    </w:p>
    <w:p w14:paraId="150170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os seus clientes do software de faturação das </w:t>
      </w:r>
      <w:proofErr w:type="spellStart"/>
      <w:r w:rsidRPr="00631B65">
        <w:rPr>
          <w:rFonts w:ascii="Aptos" w:hAnsi="Aptos" w:cstheme="minorHAnsi"/>
          <w:i/>
          <w:iCs/>
          <w:sz w:val="20"/>
          <w:szCs w:val="20"/>
        </w:rPr>
        <w:t>guidelines</w:t>
      </w:r>
      <w:proofErr w:type="spellEnd"/>
      <w:r w:rsidRPr="00631B65">
        <w:rPr>
          <w:rFonts w:ascii="Aptos" w:hAnsi="Aptos" w:cstheme="minorHAnsi"/>
          <w:sz w:val="20"/>
          <w:szCs w:val="20"/>
        </w:rPr>
        <w:t xml:space="preserve"> aplicáveis e da possibilidade de assinatura com SAFE, através da adesão ao SCAP, e do envio por email através do SFSP;</w:t>
      </w:r>
    </w:p>
    <w:p w14:paraId="734EA5CC" w14:textId="0C169D6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a AMA com uma antecedência de 30 (trinta) dias quando pretenda deixar de utilizar o SAFE ou o SFSP no seu </w:t>
      </w:r>
      <w:r w:rsidRPr="00631B65">
        <w:rPr>
          <w:rFonts w:ascii="Aptos" w:hAnsi="Aptos" w:cstheme="minorHAnsi"/>
          <w:i/>
          <w:iCs/>
          <w:sz w:val="20"/>
          <w:szCs w:val="20"/>
        </w:rPr>
        <w:t>software</w:t>
      </w:r>
      <w:r w:rsidRPr="00631B65">
        <w:rPr>
          <w:rFonts w:ascii="Aptos" w:hAnsi="Aptos" w:cstheme="minorHAnsi"/>
          <w:sz w:val="20"/>
          <w:szCs w:val="20"/>
        </w:rPr>
        <w:t xml:space="preserve"> de faturação.</w:t>
      </w:r>
    </w:p>
    <w:p w14:paraId="2B3B8A95" w14:textId="7E2AB862" w:rsidR="00BE7920" w:rsidRPr="00631B65" w:rsidRDefault="00BE7920" w:rsidP="00631B65">
      <w:pPr>
        <w:pStyle w:val="ListParagraph"/>
        <w:widowControl w:val="0"/>
        <w:numPr>
          <w:ilvl w:val="0"/>
          <w:numId w:val="30"/>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A AMA tem a faculdade de fiscalizar o funcionamento da integração do SAFE e do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para verificação do cumprimento das obrigações assumidas no presente Protocolo.</w:t>
      </w:r>
    </w:p>
    <w:p w14:paraId="26403931" w14:textId="77777777" w:rsidR="00BE7920" w:rsidRPr="00631B65" w:rsidRDefault="00BE7920" w:rsidP="00631B65">
      <w:pPr>
        <w:widowControl w:val="0"/>
        <w:tabs>
          <w:tab w:val="left" w:pos="3437"/>
        </w:tabs>
        <w:spacing w:after="0" w:line="360" w:lineRule="auto"/>
        <w:contextualSpacing/>
        <w:jc w:val="both"/>
        <w:rPr>
          <w:rFonts w:ascii="Aptos" w:hAnsi="Aptos" w:cstheme="minorHAnsi"/>
          <w:sz w:val="20"/>
          <w:szCs w:val="20"/>
        </w:rPr>
      </w:pPr>
    </w:p>
    <w:p w14:paraId="08DED616"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bookmarkStart w:id="9" w:name="_Hlk163124226"/>
      <w:r w:rsidRPr="00631B65">
        <w:rPr>
          <w:rFonts w:ascii="Aptos" w:hAnsi="Aptos" w:cstheme="minorHAnsi"/>
          <w:b/>
          <w:sz w:val="20"/>
          <w:szCs w:val="20"/>
        </w:rPr>
        <w:t>Cláusula 4.ª</w:t>
      </w:r>
    </w:p>
    <w:p w14:paraId="3BAA625D" w14:textId="77777777"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128C5278" w14:textId="77777777" w:rsidR="00FE7057" w:rsidRPr="00631B65" w:rsidRDefault="00FE7057" w:rsidP="00631B65">
      <w:pPr>
        <w:widowControl w:val="0"/>
        <w:numPr>
          <w:ilvl w:val="0"/>
          <w:numId w:val="36"/>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2C44806A" w14:textId="773CDE53"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Pela AMA: </w:t>
      </w:r>
      <w:hyperlink r:id="rId14" w:history="1">
        <w:r w:rsidR="005E2808" w:rsidRPr="00A36438">
          <w:rPr>
            <w:rStyle w:val="Hyperlink"/>
            <w:rFonts w:ascii="Aptos" w:hAnsi="Aptos" w:cs="Calibri"/>
            <w:sz w:val="20"/>
            <w:szCs w:val="20"/>
          </w:rPr>
          <w:t>protocolos@ama.gov.pt</w:t>
        </w:r>
      </w:hyperlink>
      <w:r w:rsidR="005E2808">
        <w:rPr>
          <w:rFonts w:ascii="Aptos" w:hAnsi="Aptos" w:cs="Calibri"/>
          <w:sz w:val="20"/>
          <w:szCs w:val="20"/>
        </w:rPr>
        <w:t xml:space="preserve"> </w:t>
      </w:r>
    </w:p>
    <w:p w14:paraId="5AFF2C89" w14:textId="128DC7D1"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Pelo Segundo Outorgante: </w:t>
      </w:r>
      <w:commentRangeStart w:id="10"/>
      <w:r w:rsidRPr="00631B65">
        <w:rPr>
          <w:rFonts w:ascii="Aptos" w:hAnsi="Aptos" w:cs="Calibri"/>
          <w:sz w:val="20"/>
          <w:szCs w:val="20"/>
        </w:rPr>
        <w:t>XXXXXX@ZZZZZZ</w:t>
      </w:r>
      <w:commentRangeEnd w:id="10"/>
      <w:r w:rsidRPr="00631B65">
        <w:rPr>
          <w:rStyle w:val="CommentReference"/>
          <w:rFonts w:ascii="Aptos" w:eastAsia="Times New Roman" w:hAnsi="Aptos" w:cs="Times New Roman"/>
          <w:sz w:val="20"/>
          <w:szCs w:val="20"/>
          <w:lang w:eastAsia="pt-PT"/>
          <w14:ligatures w14:val="none"/>
        </w:rPr>
        <w:commentReference w:id="10"/>
      </w:r>
    </w:p>
    <w:p w14:paraId="3862191C" w14:textId="1FF90700" w:rsidR="00FE7057" w:rsidRPr="00631B65" w:rsidRDefault="00FE7057" w:rsidP="00631B65">
      <w:pPr>
        <w:pStyle w:val="ListParagraph"/>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508AAAE4" w14:textId="715DF938"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Pela AMA:</w:t>
      </w:r>
      <w:r w:rsidR="005E2808" w:rsidRPr="005E2808">
        <w:rPr>
          <w:rFonts w:ascii="Aptos" w:hAnsi="Aptos" w:cs="Calibri"/>
          <w:sz w:val="20"/>
          <w:szCs w:val="20"/>
        </w:rPr>
        <w:t xml:space="preserve"> </w:t>
      </w:r>
      <w:r w:rsidR="005E2808">
        <w:rPr>
          <w:rFonts w:ascii="Aptos" w:hAnsi="Aptos" w:cs="Calibri"/>
          <w:sz w:val="20"/>
          <w:szCs w:val="20"/>
        </w:rPr>
        <w:t xml:space="preserve">Equipa de </w:t>
      </w:r>
      <w:proofErr w:type="spellStart"/>
      <w:r w:rsidR="005E2808">
        <w:rPr>
          <w:rFonts w:ascii="Aptos" w:hAnsi="Aptos" w:cs="Calibri"/>
          <w:sz w:val="20"/>
          <w:szCs w:val="20"/>
        </w:rPr>
        <w:t>Eid</w:t>
      </w:r>
      <w:proofErr w:type="spellEnd"/>
      <w:r w:rsidR="005E2808">
        <w:rPr>
          <w:rFonts w:ascii="Aptos" w:hAnsi="Aptos" w:cs="Calibri"/>
          <w:sz w:val="20"/>
          <w:szCs w:val="20"/>
        </w:rPr>
        <w:t xml:space="preserve"> - </w:t>
      </w:r>
      <w:hyperlink r:id="rId15" w:history="1">
        <w:r w:rsidR="005E2808" w:rsidRPr="00A36438">
          <w:rPr>
            <w:rStyle w:val="Hyperlink"/>
            <w:rFonts w:ascii="Aptos" w:hAnsi="Aptos" w:cs="Calibri"/>
            <w:sz w:val="20"/>
            <w:szCs w:val="20"/>
          </w:rPr>
          <w:t>eid@ama.gov.pt</w:t>
        </w:r>
      </w:hyperlink>
      <w:r w:rsidR="005E2808" w:rsidRPr="00631B65">
        <w:rPr>
          <w:rFonts w:ascii="Aptos" w:hAnsi="Aptos" w:cs="Calibri"/>
          <w:sz w:val="20"/>
          <w:szCs w:val="20"/>
        </w:rPr>
        <w:t xml:space="preserve"> </w:t>
      </w:r>
    </w:p>
    <w:p w14:paraId="00DCCA87" w14:textId="316EDAE3"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11"/>
      <w:r w:rsidRPr="00631B65">
        <w:rPr>
          <w:rFonts w:ascii="Aptos" w:hAnsi="Aptos" w:cs="Calibri"/>
          <w:sz w:val="20"/>
          <w:szCs w:val="20"/>
        </w:rPr>
        <w:t>XXX WWW ZZZZ</w:t>
      </w:r>
      <w:commentRangeEnd w:id="11"/>
      <w:r w:rsidRPr="00631B65">
        <w:rPr>
          <w:rStyle w:val="CommentReference"/>
          <w:rFonts w:ascii="Aptos" w:eastAsia="Times New Roman" w:hAnsi="Aptos" w:cs="Times New Roman"/>
          <w:sz w:val="20"/>
          <w:szCs w:val="20"/>
          <w:lang w:eastAsia="pt-PT"/>
          <w14:ligatures w14:val="none"/>
        </w:rPr>
        <w:commentReference w:id="11"/>
      </w:r>
    </w:p>
    <w:p w14:paraId="17265CD3" w14:textId="77777777" w:rsidR="00FE7057" w:rsidRPr="00631B65" w:rsidRDefault="00FE7057" w:rsidP="00631B65">
      <w:pPr>
        <w:pStyle w:val="ListParagraph"/>
        <w:widowControl w:val="0"/>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2C4B086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3CA45C42" w14:textId="121ABB6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5.ª</w:t>
      </w:r>
    </w:p>
    <w:p w14:paraId="0874355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Tratamento de dados pessoais</w:t>
      </w:r>
    </w:p>
    <w:p w14:paraId="6D2FB4AE" w14:textId="61D9106D"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 xml:space="preserve">Os outorgantes comprometem-se a assegurar cumprimento das obrigações decorrentes do Regulamento Geral de Proteção de Dados (doravante designado RGPD) – Regulamento (UE) </w:t>
      </w:r>
      <w:r w:rsidRPr="00631B65">
        <w:rPr>
          <w:rFonts w:ascii="Aptos" w:hAnsi="Aptos"/>
          <w:sz w:val="20"/>
          <w:szCs w:val="20"/>
        </w:rPr>
        <w:lastRenderedPageBreak/>
        <w:t>2016/679 do Parlamento Europeu e do Conselho de 27</w:t>
      </w:r>
      <w:r w:rsidR="007E1510">
        <w:rPr>
          <w:rFonts w:ascii="Aptos" w:hAnsi="Aptos"/>
          <w:sz w:val="20"/>
          <w:szCs w:val="20"/>
        </w:rPr>
        <w:t xml:space="preserve"> de abril </w:t>
      </w:r>
      <w:r w:rsidRPr="00631B65">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462F67">
        <w:rPr>
          <w:rFonts w:ascii="Aptos" w:hAnsi="Aptos"/>
          <w:sz w:val="20"/>
          <w:szCs w:val="20"/>
          <w14:ligatures w14:val="none"/>
        </w:rPr>
        <w:t>Protocolo</w:t>
      </w:r>
      <w:r w:rsidRPr="00631B65">
        <w:rPr>
          <w:rFonts w:ascii="Aptos" w:hAnsi="Aptos" w:cstheme="minorHAnsi"/>
          <w:sz w:val="20"/>
          <w:szCs w:val="20"/>
        </w:rPr>
        <w:t>.</w:t>
      </w:r>
    </w:p>
    <w:p w14:paraId="5A336222" w14:textId="5EA0F1CA"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Os dados pessoais comunicados ao abrigo do presente </w:t>
      </w:r>
      <w:r w:rsidR="00462F67">
        <w:rPr>
          <w:rFonts w:ascii="Aptos" w:hAnsi="Aptos"/>
          <w:sz w:val="20"/>
          <w:szCs w:val="20"/>
          <w14:ligatures w14:val="none"/>
        </w:rPr>
        <w:t>Protocolo</w:t>
      </w:r>
      <w:r w:rsidRPr="00631B65">
        <w:rPr>
          <w:rFonts w:ascii="Aptos" w:hAnsi="Aptos" w:cstheme="minorHAnsi"/>
          <w:sz w:val="20"/>
          <w:szCs w:val="20"/>
        </w:rPr>
        <w:t xml:space="preserve"> só podem ser utilizados para os fins previstos no mesmo, sendo conservados pelo período estritamente necessário à sua prossecução.</w:t>
      </w:r>
    </w:p>
    <w:p w14:paraId="004893FD" w14:textId="6484DAB4" w:rsidR="0099746F" w:rsidRPr="00631B65" w:rsidRDefault="0099746F" w:rsidP="00631B65">
      <w:pPr>
        <w:pStyle w:val="ListParagraph"/>
        <w:numPr>
          <w:ilvl w:val="0"/>
          <w:numId w:val="29"/>
        </w:numPr>
        <w:spacing w:after="0" w:line="360" w:lineRule="auto"/>
        <w:ind w:left="284" w:hanging="284"/>
        <w:jc w:val="both"/>
        <w:rPr>
          <w:rFonts w:ascii="Aptos" w:hAnsi="Aptos"/>
          <w:sz w:val="20"/>
          <w:szCs w:val="20"/>
        </w:rPr>
      </w:pPr>
      <w:r w:rsidRPr="00631B65">
        <w:rPr>
          <w:rFonts w:ascii="Aptos" w:hAnsi="Aptos" w:cstheme="minorHAnsi"/>
          <w:sz w:val="20"/>
          <w:szCs w:val="20"/>
        </w:rPr>
        <w:t xml:space="preserve">O tratamento no âmbito do presente </w:t>
      </w:r>
      <w:r w:rsidR="00462F67">
        <w:rPr>
          <w:rFonts w:ascii="Aptos" w:hAnsi="Aptos"/>
          <w:sz w:val="20"/>
          <w:szCs w:val="20"/>
          <w14:ligatures w14:val="none"/>
        </w:rPr>
        <w:t xml:space="preserve">Protocolo </w:t>
      </w:r>
      <w:r w:rsidRPr="00631B65">
        <w:rPr>
          <w:rFonts w:ascii="Aptos" w:hAnsi="Aptos" w:cstheme="minorHAnsi"/>
          <w:sz w:val="20"/>
          <w:szCs w:val="20"/>
        </w:rPr>
        <w:t>encontra-se caracterizado no Anexo</w:t>
      </w:r>
      <w:r w:rsidR="00683BE9" w:rsidRPr="00631B65">
        <w:rPr>
          <w:rFonts w:ascii="Aptos" w:hAnsi="Aptos" w:cstheme="minorHAnsi"/>
          <w:sz w:val="20"/>
          <w:szCs w:val="20"/>
        </w:rPr>
        <w:t xml:space="preserve"> I</w:t>
      </w:r>
      <w:r w:rsidRPr="00631B65">
        <w:rPr>
          <w:rFonts w:ascii="Aptos" w:hAnsi="Aptos" w:cstheme="minorHAnsi"/>
          <w:sz w:val="20"/>
          <w:szCs w:val="20"/>
        </w:rPr>
        <w:t xml:space="preserve"> no qual são identificados os tipos de dados pessoais, categorias de titulares, a fundamentação e finalidade de recolha, o tempo de conservação, as medidas de segurança e a partilha de dados (se aplicável)</w:t>
      </w:r>
      <w:r w:rsidR="00683BE9" w:rsidRPr="00631B65">
        <w:rPr>
          <w:rFonts w:ascii="Aptos" w:hAnsi="Aptos" w:cstheme="minorHAnsi"/>
          <w:sz w:val="20"/>
          <w:szCs w:val="20"/>
        </w:rPr>
        <w:t>.</w:t>
      </w:r>
    </w:p>
    <w:p w14:paraId="7B61F805" w14:textId="568AD83F"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n</w:t>
      </w:r>
      <w:r w:rsidRPr="00631B65">
        <w:rPr>
          <w:rFonts w:ascii="Aptos" w:hAnsi="Aptos" w:cstheme="minorHAnsi"/>
          <w:sz w:val="20"/>
          <w:szCs w:val="20"/>
        </w:rPr>
        <w:t xml:space="preserve">ão divulgar/transmitir a terceiros os dados pessoais no âmbito do presente </w:t>
      </w:r>
      <w:r w:rsidR="00462F67">
        <w:rPr>
          <w:rFonts w:ascii="Aptos" w:hAnsi="Aptos"/>
          <w:sz w:val="20"/>
          <w:szCs w:val="20"/>
          <w14:ligatures w14:val="none"/>
        </w:rPr>
        <w:t>Protocolo</w:t>
      </w:r>
      <w:r w:rsidRPr="00631B65">
        <w:rPr>
          <w:rFonts w:ascii="Aptos" w:hAnsi="Aptos" w:cstheme="minorHAnsi"/>
          <w:sz w:val="20"/>
          <w:szCs w:val="20"/>
        </w:rPr>
        <w:t>, exceto quando decorra do cumprimento de uma obrigação legal</w:t>
      </w:r>
      <w:r w:rsidR="00683BE9" w:rsidRPr="00631B65">
        <w:rPr>
          <w:rFonts w:ascii="Aptos" w:hAnsi="Aptos" w:cstheme="minorHAnsi"/>
          <w:sz w:val="20"/>
          <w:szCs w:val="20"/>
        </w:rPr>
        <w:t>.</w:t>
      </w:r>
    </w:p>
    <w:p w14:paraId="7874D0F9" w14:textId="77777777" w:rsidR="0099746F" w:rsidRPr="00631B65" w:rsidRDefault="0099746F" w:rsidP="00631B65">
      <w:pPr>
        <w:pStyle w:val="Default"/>
        <w:spacing w:line="360" w:lineRule="auto"/>
        <w:contextualSpacing/>
        <w:jc w:val="center"/>
        <w:rPr>
          <w:rFonts w:ascii="Aptos" w:eastAsia="Times New Roman" w:hAnsi="Aptos" w:cs="Times New Roman"/>
          <w:color w:val="auto"/>
          <w:sz w:val="20"/>
          <w:szCs w:val="20"/>
          <w:lang w:val="pt-PT" w:eastAsia="pt-PT"/>
        </w:rPr>
      </w:pPr>
    </w:p>
    <w:p w14:paraId="3481E41B" w14:textId="016D3441"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6.ª</w:t>
      </w:r>
    </w:p>
    <w:p w14:paraId="7618BF30"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Responsável e subcontratante pelo tratamento dos dados pessoais</w:t>
      </w:r>
    </w:p>
    <w:p w14:paraId="2E6B9D68" w14:textId="368F0ADC" w:rsidR="0099746F" w:rsidRPr="00631B65" w:rsidRDefault="0099746F" w:rsidP="00631B65">
      <w:pPr>
        <w:tabs>
          <w:tab w:val="left" w:pos="284"/>
        </w:tabs>
        <w:spacing w:after="0" w:line="360" w:lineRule="auto"/>
        <w:contextualSpacing/>
        <w:jc w:val="both"/>
        <w:rPr>
          <w:rFonts w:ascii="Aptos" w:hAnsi="Aptos"/>
          <w:sz w:val="20"/>
          <w:szCs w:val="20"/>
        </w:rPr>
      </w:pPr>
      <w:r w:rsidRPr="00631B65">
        <w:rPr>
          <w:rFonts w:ascii="Aptos" w:hAnsi="Aptos"/>
          <w:sz w:val="20"/>
          <w:szCs w:val="20"/>
        </w:rPr>
        <w:t xml:space="preserve">No âmbito do presente </w:t>
      </w:r>
      <w:r w:rsidR="00462F67">
        <w:rPr>
          <w:rFonts w:ascii="Aptos" w:hAnsi="Aptos"/>
          <w:sz w:val="20"/>
          <w:szCs w:val="20"/>
          <w14:ligatures w14:val="none"/>
        </w:rPr>
        <w:t>Protocolo</w:t>
      </w:r>
      <w:r w:rsidRPr="00631B65">
        <w:rPr>
          <w:rFonts w:ascii="Aptos" w:hAnsi="Aptos"/>
          <w:sz w:val="20"/>
          <w:szCs w:val="20"/>
        </w:rPr>
        <w:t xml:space="preserve">, são considerados responsáveis pelo tratamento </w:t>
      </w:r>
      <w:r w:rsidR="00683BE9" w:rsidRPr="00631B65">
        <w:rPr>
          <w:rFonts w:ascii="Aptos" w:hAnsi="Aptos"/>
          <w:sz w:val="20"/>
          <w:szCs w:val="20"/>
        </w:rPr>
        <w:t xml:space="preserve">o Segundo Outorgante </w:t>
      </w:r>
      <w:r w:rsidRPr="00631B65">
        <w:rPr>
          <w:rFonts w:ascii="Aptos" w:hAnsi="Aptos"/>
          <w:sz w:val="20"/>
          <w:szCs w:val="20"/>
        </w:rPr>
        <w:t>e subcontratante a AMA.</w:t>
      </w:r>
    </w:p>
    <w:p w14:paraId="71827A1E" w14:textId="77777777" w:rsidR="0099746F" w:rsidRPr="00631B65" w:rsidRDefault="0099746F" w:rsidP="00631B65">
      <w:pPr>
        <w:tabs>
          <w:tab w:val="left" w:pos="284"/>
        </w:tabs>
        <w:spacing w:after="0" w:line="360" w:lineRule="auto"/>
        <w:contextualSpacing/>
        <w:jc w:val="both"/>
        <w:rPr>
          <w:rFonts w:ascii="Aptos" w:hAnsi="Aptos"/>
          <w:sz w:val="20"/>
          <w:szCs w:val="20"/>
        </w:rPr>
      </w:pPr>
    </w:p>
    <w:p w14:paraId="3593BAD9" w14:textId="5A6CE93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7.ª</w:t>
      </w:r>
    </w:p>
    <w:p w14:paraId="7F73EAA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dos responsáveis pelo tratamento</w:t>
      </w:r>
    </w:p>
    <w:p w14:paraId="1CFED281" w14:textId="21AA151F"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Nos termos e para os efeitos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constituem obrigações dos responsáveis pelo tratamento:</w:t>
      </w:r>
    </w:p>
    <w:p w14:paraId="76DE68D1" w14:textId="40E4DCAC"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4D67FE7B" w14:textId="6C9DD51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a potenciais riscos envolvidos;</w:t>
      </w:r>
    </w:p>
    <w:p w14:paraId="299A8588" w14:textId="41B09852"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28018BDF" w14:textId="2ED04E4B"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5E5FBF34" w14:textId="0858582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Determinar, de acordo com a legislação aplicável, os prazos e condições em que se procede ao apagamento de dados pessoais, quando aplicável;</w:t>
      </w:r>
    </w:p>
    <w:p w14:paraId="1A371BE3" w14:textId="403BBAB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F359FD1" w14:textId="4E7809A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5740F249" w14:textId="6E172475"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719BC0CB" w14:textId="654FCC30"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w:t>
      </w:r>
    </w:p>
    <w:p w14:paraId="7F40299F"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5B89BEF5" w14:textId="033F363D"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8.ª</w:t>
      </w:r>
    </w:p>
    <w:p w14:paraId="4E6FA321"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 subcontratante</w:t>
      </w:r>
    </w:p>
    <w:p w14:paraId="2BD218EF" w14:textId="77777777" w:rsidR="0099746F" w:rsidRPr="00631B65" w:rsidRDefault="0099746F" w:rsidP="00631B65">
      <w:pPr>
        <w:autoSpaceDE w:val="0"/>
        <w:autoSpaceDN w:val="0"/>
        <w:adjustRightInd w:val="0"/>
        <w:spacing w:after="0" w:line="360" w:lineRule="auto"/>
        <w:contextualSpacing/>
        <w:jc w:val="both"/>
        <w:rPr>
          <w:rFonts w:ascii="Aptos" w:hAnsi="Aptos"/>
          <w:sz w:val="20"/>
          <w:szCs w:val="20"/>
        </w:rPr>
      </w:pPr>
      <w:r w:rsidRPr="00631B65">
        <w:rPr>
          <w:rFonts w:ascii="Aptos" w:hAnsi="Aptos"/>
          <w:sz w:val="20"/>
          <w:szCs w:val="20"/>
        </w:rPr>
        <w:t>Constituem obrigações do subcontratante:</w:t>
      </w:r>
    </w:p>
    <w:p w14:paraId="36134A8A" w14:textId="54085C94"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w:t>
      </w:r>
      <w:r w:rsidR="00837226" w:rsidRPr="00631B65">
        <w:rPr>
          <w:rFonts w:ascii="Aptos" w:eastAsia="Times New Roman" w:hAnsi="Aptos" w:cs="Times New Roman"/>
          <w:color w:val="auto"/>
          <w:sz w:val="20"/>
          <w:szCs w:val="20"/>
          <w:lang w:val="pt-PT" w:eastAsia="pt-PT"/>
        </w:rPr>
        <w:t xml:space="preserve"> 3.ª</w:t>
      </w:r>
      <w:r w:rsidRPr="00631B65">
        <w:rPr>
          <w:rFonts w:ascii="Aptos" w:eastAsia="Times New Roman" w:hAnsi="Aptos" w:cs="Times New Roman"/>
          <w:color w:val="auto"/>
          <w:sz w:val="20"/>
          <w:szCs w:val="20"/>
          <w:lang w:val="pt-PT" w:eastAsia="pt-PT"/>
        </w:rPr>
        <w:t>;</w:t>
      </w:r>
    </w:p>
    <w:p w14:paraId="1D1F4F13" w14:textId="3FB82EA8"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Adotar as medidas de segurança definidas na Cláusula </w:t>
      </w:r>
      <w:r w:rsidR="00837226" w:rsidRPr="00631B65">
        <w:rPr>
          <w:rFonts w:ascii="Aptos" w:eastAsia="Times New Roman" w:hAnsi="Aptos" w:cs="Times New Roman"/>
          <w:color w:val="auto"/>
          <w:sz w:val="20"/>
          <w:szCs w:val="20"/>
          <w:lang w:val="pt-PT" w:eastAsia="pt-PT"/>
        </w:rPr>
        <w:t>9.ª</w:t>
      </w:r>
      <w:r w:rsidRPr="00631B65">
        <w:rPr>
          <w:rFonts w:ascii="Aptos" w:eastAsia="Times New Roman" w:hAnsi="Aptos" w:cs="Times New Roman"/>
          <w:color w:val="auto"/>
          <w:sz w:val="20"/>
          <w:szCs w:val="20"/>
          <w:lang w:val="pt-PT" w:eastAsia="pt-PT"/>
        </w:rPr>
        <w:t>;</w:t>
      </w:r>
    </w:p>
    <w:p w14:paraId="5529558E" w14:textId="6E93DF09"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462F67" w:rsidRPr="00462F67">
        <w:rPr>
          <w:rFonts w:ascii="Aptos" w:hAnsi="Aptos"/>
          <w:sz w:val="20"/>
          <w:szCs w:val="20"/>
          <w:lang w:val="pt-PT"/>
        </w:rPr>
        <w:t>Protocolo</w:t>
      </w:r>
      <w:r w:rsidRPr="00631B65">
        <w:rPr>
          <w:rFonts w:ascii="Aptos" w:hAnsi="Aptos" w:cstheme="minorHAnsi"/>
          <w:sz w:val="20"/>
          <w:szCs w:val="20"/>
          <w:lang w:val="pt-PT"/>
        </w:rPr>
        <w:t>, bem como, a execução das operações nele previstas</w:t>
      </w:r>
      <w:r w:rsidRPr="00631B65">
        <w:rPr>
          <w:rFonts w:ascii="Aptos" w:eastAsia="Times New Roman" w:hAnsi="Aptos" w:cs="Times New Roman"/>
          <w:color w:val="auto"/>
          <w:sz w:val="20"/>
          <w:szCs w:val="20"/>
          <w:lang w:val="pt-PT" w:eastAsia="pt-PT"/>
        </w:rPr>
        <w:t>, desde que seja garantida plena autonomia técnica;</w:t>
      </w:r>
    </w:p>
    <w:p w14:paraId="2DC417A2"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56CB5CA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2AEFC83"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Notifiquem com a antecedência de 1 mês;</w:t>
      </w:r>
    </w:p>
    <w:p w14:paraId="1E1A191D" w14:textId="6B8E679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lastRenderedPageBreak/>
        <w:t xml:space="preserve">O objeto da auditoria e/ou inspeção se limite aos meios utilizados na execução das atividades de tratamento definidas para cumprimento das finalidades definidas no presente </w:t>
      </w:r>
      <w:r w:rsidR="00462F67">
        <w:rPr>
          <w:rFonts w:ascii="Aptos" w:hAnsi="Aptos"/>
          <w:sz w:val="20"/>
          <w:szCs w:val="20"/>
          <w14:ligatures w14:val="none"/>
        </w:rPr>
        <w:t>Protocolo</w:t>
      </w:r>
      <w:r w:rsidRPr="00631B65">
        <w:rPr>
          <w:rFonts w:ascii="Aptos" w:hAnsi="Aptos"/>
          <w:sz w:val="20"/>
          <w:szCs w:val="20"/>
        </w:rPr>
        <w:t>;</w:t>
      </w:r>
    </w:p>
    <w:p w14:paraId="6A423A1C"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O auditor independente seja habilitado com certificado de auditor de segurança de informação – CISA;</w:t>
      </w:r>
    </w:p>
    <w:p w14:paraId="09BC3671"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Identifique, de forma clara e objetiva, quais os meios de tratamento que serão objeto de auditoria e/ou inspeção.</w:t>
      </w:r>
    </w:p>
    <w:p w14:paraId="1481409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D982C96"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1F34BC4"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3DAE4671"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61D12548"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2F9018E5"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1903CE68"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42122720" w14:textId="4135119C"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9.ª</w:t>
      </w:r>
    </w:p>
    <w:p w14:paraId="4D73CB12"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Medidas de Segurança e de Confidencialidade</w:t>
      </w:r>
    </w:p>
    <w:p w14:paraId="6E424036" w14:textId="6CD1BA71"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Para garantia de cumprimento do disposto no artigo 32.º do RGPD, os outorgantes comprometem-se a adotar padrões de segurança organizacional e tecnológica, com recurso a </w:t>
      </w:r>
      <w:r w:rsidRPr="00631B65">
        <w:rPr>
          <w:rFonts w:ascii="Aptos" w:eastAsia="Times New Roman" w:hAnsi="Aptos" w:cs="Times New Roman"/>
          <w:color w:val="auto"/>
          <w:sz w:val="20"/>
          <w:szCs w:val="20"/>
          <w:lang w:val="pt-PT" w:eastAsia="pt-PT"/>
        </w:rPr>
        <w:lastRenderedPageBreak/>
        <w:t>práticas eficazes na gestão de segurança da informação, para efeitos de proteção da confidencialidade, integridade e disponibilidade.</w:t>
      </w:r>
    </w:p>
    <w:p w14:paraId="7EA64D2D" w14:textId="4512185A"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 âmbito do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4CEBB766" w14:textId="1FE4866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09E7AE3B" w14:textId="39DFA077"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venham a tomar conhecimento.</w:t>
      </w:r>
    </w:p>
    <w:p w14:paraId="1813CFAC" w14:textId="5C011B8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 obrigação de confidencialidade prevista na presente cláusula, vincula as Partes durante a vigência do presente contrato e subsiste após a sua cessação, independentemente da causa da sua cessação. </w:t>
      </w:r>
    </w:p>
    <w:p w14:paraId="4B12C2D7" w14:textId="7B0077CE"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2B78A338" w14:textId="77777777" w:rsidR="00837226" w:rsidRPr="00631B65" w:rsidRDefault="00837226"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34DE154C" w14:textId="1E8C7F1D" w:rsidR="00837226" w:rsidRPr="00631B65" w:rsidRDefault="00837226" w:rsidP="00631B65">
      <w:pPr>
        <w:pStyle w:val="Default"/>
        <w:widowControl w:val="0"/>
        <w:spacing w:line="360" w:lineRule="auto"/>
        <w:contextualSpacing/>
        <w:jc w:val="center"/>
        <w:rPr>
          <w:rFonts w:ascii="Aptos" w:hAnsi="Aptos" w:cs="Calibri"/>
          <w:b/>
          <w:bCs/>
          <w:sz w:val="20"/>
          <w:szCs w:val="20"/>
          <w:lang w:val="pt-PT"/>
        </w:rPr>
      </w:pPr>
      <w:r w:rsidRPr="00631B65">
        <w:rPr>
          <w:rFonts w:ascii="Aptos" w:hAnsi="Aptos" w:cs="Calibri"/>
          <w:b/>
          <w:bCs/>
          <w:sz w:val="20"/>
          <w:szCs w:val="20"/>
          <w:lang w:val="pt-PT"/>
        </w:rPr>
        <w:t>Cláusula 10.ª</w:t>
      </w:r>
    </w:p>
    <w:p w14:paraId="46E3C1FA" w14:textId="6F12F897" w:rsidR="00837226" w:rsidRPr="00631B65" w:rsidRDefault="00837226"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Tratamento de dados</w:t>
      </w:r>
    </w:p>
    <w:p w14:paraId="2A956498" w14:textId="77777777" w:rsidR="00837226" w:rsidRPr="00631B65" w:rsidRDefault="00837226" w:rsidP="00631B65">
      <w:pPr>
        <w:widowControl w:val="0"/>
        <w:spacing w:after="0" w:line="360" w:lineRule="auto"/>
        <w:contextualSpacing/>
        <w:jc w:val="both"/>
        <w:rPr>
          <w:rFonts w:ascii="Aptos" w:hAnsi="Aptos" w:cs="Calibri"/>
          <w:b/>
          <w:sz w:val="20"/>
          <w:szCs w:val="20"/>
        </w:rPr>
      </w:pPr>
      <w:r w:rsidRPr="00631B65">
        <w:rPr>
          <w:rFonts w:ascii="Aptos" w:hAnsi="Aptos" w:cs="Calibri"/>
          <w:bCs/>
          <w:sz w:val="20"/>
          <w:szCs w:val="20"/>
        </w:rPr>
        <w:t>Os dados comunicados ao abrigo do presente Protocolo só podem ser utilizados para os fins constantes dos mesmos.</w:t>
      </w:r>
    </w:p>
    <w:p w14:paraId="4D00DAFE" w14:textId="77777777" w:rsidR="00837226" w:rsidRPr="00631B65" w:rsidRDefault="00837226" w:rsidP="00631B65">
      <w:pPr>
        <w:widowControl w:val="0"/>
        <w:spacing w:after="0" w:line="360" w:lineRule="auto"/>
        <w:contextualSpacing/>
        <w:rPr>
          <w:rFonts w:ascii="Aptos" w:hAnsi="Aptos" w:cstheme="minorHAnsi"/>
          <w:b/>
          <w:sz w:val="20"/>
          <w:szCs w:val="20"/>
        </w:rPr>
      </w:pPr>
    </w:p>
    <w:p w14:paraId="5E68F56F" w14:textId="4798E9AD" w:rsidR="00FE7057" w:rsidRPr="00631B65" w:rsidRDefault="00FE7057" w:rsidP="00631B65">
      <w:pPr>
        <w:widowControl w:val="0"/>
        <w:spacing w:after="0" w:line="360" w:lineRule="auto"/>
        <w:contextualSpacing/>
        <w:jc w:val="center"/>
        <w:rPr>
          <w:rFonts w:ascii="Aptos" w:hAnsi="Aptos" w:cs="Calibri"/>
          <w:bCs/>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11</w:t>
      </w:r>
      <w:r w:rsidRPr="00631B65">
        <w:rPr>
          <w:rFonts w:ascii="Aptos" w:hAnsi="Aptos" w:cs="Calibri"/>
          <w:b/>
          <w:sz w:val="20"/>
          <w:szCs w:val="20"/>
        </w:rPr>
        <w:t>.ª</w:t>
      </w:r>
    </w:p>
    <w:p w14:paraId="7B9C8A16" w14:textId="0EF541E5"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Gratuitidade de dados</w:t>
      </w:r>
    </w:p>
    <w:p w14:paraId="3F6A5F95"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 transmissão da informação prevista pelo presente Protocolo é efetuada livre de encargos para qualquer das partes.</w:t>
      </w:r>
    </w:p>
    <w:p w14:paraId="540EBA0B" w14:textId="77777777" w:rsidR="00FE7057" w:rsidRPr="00631B65" w:rsidRDefault="00FE7057" w:rsidP="00631B65">
      <w:pPr>
        <w:widowControl w:val="0"/>
        <w:spacing w:after="0" w:line="360" w:lineRule="auto"/>
        <w:contextualSpacing/>
        <w:jc w:val="center"/>
        <w:rPr>
          <w:rFonts w:ascii="Aptos" w:hAnsi="Aptos" w:cstheme="minorHAnsi"/>
          <w:b/>
          <w:sz w:val="20"/>
          <w:szCs w:val="20"/>
        </w:rPr>
      </w:pPr>
    </w:p>
    <w:p w14:paraId="1E6A6792" w14:textId="543F86AA"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12</w:t>
      </w:r>
      <w:r w:rsidRPr="00631B65">
        <w:rPr>
          <w:rFonts w:ascii="Aptos" w:hAnsi="Aptos" w:cs="Calibri"/>
          <w:b/>
          <w:sz w:val="20"/>
          <w:szCs w:val="20"/>
        </w:rPr>
        <w:t>.ª</w:t>
      </w:r>
    </w:p>
    <w:p w14:paraId="73141098" w14:textId="2CA0C602"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Interpretação</w:t>
      </w:r>
    </w:p>
    <w:p w14:paraId="63CD9F23"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24925F9A" w14:textId="77777777" w:rsidR="00FE7057" w:rsidRPr="00631B65" w:rsidRDefault="00FE7057" w:rsidP="00631B65">
      <w:pPr>
        <w:widowControl w:val="0"/>
        <w:spacing w:after="0" w:line="360" w:lineRule="auto"/>
        <w:contextualSpacing/>
        <w:rPr>
          <w:rFonts w:ascii="Aptos" w:hAnsi="Aptos" w:cstheme="minorHAnsi"/>
          <w:b/>
          <w:sz w:val="20"/>
          <w:szCs w:val="20"/>
        </w:rPr>
      </w:pPr>
    </w:p>
    <w:p w14:paraId="25A59C2B" w14:textId="49931919" w:rsidR="0099746F" w:rsidRPr="00631B65" w:rsidRDefault="0099746F"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13</w:t>
      </w:r>
      <w:r w:rsidRPr="00631B65">
        <w:rPr>
          <w:rFonts w:ascii="Aptos" w:hAnsi="Aptos" w:cstheme="minorHAnsi"/>
          <w:b/>
          <w:sz w:val="20"/>
          <w:szCs w:val="20"/>
        </w:rPr>
        <w:t>.ª</w:t>
      </w:r>
    </w:p>
    <w:p w14:paraId="5D64E3C1" w14:textId="77777777" w:rsidR="0099746F" w:rsidRPr="00631B65" w:rsidRDefault="0099746F" w:rsidP="00631B65">
      <w:pPr>
        <w:pStyle w:val="Default"/>
        <w:spacing w:line="360" w:lineRule="auto"/>
        <w:contextualSpacing/>
        <w:jc w:val="center"/>
        <w:rPr>
          <w:rFonts w:ascii="Aptos" w:hAnsi="Aptos" w:cstheme="minorHAnsi"/>
          <w:sz w:val="20"/>
          <w:szCs w:val="20"/>
          <w:lang w:val="pt-PT"/>
        </w:rPr>
      </w:pPr>
      <w:r w:rsidRPr="00631B65">
        <w:rPr>
          <w:rFonts w:ascii="Aptos" w:hAnsi="Aptos" w:cstheme="minorHAnsi"/>
          <w:b/>
          <w:bCs/>
          <w:sz w:val="20"/>
          <w:szCs w:val="20"/>
          <w:lang w:val="pt-PT"/>
        </w:rPr>
        <w:t>Alterações e resolução</w:t>
      </w:r>
    </w:p>
    <w:p w14:paraId="02823D8E"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Qualquer alteração ou cláusula adicional ao presente Protocolo só será válida se constar de documento assinado pelas Partes. </w:t>
      </w:r>
    </w:p>
    <w:p w14:paraId="59802D47"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Constitui causa de resolução do presente Protocolo o incumprimento grave ou reiterado, pelas Partes, das obrigações nele previstas. </w:t>
      </w:r>
    </w:p>
    <w:p w14:paraId="2555DB95"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A resolução nos termos do número anterior implica a cessação imediata das comunicações de dados ao abrigo do presente Protocolo. </w:t>
      </w:r>
    </w:p>
    <w:p w14:paraId="62B7B4EA" w14:textId="77777777" w:rsidR="0099746F" w:rsidRPr="00631B65" w:rsidRDefault="0099746F" w:rsidP="00631B65">
      <w:pPr>
        <w:widowControl w:val="0"/>
        <w:spacing w:after="0" w:line="360" w:lineRule="auto"/>
        <w:contextualSpacing/>
        <w:rPr>
          <w:rFonts w:ascii="Aptos" w:hAnsi="Aptos" w:cstheme="minorHAnsi"/>
          <w:b/>
          <w:sz w:val="20"/>
          <w:szCs w:val="20"/>
        </w:rPr>
      </w:pPr>
    </w:p>
    <w:p w14:paraId="6E0C1F65" w14:textId="0ADFE89A"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14</w:t>
      </w:r>
      <w:r w:rsidRPr="00631B65">
        <w:rPr>
          <w:rFonts w:ascii="Aptos" w:hAnsi="Aptos" w:cstheme="minorHAnsi"/>
          <w:b/>
          <w:sz w:val="20"/>
          <w:szCs w:val="20"/>
        </w:rPr>
        <w:t>.ª</w:t>
      </w:r>
    </w:p>
    <w:p w14:paraId="621D473F"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Legislação aplicável</w:t>
      </w:r>
    </w:p>
    <w:p w14:paraId="184328E9" w14:textId="515D56C2"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exercício das competências a que se refere o presente Protocolo obedece estritamente às disposições do Decreto-Lei n.º 28/2019, de 15 de fevereiro, na sua redação atual, da Lei n.º 7/2007, de 5 de fevereiro, na sua redação atual, da Lei n.º 37/2014, de 26 de junho, na sua redação atual, do artigo 54</w:t>
      </w:r>
      <w:r w:rsidR="00624F07" w:rsidRPr="00631B65">
        <w:rPr>
          <w:rFonts w:ascii="Aptos" w:hAnsi="Aptos" w:cstheme="minorHAnsi"/>
          <w:sz w:val="20"/>
          <w:szCs w:val="20"/>
        </w:rPr>
        <w:t>6</w:t>
      </w:r>
      <w:r w:rsidRPr="00631B65">
        <w:rPr>
          <w:rFonts w:ascii="Aptos" w:hAnsi="Aptos" w:cstheme="minorHAnsi"/>
          <w:sz w:val="20"/>
          <w:szCs w:val="20"/>
        </w:rPr>
        <w:t>.º do Código das Sociedades Comerciais, e da sua regulamentação aplicável, nomeadamente as que se referem às garantias de segurança dos dados.</w:t>
      </w:r>
    </w:p>
    <w:p w14:paraId="6385312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7BAD1ED" w14:textId="2F0C56BB"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15</w:t>
      </w:r>
      <w:r w:rsidRPr="00631B65">
        <w:rPr>
          <w:rFonts w:ascii="Aptos" w:hAnsi="Aptos" w:cstheme="minorHAnsi"/>
          <w:b/>
          <w:sz w:val="20"/>
          <w:szCs w:val="20"/>
        </w:rPr>
        <w:t>.ª</w:t>
      </w:r>
    </w:p>
    <w:p w14:paraId="25142C2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Prazo</w:t>
      </w:r>
    </w:p>
    <w:p w14:paraId="11EE400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O presente Protocolo produz efeitos a partir da data da disponibilização do SAFE e do SFSP ao Segundo Outorgante e é válido pelo período de 1 (um) ano, renovável por iguais períodos se não for denunciado por qualquer dos Outorgantes, com a antecedência mínima de 30 (trinta) dias.</w:t>
      </w:r>
    </w:p>
    <w:p w14:paraId="7C1A923F"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Qualquer alteração ou cláusula adicional ao presente Protocolo só será válida se constar de documento assinado pelas Partes Outorgantes.</w:t>
      </w:r>
    </w:p>
    <w:p w14:paraId="22696EF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41D2480E"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3B230A84" w14:textId="3AF48099"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16</w:t>
      </w:r>
      <w:r w:rsidRPr="00631B65">
        <w:rPr>
          <w:rFonts w:ascii="Aptos" w:hAnsi="Aptos" w:cstheme="minorHAnsi"/>
          <w:b/>
          <w:sz w:val="20"/>
          <w:szCs w:val="20"/>
        </w:rPr>
        <w:t>.ª</w:t>
      </w:r>
    </w:p>
    <w:p w14:paraId="4A574417"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Resolução de diferendos</w:t>
      </w:r>
    </w:p>
    <w:p w14:paraId="10DC13E7" w14:textId="409B3546" w:rsidR="00BE7920" w:rsidRPr="00631B65" w:rsidRDefault="00BE7920" w:rsidP="00631B65">
      <w:pPr>
        <w:spacing w:after="0" w:line="360" w:lineRule="auto"/>
        <w:contextualSpacing/>
        <w:jc w:val="both"/>
        <w:rPr>
          <w:rFonts w:ascii="Aptos" w:hAnsi="Aptos" w:cstheme="minorHAnsi"/>
          <w:sz w:val="20"/>
          <w:szCs w:val="20"/>
          <w:u w:color="000000"/>
        </w:rPr>
      </w:pPr>
      <w:r w:rsidRPr="00631B65">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65F44DD2"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685A6760" w14:textId="77777777" w:rsidR="00BE7920" w:rsidRPr="00631B65" w:rsidRDefault="00BE7920" w:rsidP="00631B65">
      <w:pPr>
        <w:widowControl w:val="0"/>
        <w:spacing w:after="0" w:line="360" w:lineRule="auto"/>
        <w:contextualSpacing/>
        <w:rPr>
          <w:rFonts w:ascii="Aptos" w:hAnsi="Aptos" w:cstheme="minorHAnsi"/>
          <w:sz w:val="20"/>
          <w:szCs w:val="20"/>
        </w:rPr>
      </w:pPr>
    </w:p>
    <w:p w14:paraId="5A0C3AE5" w14:textId="055B1707" w:rsidR="0099746F" w:rsidRPr="00631B65" w:rsidRDefault="0099746F"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0681D791" w14:textId="77777777" w:rsidR="00BE7920" w:rsidRPr="00631B65" w:rsidRDefault="00BE7920" w:rsidP="00631B65">
      <w:pPr>
        <w:widowControl w:val="0"/>
        <w:spacing w:after="0" w:line="360" w:lineRule="auto"/>
        <w:contextualSpacing/>
        <w:jc w:val="both"/>
        <w:rPr>
          <w:rFonts w:ascii="Aptos" w:hAnsi="Aptos" w:cstheme="minorHAnsi"/>
          <w:sz w:val="20"/>
          <w:szCs w:val="20"/>
        </w:rPr>
      </w:pPr>
    </w:p>
    <w:p w14:paraId="3AE0AB19" w14:textId="77777777" w:rsidR="007A33EF" w:rsidRPr="00631B65" w:rsidRDefault="007A33EF" w:rsidP="00631B65">
      <w:pPr>
        <w:widowControl w:val="0"/>
        <w:spacing w:after="0" w:line="360" w:lineRule="auto"/>
        <w:contextualSpacing/>
        <w:jc w:val="both"/>
        <w:rPr>
          <w:rFonts w:ascii="Aptos" w:hAnsi="Aptos" w:cstheme="minorHAnsi"/>
          <w:sz w:val="20"/>
          <w:szCs w:val="20"/>
        </w:rPr>
      </w:pPr>
    </w:p>
    <w:p w14:paraId="3E3797D7" w14:textId="6E55CAA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Celebrado em Lisboa,</w:t>
      </w:r>
    </w:p>
    <w:p w14:paraId="7D6445F6" w14:textId="77777777" w:rsidR="00BE7920" w:rsidRPr="00631B65" w:rsidRDefault="00BE7920" w:rsidP="00631B65">
      <w:pPr>
        <w:spacing w:after="0" w:line="360" w:lineRule="auto"/>
        <w:contextualSpacing/>
        <w:rPr>
          <w:rFonts w:ascii="Aptos" w:hAnsi="Aptos" w:cstheme="minorHAnsi"/>
          <w:sz w:val="20"/>
          <w:szCs w:val="20"/>
        </w:rPr>
      </w:pPr>
    </w:p>
    <w:p w14:paraId="749B6A8D" w14:textId="0EA734A4" w:rsidR="00BE7920" w:rsidRPr="00631B65" w:rsidRDefault="00BE7920" w:rsidP="00631B65">
      <w:pPr>
        <w:spacing w:after="0" w:line="360" w:lineRule="auto"/>
        <w:ind w:left="1416"/>
        <w:contextualSpacing/>
        <w:rPr>
          <w:rFonts w:ascii="Aptos" w:hAnsi="Aptos" w:cstheme="minorHAnsi"/>
          <w:sz w:val="20"/>
          <w:szCs w:val="20"/>
        </w:rPr>
      </w:pPr>
      <w:r w:rsidRPr="00631B65">
        <w:rPr>
          <w:rFonts w:ascii="Aptos" w:hAnsi="Aptos" w:cstheme="minorHAnsi"/>
          <w:sz w:val="20"/>
          <w:szCs w:val="20"/>
        </w:rPr>
        <w:t xml:space="preserve">Pela AMA </w:t>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t>Pelo(a) Segundo Outorgante</w:t>
      </w:r>
    </w:p>
    <w:p w14:paraId="1D6B0859" w14:textId="77777777" w:rsidR="0099746F" w:rsidRPr="00631B65" w:rsidRDefault="0099746F" w:rsidP="00631B65">
      <w:pPr>
        <w:spacing w:after="0" w:line="360" w:lineRule="auto"/>
        <w:contextualSpacing/>
        <w:rPr>
          <w:rFonts w:ascii="Aptos" w:hAnsi="Aptos" w:cstheme="minorHAnsi"/>
          <w:sz w:val="20"/>
          <w:szCs w:val="20"/>
        </w:rPr>
      </w:pPr>
    </w:p>
    <w:p w14:paraId="68FC2BF2" w14:textId="77777777" w:rsidR="0099746F" w:rsidRPr="00631B65" w:rsidRDefault="0099746F" w:rsidP="00631B65">
      <w:pPr>
        <w:spacing w:after="0" w:line="360" w:lineRule="auto"/>
        <w:contextualSpacing/>
        <w:rPr>
          <w:rFonts w:ascii="Aptos" w:hAnsi="Aptos" w:cstheme="minorHAnsi"/>
          <w:sz w:val="20"/>
          <w:szCs w:val="20"/>
        </w:rPr>
      </w:pPr>
    </w:p>
    <w:p w14:paraId="75B5A227" w14:textId="77777777" w:rsidR="0099746F" w:rsidRPr="000C7D02" w:rsidRDefault="0099746F" w:rsidP="000C7D02">
      <w:pPr>
        <w:spacing w:after="0" w:line="360" w:lineRule="auto"/>
        <w:contextualSpacing/>
        <w:rPr>
          <w:rFonts w:ascii="Aptos" w:hAnsi="Aptos" w:cstheme="minorHAnsi"/>
          <w:sz w:val="20"/>
          <w:szCs w:val="20"/>
        </w:rPr>
      </w:pPr>
    </w:p>
    <w:p w14:paraId="1D372F56" w14:textId="77777777" w:rsidR="0099746F" w:rsidRPr="000C7D02" w:rsidRDefault="0099746F" w:rsidP="000C7D02">
      <w:pPr>
        <w:spacing w:after="0" w:line="360" w:lineRule="auto"/>
        <w:contextualSpacing/>
        <w:rPr>
          <w:rFonts w:ascii="Aptos" w:hAnsi="Aptos" w:cstheme="minorHAnsi"/>
          <w:sz w:val="20"/>
          <w:szCs w:val="20"/>
        </w:rPr>
      </w:pPr>
    </w:p>
    <w:p w14:paraId="7FFDDB28" w14:textId="77777777" w:rsidR="0099746F" w:rsidRPr="000C7D02" w:rsidRDefault="0099746F" w:rsidP="000C7D02">
      <w:pPr>
        <w:spacing w:after="0" w:line="360" w:lineRule="auto"/>
        <w:contextualSpacing/>
        <w:rPr>
          <w:rFonts w:ascii="Aptos" w:hAnsi="Aptos" w:cstheme="minorHAnsi"/>
          <w:sz w:val="20"/>
          <w:szCs w:val="20"/>
        </w:rPr>
      </w:pPr>
    </w:p>
    <w:p w14:paraId="1158A058" w14:textId="77777777" w:rsidR="00837226" w:rsidRPr="000C7D02" w:rsidRDefault="00837226" w:rsidP="000C7D02">
      <w:pPr>
        <w:spacing w:after="0" w:line="360" w:lineRule="auto"/>
        <w:contextualSpacing/>
        <w:rPr>
          <w:rFonts w:ascii="Aptos" w:hAnsi="Aptos" w:cstheme="minorHAnsi"/>
          <w:sz w:val="20"/>
          <w:szCs w:val="20"/>
        </w:rPr>
      </w:pPr>
    </w:p>
    <w:p w14:paraId="37B380AC" w14:textId="77777777" w:rsidR="00837226" w:rsidRDefault="00837226" w:rsidP="000C7D02">
      <w:pPr>
        <w:spacing w:after="0" w:line="360" w:lineRule="auto"/>
        <w:contextualSpacing/>
        <w:rPr>
          <w:rFonts w:ascii="Aptos" w:hAnsi="Aptos" w:cstheme="minorHAnsi"/>
          <w:sz w:val="20"/>
          <w:szCs w:val="20"/>
        </w:rPr>
      </w:pPr>
    </w:p>
    <w:p w14:paraId="1227CCC5" w14:textId="77777777" w:rsidR="000C7D02" w:rsidRDefault="000C7D02" w:rsidP="000C7D02">
      <w:pPr>
        <w:spacing w:after="0" w:line="360" w:lineRule="auto"/>
        <w:contextualSpacing/>
        <w:rPr>
          <w:rFonts w:ascii="Aptos" w:hAnsi="Aptos" w:cstheme="minorHAnsi"/>
          <w:sz w:val="20"/>
          <w:szCs w:val="20"/>
        </w:rPr>
      </w:pPr>
    </w:p>
    <w:p w14:paraId="17E6B3F1" w14:textId="77777777" w:rsidR="000C7D02" w:rsidRDefault="000C7D02" w:rsidP="000C7D02">
      <w:pPr>
        <w:spacing w:after="0" w:line="360" w:lineRule="auto"/>
        <w:contextualSpacing/>
        <w:rPr>
          <w:rFonts w:ascii="Aptos" w:hAnsi="Aptos" w:cstheme="minorHAnsi"/>
          <w:sz w:val="20"/>
          <w:szCs w:val="20"/>
        </w:rPr>
      </w:pPr>
    </w:p>
    <w:p w14:paraId="60DC7666" w14:textId="77777777" w:rsidR="000C7D02" w:rsidRDefault="000C7D02" w:rsidP="000C7D02">
      <w:pPr>
        <w:spacing w:after="0" w:line="360" w:lineRule="auto"/>
        <w:contextualSpacing/>
        <w:rPr>
          <w:rFonts w:ascii="Aptos" w:hAnsi="Aptos" w:cstheme="minorHAnsi"/>
          <w:sz w:val="20"/>
          <w:szCs w:val="20"/>
        </w:rPr>
      </w:pPr>
    </w:p>
    <w:p w14:paraId="7EE5FD9D" w14:textId="77777777" w:rsidR="000C7D02" w:rsidRDefault="000C7D02" w:rsidP="000C7D02">
      <w:pPr>
        <w:spacing w:after="0" w:line="360" w:lineRule="auto"/>
        <w:contextualSpacing/>
        <w:rPr>
          <w:rFonts w:ascii="Aptos" w:hAnsi="Aptos" w:cstheme="minorHAnsi"/>
          <w:sz w:val="20"/>
          <w:szCs w:val="20"/>
        </w:rPr>
      </w:pPr>
    </w:p>
    <w:p w14:paraId="4167A3F4" w14:textId="77777777" w:rsidR="000C7D02" w:rsidRDefault="000C7D02" w:rsidP="000C7D02">
      <w:pPr>
        <w:spacing w:after="0" w:line="360" w:lineRule="auto"/>
        <w:contextualSpacing/>
        <w:rPr>
          <w:rFonts w:ascii="Aptos" w:hAnsi="Aptos" w:cstheme="minorHAnsi"/>
          <w:sz w:val="20"/>
          <w:szCs w:val="20"/>
        </w:rPr>
      </w:pPr>
    </w:p>
    <w:p w14:paraId="313849F5" w14:textId="77777777" w:rsidR="00631B65" w:rsidRDefault="00631B65" w:rsidP="000C7D02">
      <w:pPr>
        <w:spacing w:after="0" w:line="360" w:lineRule="auto"/>
        <w:contextualSpacing/>
        <w:rPr>
          <w:rFonts w:ascii="Aptos" w:hAnsi="Aptos" w:cstheme="minorHAnsi"/>
          <w:sz w:val="20"/>
          <w:szCs w:val="20"/>
        </w:rPr>
      </w:pPr>
    </w:p>
    <w:p w14:paraId="7F578BA6" w14:textId="77777777" w:rsidR="00631B65" w:rsidRDefault="00631B65" w:rsidP="000C7D02">
      <w:pPr>
        <w:spacing w:after="0" w:line="360" w:lineRule="auto"/>
        <w:contextualSpacing/>
        <w:rPr>
          <w:rFonts w:ascii="Aptos" w:hAnsi="Aptos" w:cstheme="minorHAnsi"/>
          <w:sz w:val="20"/>
          <w:szCs w:val="20"/>
        </w:rPr>
      </w:pPr>
    </w:p>
    <w:p w14:paraId="698C2F40" w14:textId="77777777" w:rsidR="00631B65" w:rsidRDefault="00631B65" w:rsidP="000C7D02">
      <w:pPr>
        <w:spacing w:after="0" w:line="360" w:lineRule="auto"/>
        <w:contextualSpacing/>
        <w:rPr>
          <w:rFonts w:ascii="Aptos" w:hAnsi="Aptos" w:cstheme="minorHAnsi"/>
          <w:sz w:val="20"/>
          <w:szCs w:val="20"/>
        </w:rPr>
      </w:pPr>
    </w:p>
    <w:p w14:paraId="38593A27" w14:textId="77777777" w:rsidR="00631B65" w:rsidRDefault="00631B65" w:rsidP="000C7D02">
      <w:pPr>
        <w:spacing w:after="0" w:line="360" w:lineRule="auto"/>
        <w:contextualSpacing/>
        <w:rPr>
          <w:rFonts w:ascii="Aptos" w:hAnsi="Aptos" w:cstheme="minorHAnsi"/>
          <w:sz w:val="20"/>
          <w:szCs w:val="20"/>
        </w:rPr>
      </w:pPr>
    </w:p>
    <w:p w14:paraId="1C2426E4" w14:textId="77777777" w:rsidR="00631B65" w:rsidRDefault="00631B65" w:rsidP="000C7D02">
      <w:pPr>
        <w:spacing w:after="0" w:line="360" w:lineRule="auto"/>
        <w:contextualSpacing/>
        <w:rPr>
          <w:rFonts w:ascii="Aptos" w:hAnsi="Aptos" w:cstheme="minorHAnsi"/>
          <w:sz w:val="20"/>
          <w:szCs w:val="20"/>
        </w:rPr>
      </w:pPr>
    </w:p>
    <w:p w14:paraId="14F881B0" w14:textId="77777777" w:rsidR="00631B65" w:rsidRDefault="00631B65" w:rsidP="000C7D02">
      <w:pPr>
        <w:spacing w:after="0" w:line="360" w:lineRule="auto"/>
        <w:contextualSpacing/>
        <w:rPr>
          <w:rFonts w:ascii="Aptos" w:hAnsi="Aptos" w:cstheme="minorHAnsi"/>
          <w:sz w:val="20"/>
          <w:szCs w:val="20"/>
        </w:rPr>
      </w:pPr>
    </w:p>
    <w:p w14:paraId="75242587" w14:textId="77777777" w:rsidR="00631B65" w:rsidRDefault="00631B65" w:rsidP="000C7D02">
      <w:pPr>
        <w:spacing w:after="0" w:line="360" w:lineRule="auto"/>
        <w:contextualSpacing/>
        <w:rPr>
          <w:rFonts w:ascii="Aptos" w:hAnsi="Aptos" w:cstheme="minorHAnsi"/>
          <w:sz w:val="20"/>
          <w:szCs w:val="20"/>
        </w:rPr>
      </w:pPr>
    </w:p>
    <w:p w14:paraId="25E7FDE1" w14:textId="77777777" w:rsidR="00631B65" w:rsidRDefault="00631B65" w:rsidP="000C7D02">
      <w:pPr>
        <w:spacing w:after="0" w:line="360" w:lineRule="auto"/>
        <w:contextualSpacing/>
        <w:rPr>
          <w:rFonts w:ascii="Aptos" w:hAnsi="Aptos" w:cstheme="minorHAnsi"/>
          <w:sz w:val="20"/>
          <w:szCs w:val="20"/>
        </w:rPr>
      </w:pPr>
    </w:p>
    <w:p w14:paraId="2C2423BF" w14:textId="62E6EB32" w:rsidR="00376AA5" w:rsidRDefault="00376AA5">
      <w:pPr>
        <w:spacing w:after="160" w:line="259" w:lineRule="auto"/>
        <w:rPr>
          <w:rFonts w:ascii="Aptos" w:hAnsi="Aptos" w:cstheme="minorHAnsi"/>
          <w:sz w:val="20"/>
          <w:szCs w:val="20"/>
        </w:rPr>
      </w:pPr>
      <w:r>
        <w:rPr>
          <w:rFonts w:ascii="Aptos" w:hAnsi="Aptos" w:cstheme="minorHAnsi"/>
          <w:sz w:val="20"/>
          <w:szCs w:val="20"/>
        </w:rPr>
        <w:br w:type="page"/>
      </w:r>
    </w:p>
    <w:p w14:paraId="5CCB2481" w14:textId="77777777" w:rsidR="0099746F" w:rsidRDefault="0099746F" w:rsidP="0099746F">
      <w:pPr>
        <w:spacing w:after="0" w:line="360" w:lineRule="auto"/>
        <w:contextualSpacing/>
        <w:rPr>
          <w:rFonts w:ascii="Aptos" w:hAnsi="Aptos" w:cstheme="minorHAnsi"/>
          <w:sz w:val="20"/>
          <w:szCs w:val="20"/>
        </w:rPr>
      </w:pPr>
    </w:p>
    <w:p w14:paraId="248C5968" w14:textId="180ADFDC" w:rsidR="0099746F" w:rsidRPr="00837226" w:rsidRDefault="00837226" w:rsidP="00837226">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r>
        <w:rPr>
          <w:rFonts w:ascii="Aptos" w:eastAsia="Times New Roman" w:hAnsi="Aptos" w:cs="Times New Roman"/>
          <w:b/>
          <w:bCs/>
          <w:color w:val="auto"/>
          <w:sz w:val="20"/>
          <w:szCs w:val="20"/>
          <w:lang w:val="pt-PT" w:eastAsia="pt-PT"/>
        </w:rPr>
        <w:tab/>
      </w:r>
      <w:r w:rsidR="0099746F" w:rsidRPr="00837226">
        <w:rPr>
          <w:rFonts w:ascii="Aptos" w:eastAsia="Times New Roman" w:hAnsi="Aptos" w:cs="Times New Roman"/>
          <w:b/>
          <w:bCs/>
          <w:color w:val="auto"/>
          <w:sz w:val="20"/>
          <w:szCs w:val="20"/>
          <w:lang w:val="pt-PT" w:eastAsia="pt-PT"/>
        </w:rPr>
        <w:t>ANEXO I</w:t>
      </w:r>
      <w:r>
        <w:rPr>
          <w:rFonts w:ascii="Aptos" w:eastAsia="Times New Roman" w:hAnsi="Aptos" w:cs="Times New Roman"/>
          <w:b/>
          <w:bCs/>
          <w:color w:val="auto"/>
          <w:sz w:val="20"/>
          <w:szCs w:val="20"/>
          <w:lang w:val="pt-PT" w:eastAsia="pt-PT"/>
        </w:rPr>
        <w:tab/>
      </w:r>
    </w:p>
    <w:p w14:paraId="374EA6E0" w14:textId="10B9A96B" w:rsidR="0099746F" w:rsidRDefault="0099746F" w:rsidP="0099746F">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6C5DC496" w14:textId="77777777" w:rsidR="00033320" w:rsidRPr="00837226" w:rsidRDefault="00033320" w:rsidP="00033320">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106"/>
        <w:gridCol w:w="4820"/>
      </w:tblGrid>
      <w:tr w:rsidR="00033320" w:rsidRPr="00837226" w14:paraId="3F5C8DB7" w14:textId="77777777" w:rsidTr="00EB49C4">
        <w:trPr>
          <w:trHeight w:val="697"/>
        </w:trPr>
        <w:tc>
          <w:tcPr>
            <w:tcW w:w="4106" w:type="dxa"/>
            <w:shd w:val="clear" w:color="auto" w:fill="D9D9D9"/>
            <w:vAlign w:val="center"/>
          </w:tcPr>
          <w:p w14:paraId="644B95D1"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820" w:type="dxa"/>
            <w:vAlign w:val="center"/>
          </w:tcPr>
          <w:p w14:paraId="42BF5F59" w14:textId="77777777" w:rsidR="00033320" w:rsidRDefault="00033320" w:rsidP="002C7807">
            <w:pPr>
              <w:suppressAutoHyphens/>
              <w:contextualSpacing/>
              <w:jc w:val="both"/>
              <w:rPr>
                <w:rFonts w:ascii="Aptos" w:hAnsi="Aptos" w:cstheme="minorHAnsi"/>
                <w:sz w:val="20"/>
                <w:szCs w:val="20"/>
              </w:rPr>
            </w:pPr>
          </w:p>
          <w:p w14:paraId="42B9ACCD"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de assinatura de faturas eletrónicas (SAFE) e do serviço fatura sem papel (SFSP)</w:t>
            </w:r>
            <w:r>
              <w:rPr>
                <w:rFonts w:ascii="Aptos" w:hAnsi="Aptos" w:cstheme="minorHAnsi"/>
                <w:sz w:val="20"/>
                <w:szCs w:val="20"/>
              </w:rPr>
              <w:t>.</w:t>
            </w:r>
          </w:p>
          <w:p w14:paraId="68271BA6"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6066916B" w14:textId="77777777" w:rsidTr="00EB49C4">
        <w:trPr>
          <w:trHeight w:val="964"/>
        </w:trPr>
        <w:tc>
          <w:tcPr>
            <w:tcW w:w="4106" w:type="dxa"/>
            <w:shd w:val="clear" w:color="auto" w:fill="D9D9D9"/>
            <w:vAlign w:val="center"/>
          </w:tcPr>
          <w:p w14:paraId="5CB57A39"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820" w:type="dxa"/>
            <w:vAlign w:val="center"/>
          </w:tcPr>
          <w:p w14:paraId="391EC741" w14:textId="77777777" w:rsidR="00033320" w:rsidRDefault="00033320" w:rsidP="002C7807">
            <w:pPr>
              <w:suppressAutoHyphens/>
              <w:contextualSpacing/>
              <w:rPr>
                <w:rFonts w:ascii="Aptos" w:hAnsi="Aptos" w:cstheme="minorHAnsi"/>
                <w:b/>
                <w:bCs/>
                <w:sz w:val="20"/>
                <w:szCs w:val="20"/>
                <w:u w:val="single"/>
                <w:lang w:bidi="pt-PT"/>
              </w:rPr>
            </w:pPr>
          </w:p>
          <w:p w14:paraId="6CCEEDB0" w14:textId="77777777" w:rsidR="00033320" w:rsidRPr="00632B00" w:rsidRDefault="00033320" w:rsidP="002C7807">
            <w:pPr>
              <w:suppressAutoHyphens/>
              <w:contextualSpacing/>
              <w:rPr>
                <w:rFonts w:ascii="Aptos" w:hAnsi="Aptos" w:cstheme="minorHAnsi"/>
                <w:b/>
                <w:bCs/>
                <w:sz w:val="20"/>
                <w:szCs w:val="20"/>
                <w:u w:val="single"/>
                <w:lang w:bidi="pt-PT"/>
              </w:rPr>
            </w:pPr>
            <w:r w:rsidRPr="00632B00">
              <w:rPr>
                <w:rFonts w:ascii="Aptos" w:hAnsi="Aptos" w:cstheme="minorHAnsi"/>
                <w:b/>
                <w:bCs/>
                <w:sz w:val="20"/>
                <w:szCs w:val="20"/>
                <w:u w:val="single"/>
                <w:lang w:bidi="pt-PT"/>
              </w:rPr>
              <w:t>Relativamente ao SAFE:</w:t>
            </w:r>
          </w:p>
          <w:p w14:paraId="59817A6A" w14:textId="77777777" w:rsidR="00033320" w:rsidRDefault="00033320" w:rsidP="002C7807">
            <w:pPr>
              <w:suppressAutoHyphens/>
              <w:contextualSpacing/>
              <w:rPr>
                <w:rFonts w:ascii="Aptos" w:hAnsi="Aptos" w:cstheme="minorHAnsi"/>
                <w:sz w:val="20"/>
                <w:szCs w:val="20"/>
                <w:lang w:bidi="pt-PT"/>
              </w:rPr>
            </w:pPr>
          </w:p>
          <w:p w14:paraId="5742098D"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1B754649" w14:textId="77777777" w:rsidR="00033320" w:rsidRDefault="00033320" w:rsidP="002C7807">
            <w:pPr>
              <w:suppressAutoHyphens/>
              <w:ind w:left="360"/>
              <w:contextualSpacing/>
              <w:rPr>
                <w:rFonts w:ascii="Aptos" w:hAnsi="Aptos" w:cstheme="minorHAnsi"/>
                <w:sz w:val="20"/>
                <w:szCs w:val="20"/>
                <w:lang w:bidi="pt-PT"/>
              </w:rPr>
            </w:pPr>
          </w:p>
          <w:p w14:paraId="7D160CBF" w14:textId="77777777" w:rsidR="00033320" w:rsidRDefault="00033320" w:rsidP="002C7807">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51F3FE5C" w14:textId="77777777" w:rsidR="00033320" w:rsidRDefault="00033320" w:rsidP="002C7807">
            <w:pPr>
              <w:suppressAutoHyphens/>
              <w:contextualSpacing/>
              <w:rPr>
                <w:rFonts w:ascii="Aptos" w:hAnsi="Aptos" w:cstheme="minorHAnsi"/>
                <w:sz w:val="20"/>
                <w:szCs w:val="20"/>
                <w:lang w:bidi="pt-PT"/>
              </w:rPr>
            </w:pPr>
          </w:p>
          <w:p w14:paraId="1871FCBF"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7F9DF63" w14:textId="77777777" w:rsidR="00033320" w:rsidRDefault="00033320" w:rsidP="002C7807">
            <w:pPr>
              <w:suppressAutoHyphens/>
              <w:contextualSpacing/>
              <w:rPr>
                <w:rFonts w:ascii="Aptos" w:hAnsi="Aptos" w:cstheme="minorHAnsi"/>
                <w:sz w:val="20"/>
                <w:szCs w:val="20"/>
                <w:lang w:bidi="pt-PT"/>
              </w:rPr>
            </w:pPr>
          </w:p>
          <w:p w14:paraId="77FBB50C"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0E5D96A2" w14:textId="77777777" w:rsidR="00033320" w:rsidRPr="00C102FB" w:rsidRDefault="00033320" w:rsidP="002C7807">
            <w:pPr>
              <w:suppressAutoHyphens/>
              <w:contextualSpacing/>
              <w:rPr>
                <w:rFonts w:ascii="Aptos" w:hAnsi="Aptos" w:cstheme="minorHAnsi"/>
                <w:sz w:val="20"/>
                <w:szCs w:val="20"/>
                <w:lang w:bidi="pt-PT"/>
              </w:rPr>
            </w:pPr>
          </w:p>
          <w:p w14:paraId="37686F56"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xml:space="preserve">Nome Próprio, Apelido, Data de Nascimento, Tipo de documento (se cidadão estrangeiro), Data de expiração do documento de identificação, Nº do documento (se cidadão estrangeiro), Nacionalidade do documento, Nº de Identificação Civil (se cidadão português), NIPC, </w:t>
            </w:r>
            <w:proofErr w:type="spellStart"/>
            <w:r w:rsidRPr="00C102FB">
              <w:rPr>
                <w:rFonts w:ascii="Aptos" w:hAnsi="Aptos" w:cstheme="minorHAnsi"/>
                <w:sz w:val="20"/>
                <w:szCs w:val="20"/>
                <w:lang w:bidi="pt-PT"/>
              </w:rPr>
              <w:t>Credential</w:t>
            </w:r>
            <w:proofErr w:type="spellEnd"/>
            <w:r w:rsidRPr="00C102FB">
              <w:rPr>
                <w:rFonts w:ascii="Aptos" w:hAnsi="Aptos" w:cstheme="minorHAnsi"/>
                <w:sz w:val="20"/>
                <w:szCs w:val="20"/>
                <w:lang w:bidi="pt-PT"/>
              </w:rPr>
              <w:t xml:space="preserve"> ID, Access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Refresh</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Par de chaves assimétricas, Certificado qualificado SAFE, Serial </w:t>
            </w:r>
            <w:proofErr w:type="spellStart"/>
            <w:r w:rsidRPr="00C102FB">
              <w:rPr>
                <w:rFonts w:ascii="Aptos" w:hAnsi="Aptos" w:cstheme="minorHAnsi"/>
                <w:sz w:val="20"/>
                <w:szCs w:val="20"/>
                <w:lang w:bidi="pt-PT"/>
              </w:rPr>
              <w:t>Number</w:t>
            </w:r>
            <w:proofErr w:type="spellEnd"/>
            <w:r w:rsidRPr="00C102FB">
              <w:rPr>
                <w:rFonts w:ascii="Aptos" w:hAnsi="Aptos" w:cstheme="minorHAnsi"/>
                <w:sz w:val="20"/>
                <w:szCs w:val="20"/>
                <w:lang w:bidi="pt-PT"/>
              </w:rPr>
              <w:t xml:space="preserve"> (identificador do documento do cidadão), Informação adicional, Email associado à conta</w:t>
            </w:r>
          </w:p>
          <w:p w14:paraId="3C840FB5" w14:textId="77777777" w:rsidR="00033320" w:rsidRPr="00C102FB" w:rsidRDefault="00033320" w:rsidP="002C7807">
            <w:pPr>
              <w:suppressAutoHyphens/>
              <w:contextualSpacing/>
              <w:rPr>
                <w:rFonts w:ascii="Aptos" w:hAnsi="Aptos" w:cstheme="minorHAnsi"/>
                <w:sz w:val="20"/>
                <w:szCs w:val="20"/>
                <w:lang w:bidi="pt-PT"/>
              </w:rPr>
            </w:pPr>
          </w:p>
          <w:p w14:paraId="315B67F3"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1AAF9CE9" w14:textId="77777777" w:rsidR="00033320" w:rsidRDefault="00033320" w:rsidP="002C7807">
            <w:pPr>
              <w:suppressAutoHyphens/>
              <w:contextualSpacing/>
              <w:rPr>
                <w:rFonts w:ascii="Aptos" w:hAnsi="Aptos" w:cstheme="minorHAnsi"/>
                <w:sz w:val="20"/>
                <w:szCs w:val="20"/>
                <w:lang w:bidi="pt-PT"/>
              </w:rPr>
            </w:pPr>
          </w:p>
          <w:p w14:paraId="5E2362FF" w14:textId="77777777" w:rsidR="00033320" w:rsidRDefault="00033320" w:rsidP="002C7807">
            <w:pPr>
              <w:suppressAutoHyphens/>
              <w:contextualSpacing/>
              <w:rPr>
                <w:rFonts w:ascii="Aptos" w:hAnsi="Aptos" w:cstheme="minorHAnsi"/>
                <w:sz w:val="20"/>
                <w:szCs w:val="20"/>
                <w:lang w:bidi="pt-PT"/>
              </w:rPr>
            </w:pPr>
            <w:r w:rsidRPr="00C90709">
              <w:rPr>
                <w:rFonts w:ascii="Aptos" w:hAnsi="Aptos" w:cstheme="minorHAnsi"/>
                <w:sz w:val="20"/>
                <w:szCs w:val="20"/>
                <w:lang w:bidi="pt-PT"/>
              </w:rPr>
              <w:t xml:space="preserve">Limite de assinaturas, Número de assinaturas realizadas, Data de validade da conta de assinatura, Nome do documento, Nome do software de faturação que é utilizado no momento da assinatura, </w:t>
            </w:r>
            <w:proofErr w:type="spellStart"/>
            <w:r w:rsidRPr="00C90709">
              <w:rPr>
                <w:rFonts w:ascii="Aptos" w:hAnsi="Aptos" w:cstheme="minorHAnsi"/>
                <w:sz w:val="20"/>
                <w:szCs w:val="20"/>
                <w:lang w:bidi="pt-PT"/>
              </w:rPr>
              <w:lastRenderedPageBreak/>
              <w:t>hash</w:t>
            </w:r>
            <w:proofErr w:type="spellEnd"/>
            <w:r w:rsidRPr="00C90709">
              <w:rPr>
                <w:rFonts w:ascii="Aptos" w:hAnsi="Aptos" w:cstheme="minorHAnsi"/>
                <w:sz w:val="20"/>
                <w:szCs w:val="20"/>
                <w:lang w:bidi="pt-PT"/>
              </w:rPr>
              <w:t xml:space="preserve"> a assinar,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assinada, Data de assinatura e Nome do ficheiro assinado.</w:t>
            </w:r>
          </w:p>
          <w:p w14:paraId="0E99AE00" w14:textId="77777777" w:rsidR="00033320" w:rsidRDefault="00033320" w:rsidP="002C7807">
            <w:pPr>
              <w:suppressAutoHyphens/>
              <w:contextualSpacing/>
              <w:rPr>
                <w:rFonts w:ascii="Aptos" w:hAnsi="Aptos" w:cstheme="minorHAnsi"/>
                <w:sz w:val="20"/>
                <w:szCs w:val="20"/>
                <w:lang w:bidi="pt-PT"/>
              </w:rPr>
            </w:pPr>
          </w:p>
          <w:p w14:paraId="38B4F5EA" w14:textId="77777777" w:rsidR="00033320" w:rsidRPr="00F2748A" w:rsidRDefault="00033320" w:rsidP="002C7807">
            <w:pPr>
              <w:suppressAutoHyphens/>
              <w:contextualSpacing/>
              <w:rPr>
                <w:rFonts w:ascii="Aptos" w:hAnsi="Aptos" w:cstheme="minorHAnsi"/>
                <w:b/>
                <w:bCs/>
                <w:sz w:val="20"/>
                <w:szCs w:val="20"/>
                <w:u w:val="single"/>
                <w:lang w:bidi="pt-PT"/>
              </w:rPr>
            </w:pPr>
            <w:r w:rsidRPr="00F2748A">
              <w:rPr>
                <w:rFonts w:ascii="Aptos" w:hAnsi="Aptos" w:cstheme="minorHAnsi"/>
                <w:b/>
                <w:bCs/>
                <w:sz w:val="20"/>
                <w:szCs w:val="20"/>
                <w:u w:val="single"/>
                <w:lang w:bidi="pt-PT"/>
              </w:rPr>
              <w:t>Relativamente ao FSP:</w:t>
            </w:r>
          </w:p>
          <w:p w14:paraId="114AE987" w14:textId="77777777" w:rsidR="00033320" w:rsidRDefault="00033320" w:rsidP="002C7807">
            <w:pPr>
              <w:suppressAutoHyphens/>
              <w:contextualSpacing/>
              <w:rPr>
                <w:rFonts w:ascii="Aptos" w:hAnsi="Aptos" w:cstheme="minorHAnsi"/>
                <w:sz w:val="20"/>
                <w:szCs w:val="20"/>
                <w:lang w:bidi="pt-PT"/>
              </w:rPr>
            </w:pPr>
          </w:p>
          <w:p w14:paraId="01ED9984" w14:textId="77777777" w:rsidR="00033320" w:rsidRPr="00BE1A02" w:rsidRDefault="00033320"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13271CA5" w14:textId="77777777" w:rsidR="00033320" w:rsidRDefault="00033320" w:rsidP="002C7807">
            <w:pPr>
              <w:suppressAutoHyphens/>
              <w:contextualSpacing/>
              <w:rPr>
                <w:rFonts w:ascii="Aptos" w:hAnsi="Aptos" w:cstheme="minorHAnsi"/>
                <w:sz w:val="20"/>
                <w:szCs w:val="20"/>
                <w:lang w:bidi="pt-PT"/>
              </w:rPr>
            </w:pPr>
          </w:p>
          <w:p w14:paraId="5E82A88E" w14:textId="77777777" w:rsidR="00033320" w:rsidRDefault="00033320"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55892C6C" w14:textId="77777777" w:rsidR="00033320" w:rsidRDefault="00033320" w:rsidP="002C7807">
            <w:pPr>
              <w:suppressAutoHyphens/>
              <w:contextualSpacing/>
              <w:rPr>
                <w:rFonts w:ascii="Aptos" w:hAnsi="Aptos" w:cstheme="minorHAnsi"/>
                <w:sz w:val="20"/>
                <w:szCs w:val="20"/>
                <w:lang w:bidi="pt-PT"/>
              </w:rPr>
            </w:pPr>
          </w:p>
          <w:p w14:paraId="0A7A071A" w14:textId="77777777" w:rsidR="00033320" w:rsidRDefault="00033320"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066F1816" w14:textId="77777777" w:rsidR="00033320" w:rsidRDefault="00033320" w:rsidP="002C7807">
            <w:pPr>
              <w:suppressAutoHyphens/>
              <w:contextualSpacing/>
              <w:rPr>
                <w:rFonts w:ascii="Aptos" w:hAnsi="Aptos" w:cstheme="minorHAnsi"/>
                <w:sz w:val="20"/>
                <w:szCs w:val="20"/>
                <w:lang w:bidi="pt-PT"/>
              </w:rPr>
            </w:pPr>
          </w:p>
          <w:p w14:paraId="6EFBBAD6" w14:textId="77777777" w:rsidR="00033320" w:rsidRPr="00425892"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4A3BA272" w14:textId="77777777" w:rsidR="00033320" w:rsidRDefault="00033320" w:rsidP="002C7807">
            <w:pPr>
              <w:suppressAutoHyphens/>
              <w:contextualSpacing/>
              <w:rPr>
                <w:rFonts w:ascii="Aptos" w:hAnsi="Aptos" w:cstheme="minorHAnsi"/>
                <w:sz w:val="20"/>
                <w:szCs w:val="20"/>
                <w:lang w:bidi="pt-PT"/>
              </w:rPr>
            </w:pPr>
          </w:p>
          <w:p w14:paraId="6CD3CF3F"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14C289F1" w14:textId="77777777" w:rsidR="00033320" w:rsidRDefault="00033320" w:rsidP="002C7807">
            <w:pPr>
              <w:suppressAutoHyphens/>
              <w:contextualSpacing/>
              <w:rPr>
                <w:rFonts w:ascii="Aptos" w:hAnsi="Aptos" w:cstheme="minorHAnsi"/>
                <w:sz w:val="20"/>
                <w:szCs w:val="20"/>
                <w:lang w:bidi="pt-PT"/>
              </w:rPr>
            </w:pPr>
          </w:p>
          <w:p w14:paraId="0632A551" w14:textId="77777777" w:rsidR="00033320" w:rsidRDefault="00033320"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w:t>
            </w:r>
            <w:proofErr w:type="spellStart"/>
            <w:r w:rsidRPr="00FB52CD">
              <w:rPr>
                <w:rFonts w:ascii="Aptos" w:hAnsi="Aptos" w:cstheme="minorHAnsi"/>
                <w:sz w:val="20"/>
                <w:szCs w:val="20"/>
                <w:lang w:bidi="pt-PT"/>
              </w:rPr>
              <w:t>sms</w:t>
            </w:r>
            <w:proofErr w:type="spellEnd"/>
            <w:r w:rsidRPr="00FB52CD">
              <w:rPr>
                <w:rFonts w:ascii="Aptos" w:hAnsi="Aptos" w:cstheme="minorHAnsi"/>
                <w:sz w:val="20"/>
                <w:szCs w:val="20"/>
                <w:lang w:bidi="pt-PT"/>
              </w:rPr>
              <w:t xml:space="preserve"> ou e-mail)</w:t>
            </w:r>
            <w:r>
              <w:rPr>
                <w:rFonts w:ascii="Aptos" w:hAnsi="Aptos" w:cstheme="minorHAnsi"/>
                <w:sz w:val="20"/>
                <w:szCs w:val="20"/>
                <w:lang w:bidi="pt-PT"/>
              </w:rPr>
              <w:t>;</w:t>
            </w:r>
          </w:p>
          <w:p w14:paraId="5FFCC1D5" w14:textId="77777777" w:rsidR="00033320" w:rsidRDefault="00033320" w:rsidP="002C7807">
            <w:pPr>
              <w:suppressAutoHyphens/>
              <w:contextualSpacing/>
              <w:rPr>
                <w:rFonts w:ascii="Aptos" w:hAnsi="Aptos" w:cstheme="minorHAnsi"/>
                <w:sz w:val="20"/>
                <w:szCs w:val="20"/>
                <w:lang w:bidi="pt-PT"/>
              </w:rPr>
            </w:pPr>
          </w:p>
          <w:p w14:paraId="7EA4E510" w14:textId="77777777" w:rsidR="00033320" w:rsidRPr="00C4612F"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16F48B1B" w14:textId="77777777" w:rsidR="00033320" w:rsidRDefault="00033320"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3E893AB0" w14:textId="77777777" w:rsidR="00033320" w:rsidRDefault="00033320" w:rsidP="002C7807">
            <w:pPr>
              <w:suppressAutoHyphens/>
              <w:contextualSpacing/>
              <w:rPr>
                <w:rFonts w:ascii="Aptos" w:hAnsi="Aptos" w:cstheme="minorHAnsi"/>
                <w:sz w:val="20"/>
                <w:szCs w:val="20"/>
                <w:lang w:bidi="pt-PT"/>
              </w:rPr>
            </w:pPr>
          </w:p>
          <w:p w14:paraId="319D4E66"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AD57E6F" w14:textId="77777777" w:rsidR="00033320" w:rsidRDefault="00033320" w:rsidP="002C7807">
            <w:pPr>
              <w:suppressAutoHyphens/>
              <w:contextualSpacing/>
              <w:rPr>
                <w:rFonts w:ascii="Aptos" w:hAnsi="Aptos" w:cstheme="minorHAnsi"/>
                <w:sz w:val="20"/>
                <w:szCs w:val="20"/>
                <w:lang w:bidi="pt-PT"/>
              </w:rPr>
            </w:pPr>
          </w:p>
          <w:p w14:paraId="6B60714A" w14:textId="77777777" w:rsidR="00033320" w:rsidRPr="00BE1A02"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6DE72595"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5799AF27"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3DE145E8" w14:textId="77777777" w:rsidR="00033320" w:rsidRPr="00BE1A02"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Faturas;</w:t>
            </w:r>
          </w:p>
          <w:p w14:paraId="0643ADD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D712C21" w14:textId="77777777" w:rsidR="00033320" w:rsidRDefault="00033320" w:rsidP="002C7807">
            <w:pPr>
              <w:suppressAutoHyphens/>
              <w:contextualSpacing/>
              <w:rPr>
                <w:rFonts w:ascii="Aptos" w:hAnsi="Aptos" w:cstheme="minorHAnsi"/>
                <w:sz w:val="20"/>
                <w:szCs w:val="20"/>
                <w:lang w:bidi="pt-PT"/>
              </w:rPr>
            </w:pPr>
          </w:p>
          <w:p w14:paraId="29B6E713" w14:textId="77777777" w:rsidR="00033320" w:rsidRDefault="00033320" w:rsidP="002C7807">
            <w:pPr>
              <w:suppressAutoHyphens/>
              <w:contextualSpacing/>
              <w:rPr>
                <w:rFonts w:ascii="Aptos" w:hAnsi="Aptos" w:cstheme="minorHAnsi"/>
                <w:sz w:val="20"/>
                <w:szCs w:val="20"/>
                <w:lang w:bidi="pt-PT"/>
              </w:rPr>
            </w:pPr>
          </w:p>
          <w:p w14:paraId="68CB8BC2" w14:textId="77777777" w:rsidR="00033320" w:rsidRPr="002418D8" w:rsidRDefault="00033320"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63BD72BB" w14:textId="77777777" w:rsidR="00033320" w:rsidRDefault="00033320" w:rsidP="002C7807">
            <w:pPr>
              <w:suppressAutoHyphens/>
              <w:contextualSpacing/>
              <w:rPr>
                <w:rFonts w:ascii="Aptos" w:hAnsi="Aptos" w:cstheme="minorHAnsi"/>
                <w:sz w:val="20"/>
                <w:szCs w:val="20"/>
                <w:lang w:bidi="pt-PT"/>
              </w:rPr>
            </w:pPr>
          </w:p>
          <w:p w14:paraId="75E7674B"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lastRenderedPageBreak/>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49728FA6" w14:textId="77777777" w:rsidR="00033320" w:rsidRDefault="00033320" w:rsidP="002C7807">
            <w:pPr>
              <w:suppressAutoHyphens/>
              <w:contextualSpacing/>
              <w:rPr>
                <w:rFonts w:ascii="Aptos" w:hAnsi="Aptos" w:cstheme="minorHAnsi"/>
                <w:sz w:val="20"/>
                <w:szCs w:val="20"/>
                <w:lang w:bidi="pt-PT"/>
              </w:rPr>
            </w:pPr>
          </w:p>
          <w:p w14:paraId="4AFDA041" w14:textId="77777777" w:rsidR="00033320" w:rsidRDefault="00033320" w:rsidP="002C7807">
            <w:pPr>
              <w:suppressAutoHyphens/>
              <w:contextualSpacing/>
              <w:rPr>
                <w:rFonts w:ascii="Aptos" w:hAnsi="Aptos" w:cstheme="minorHAnsi"/>
                <w:sz w:val="20"/>
                <w:szCs w:val="20"/>
                <w:lang w:bidi="pt-PT"/>
              </w:rPr>
            </w:pPr>
          </w:p>
          <w:p w14:paraId="7EF9CC5B" w14:textId="77777777" w:rsidR="00033320"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5021AABB" w14:textId="77777777" w:rsidR="00033320" w:rsidRDefault="00033320" w:rsidP="002C7807">
            <w:pPr>
              <w:suppressAutoHyphens/>
              <w:contextualSpacing/>
              <w:rPr>
                <w:rFonts w:ascii="Aptos" w:hAnsi="Aptos" w:cstheme="minorHAnsi"/>
                <w:b/>
                <w:bCs/>
                <w:sz w:val="20"/>
                <w:szCs w:val="20"/>
                <w:lang w:bidi="pt-PT"/>
              </w:rPr>
            </w:pPr>
          </w:p>
          <w:p w14:paraId="369FA286" w14:textId="77777777" w:rsidR="00033320" w:rsidRDefault="00033320"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252AB94F" w14:textId="77777777" w:rsidR="00033320" w:rsidRDefault="00033320" w:rsidP="002C7807">
            <w:pPr>
              <w:suppressAutoHyphens/>
              <w:contextualSpacing/>
              <w:rPr>
                <w:rFonts w:ascii="Aptos" w:hAnsi="Aptos" w:cstheme="minorHAnsi"/>
                <w:b/>
                <w:bCs/>
                <w:sz w:val="20"/>
                <w:szCs w:val="20"/>
                <w:lang w:bidi="pt-PT"/>
              </w:rPr>
            </w:pPr>
          </w:p>
          <w:p w14:paraId="7313E23D"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w:t>
            </w:r>
            <w:proofErr w:type="spellStart"/>
            <w:r w:rsidRPr="00991863">
              <w:rPr>
                <w:rFonts w:ascii="Aptos" w:hAnsi="Aptos" w:cstheme="minorHAnsi"/>
                <w:sz w:val="20"/>
                <w:szCs w:val="20"/>
                <w:lang w:bidi="pt-PT"/>
              </w:rPr>
              <w:t>sms</w:t>
            </w:r>
            <w:proofErr w:type="spellEnd"/>
            <w:r w:rsidRPr="00991863">
              <w:rPr>
                <w:rFonts w:ascii="Aptos" w:hAnsi="Aptos" w:cstheme="minorHAnsi"/>
                <w:sz w:val="20"/>
                <w:szCs w:val="20"/>
                <w:lang w:bidi="pt-PT"/>
              </w:rPr>
              <w:t xml:space="preserve"> ou e-mail).</w:t>
            </w:r>
          </w:p>
          <w:p w14:paraId="5CDB367E" w14:textId="77777777" w:rsidR="00033320" w:rsidRDefault="00033320" w:rsidP="002C7807">
            <w:pPr>
              <w:suppressAutoHyphens/>
              <w:contextualSpacing/>
              <w:rPr>
                <w:rFonts w:ascii="Aptos" w:hAnsi="Aptos" w:cstheme="minorHAnsi"/>
                <w:sz w:val="20"/>
                <w:szCs w:val="20"/>
                <w:lang w:bidi="pt-PT"/>
              </w:rPr>
            </w:pPr>
          </w:p>
          <w:p w14:paraId="60C6752F"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388A7E1E" w14:textId="77777777" w:rsidR="00033320" w:rsidRDefault="00033320" w:rsidP="002C7807">
            <w:pPr>
              <w:suppressAutoHyphens/>
              <w:contextualSpacing/>
              <w:rPr>
                <w:rFonts w:ascii="Aptos" w:hAnsi="Aptos" w:cstheme="minorHAnsi"/>
                <w:sz w:val="20"/>
                <w:szCs w:val="20"/>
                <w:lang w:bidi="pt-PT"/>
              </w:rPr>
            </w:pPr>
          </w:p>
          <w:p w14:paraId="341509E9" w14:textId="77777777" w:rsidR="00033320" w:rsidRPr="00403746" w:rsidRDefault="00033320"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2629EE49" w14:textId="77777777" w:rsidR="00033320" w:rsidRPr="003A6D2B" w:rsidRDefault="00033320" w:rsidP="002C7807">
            <w:pPr>
              <w:suppressAutoHyphens/>
              <w:contextualSpacing/>
              <w:rPr>
                <w:rFonts w:ascii="Aptos" w:hAnsi="Aptos" w:cstheme="minorHAnsi"/>
                <w:sz w:val="20"/>
                <w:szCs w:val="20"/>
                <w:lang w:bidi="pt-PT"/>
              </w:rPr>
            </w:pPr>
          </w:p>
          <w:p w14:paraId="31A73AA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778264EB"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317E5A2B" w14:textId="77777777" w:rsidTr="00EB49C4">
        <w:trPr>
          <w:trHeight w:val="718"/>
        </w:trPr>
        <w:tc>
          <w:tcPr>
            <w:tcW w:w="4106" w:type="dxa"/>
            <w:shd w:val="clear" w:color="auto" w:fill="D9D9D9"/>
            <w:vAlign w:val="center"/>
          </w:tcPr>
          <w:p w14:paraId="59E58E0F"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820" w:type="dxa"/>
            <w:vAlign w:val="center"/>
          </w:tcPr>
          <w:p w14:paraId="5687CDA2" w14:textId="77777777" w:rsidR="00033320" w:rsidRDefault="00033320" w:rsidP="002C7807">
            <w:pPr>
              <w:suppressAutoHyphens/>
              <w:contextualSpacing/>
              <w:jc w:val="both"/>
              <w:rPr>
                <w:rFonts w:ascii="Aptos" w:hAnsi="Aptos" w:cstheme="minorHAnsi"/>
                <w:sz w:val="20"/>
                <w:szCs w:val="20"/>
              </w:rPr>
            </w:pPr>
          </w:p>
          <w:p w14:paraId="32E8A72E"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de faturação do serviço de assinatura de faturas eletrónicas (SAFE) e do serviço fatura sem papel (SFSP)</w:t>
            </w:r>
            <w:r>
              <w:rPr>
                <w:rFonts w:ascii="Aptos" w:hAnsi="Aptos" w:cstheme="minorHAnsi"/>
                <w:sz w:val="20"/>
                <w:szCs w:val="20"/>
              </w:rPr>
              <w:t>.</w:t>
            </w:r>
          </w:p>
          <w:p w14:paraId="226255B2"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32DB585A" w14:textId="77777777" w:rsidTr="00EB49C4">
        <w:trPr>
          <w:trHeight w:val="680"/>
        </w:trPr>
        <w:tc>
          <w:tcPr>
            <w:tcW w:w="4106" w:type="dxa"/>
            <w:shd w:val="clear" w:color="auto" w:fill="D9D9D9"/>
            <w:vAlign w:val="center"/>
          </w:tcPr>
          <w:p w14:paraId="5755E88E"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820" w:type="dxa"/>
            <w:vAlign w:val="center"/>
          </w:tcPr>
          <w:p w14:paraId="15C76DA0" w14:textId="77777777" w:rsidR="00033320" w:rsidRDefault="00033320" w:rsidP="002C7807">
            <w:pPr>
              <w:suppressAutoHyphens/>
              <w:contextualSpacing/>
              <w:rPr>
                <w:rFonts w:ascii="Aptos" w:hAnsi="Aptos" w:cstheme="minorHAnsi"/>
                <w:sz w:val="20"/>
                <w:szCs w:val="20"/>
                <w:lang w:bidi="pt-PT"/>
              </w:rPr>
            </w:pPr>
          </w:p>
          <w:p w14:paraId="1EC54508" w14:textId="77777777" w:rsidR="00033320" w:rsidRDefault="00033320"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F5F656" w14:textId="77777777" w:rsidR="00033320" w:rsidRDefault="00033320" w:rsidP="002C7807">
            <w:pPr>
              <w:suppressAutoHyphens/>
              <w:contextualSpacing/>
            </w:pPr>
            <w:r>
              <w:rPr>
                <w:rStyle w:val="ui-provider"/>
              </w:rPr>
              <w:t>Os dados em causa são os necessários para emissão de fatura e respetivo envio por via eletrónica.</w:t>
            </w:r>
          </w:p>
          <w:p w14:paraId="46F7FE15"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79282903" w14:textId="77777777" w:rsidTr="00EB49C4">
        <w:trPr>
          <w:trHeight w:val="680"/>
        </w:trPr>
        <w:tc>
          <w:tcPr>
            <w:tcW w:w="4106" w:type="dxa"/>
            <w:shd w:val="clear" w:color="auto" w:fill="D9D9D9"/>
            <w:vAlign w:val="center"/>
          </w:tcPr>
          <w:p w14:paraId="23D93DAD"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820" w:type="dxa"/>
            <w:vAlign w:val="center"/>
          </w:tcPr>
          <w:p w14:paraId="601FEC8A" w14:textId="77777777" w:rsidR="00033320" w:rsidRPr="00837226" w:rsidRDefault="00033320" w:rsidP="002C7807">
            <w:pPr>
              <w:suppressAutoHyphens/>
              <w:ind w:left="360"/>
              <w:contextualSpacing/>
              <w:rPr>
                <w:rFonts w:ascii="Aptos" w:hAnsi="Aptos" w:cstheme="minorHAnsi"/>
                <w:sz w:val="20"/>
                <w:szCs w:val="20"/>
                <w:lang w:bidi="pt-PT"/>
              </w:rPr>
            </w:pPr>
          </w:p>
          <w:p w14:paraId="43C24A0B"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SAFE:</w:t>
            </w:r>
          </w:p>
          <w:p w14:paraId="0F9F4EA8" w14:textId="77777777" w:rsidR="00033320" w:rsidRDefault="00033320" w:rsidP="002C7807">
            <w:pPr>
              <w:suppressAutoHyphens/>
              <w:contextualSpacing/>
              <w:rPr>
                <w:rFonts w:ascii="Aptos" w:hAnsi="Aptos" w:cstheme="minorHAnsi"/>
                <w:sz w:val="20"/>
                <w:szCs w:val="20"/>
                <w:lang w:bidi="pt-PT"/>
              </w:rPr>
            </w:pPr>
          </w:p>
          <w:p w14:paraId="6D994185" w14:textId="77777777" w:rsidR="00033320" w:rsidRDefault="00033320" w:rsidP="002C7807">
            <w:pPr>
              <w:suppressAutoHyphens/>
              <w:contextualSpacing/>
              <w:rPr>
                <w:rFonts w:ascii="Aptos" w:hAnsi="Aptos" w:cstheme="minorHAnsi"/>
                <w:sz w:val="20"/>
                <w:szCs w:val="20"/>
                <w:lang w:bidi="pt-PT"/>
              </w:rPr>
            </w:pPr>
            <w:r w:rsidRPr="00C1101D">
              <w:rPr>
                <w:rFonts w:ascii="Aptos" w:hAnsi="Aptos" w:cstheme="minorHAnsi"/>
                <w:sz w:val="20"/>
                <w:szCs w:val="20"/>
                <w:lang w:bidi="pt-PT"/>
              </w:rPr>
              <w:lastRenderedPageBreak/>
              <w:t>Conservado durante sete anos após o fim da validade do certificado, conforme alínea f) do artigo 13º do Decreto-Lei n.º 12/2021.</w:t>
            </w:r>
          </w:p>
          <w:p w14:paraId="2B7377E4" w14:textId="77777777" w:rsidR="00033320" w:rsidRDefault="00033320" w:rsidP="002C7807">
            <w:pPr>
              <w:suppressAutoHyphens/>
              <w:contextualSpacing/>
              <w:rPr>
                <w:rFonts w:ascii="Aptos" w:hAnsi="Aptos" w:cstheme="minorHAnsi"/>
                <w:sz w:val="20"/>
                <w:szCs w:val="20"/>
                <w:lang w:bidi="pt-PT"/>
              </w:rPr>
            </w:pPr>
          </w:p>
          <w:p w14:paraId="07CB20F3"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FSP:</w:t>
            </w:r>
          </w:p>
          <w:p w14:paraId="16BBC9D2" w14:textId="77777777" w:rsidR="00033320" w:rsidRDefault="00033320" w:rsidP="002C7807">
            <w:pPr>
              <w:suppressAutoHyphens/>
              <w:contextualSpacing/>
              <w:rPr>
                <w:rFonts w:ascii="Aptos" w:hAnsi="Aptos" w:cstheme="minorHAnsi"/>
                <w:sz w:val="20"/>
                <w:szCs w:val="20"/>
                <w:lang w:bidi="pt-PT"/>
              </w:rPr>
            </w:pPr>
          </w:p>
          <w:p w14:paraId="3D3A31F7"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7C9B9ECD"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55AA9FD3" w14:textId="77777777" w:rsidTr="00EB49C4">
        <w:trPr>
          <w:trHeight w:val="680"/>
        </w:trPr>
        <w:tc>
          <w:tcPr>
            <w:tcW w:w="4106" w:type="dxa"/>
            <w:shd w:val="clear" w:color="auto" w:fill="D9D9D9"/>
            <w:vAlign w:val="center"/>
          </w:tcPr>
          <w:p w14:paraId="14BA52C0"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Medidas de segurança dos dados recolhidos</w:t>
            </w:r>
            <w:r w:rsidRPr="00837226">
              <w:rPr>
                <w:rFonts w:ascii="Aptos" w:hAnsi="Aptos" w:cstheme="minorHAnsi"/>
                <w:b/>
                <w:sz w:val="20"/>
                <w:szCs w:val="20"/>
                <w:vertAlign w:val="superscript"/>
                <w:lang w:bidi="pt-PT"/>
              </w:rPr>
              <w:footnoteReference w:id="3"/>
            </w:r>
          </w:p>
        </w:tc>
        <w:tc>
          <w:tcPr>
            <w:tcW w:w="4820" w:type="dxa"/>
            <w:vAlign w:val="center"/>
          </w:tcPr>
          <w:p w14:paraId="4B055090" w14:textId="77777777" w:rsidR="00033320" w:rsidRDefault="00033320" w:rsidP="002C7807">
            <w:pPr>
              <w:suppressAutoHyphens/>
              <w:contextualSpacing/>
              <w:jc w:val="both"/>
              <w:rPr>
                <w:rFonts w:ascii="Aptos" w:hAnsi="Aptos" w:cstheme="minorHAnsi"/>
                <w:sz w:val="20"/>
                <w:szCs w:val="20"/>
              </w:rPr>
            </w:pPr>
          </w:p>
          <w:p w14:paraId="25F082B9"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16D3C7F4" w14:textId="77777777" w:rsidR="00033320" w:rsidRPr="00837226" w:rsidRDefault="00033320" w:rsidP="002C7807">
            <w:pPr>
              <w:suppressAutoHyphens/>
              <w:contextualSpacing/>
              <w:jc w:val="both"/>
              <w:rPr>
                <w:rFonts w:ascii="Aptos" w:hAnsi="Aptos" w:cstheme="minorHAnsi"/>
                <w:sz w:val="20"/>
                <w:szCs w:val="20"/>
              </w:rPr>
            </w:pPr>
          </w:p>
        </w:tc>
      </w:tr>
      <w:tr w:rsidR="00033320" w:rsidRPr="00837226" w14:paraId="3903D38D" w14:textId="77777777" w:rsidTr="00EB49C4">
        <w:trPr>
          <w:trHeight w:val="680"/>
        </w:trPr>
        <w:tc>
          <w:tcPr>
            <w:tcW w:w="4106" w:type="dxa"/>
            <w:shd w:val="clear" w:color="auto" w:fill="D9D9D9"/>
            <w:vAlign w:val="center"/>
          </w:tcPr>
          <w:p w14:paraId="0DC246B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71204F0B"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820" w:type="dxa"/>
            <w:vAlign w:val="center"/>
          </w:tcPr>
          <w:p w14:paraId="7F855466" w14:textId="77777777" w:rsidR="00033320" w:rsidRPr="00837226"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033320" w:rsidRPr="00837226" w14:paraId="5D576AC7" w14:textId="77777777" w:rsidTr="00EB49C4">
        <w:trPr>
          <w:trHeight w:val="680"/>
        </w:trPr>
        <w:tc>
          <w:tcPr>
            <w:tcW w:w="4106" w:type="dxa"/>
            <w:shd w:val="clear" w:color="auto" w:fill="D9D9D9"/>
            <w:vAlign w:val="center"/>
          </w:tcPr>
          <w:p w14:paraId="62D7A3D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820" w:type="dxa"/>
            <w:vAlign w:val="center"/>
          </w:tcPr>
          <w:p w14:paraId="05B60E62" w14:textId="77777777" w:rsidR="00033320" w:rsidRPr="00A43B72" w:rsidRDefault="00033320" w:rsidP="002C7807">
            <w:pPr>
              <w:suppressAutoHyphens/>
              <w:contextualSpacing/>
              <w:rPr>
                <w:rFonts w:ascii="Aptos" w:hAnsi="Aptos" w:cs="Calibri"/>
                <w:sz w:val="20"/>
                <w:szCs w:val="20"/>
                <w:lang w:bidi="pt-PT"/>
              </w:rPr>
            </w:pPr>
            <w:hyperlink r:id="rId16" w:history="1">
              <w:r w:rsidRPr="00A43B72">
                <w:rPr>
                  <w:rStyle w:val="Hyperlink"/>
                  <w:rFonts w:ascii="Aptos" w:hAnsi="Aptos" w:cs="Calibri"/>
                  <w:sz w:val="20"/>
                  <w:szCs w:val="20"/>
                  <w:lang w:bidi="pt-PT"/>
                </w:rPr>
                <w:t>dpo@ama.gov.pt</w:t>
              </w:r>
            </w:hyperlink>
          </w:p>
          <w:p w14:paraId="345288D0" w14:textId="28F287E0" w:rsidR="00033320" w:rsidRPr="00837226" w:rsidRDefault="00170F40" w:rsidP="002C7807">
            <w:pPr>
              <w:suppressAutoHyphens/>
              <w:contextualSpacing/>
              <w:rPr>
                <w:rFonts w:ascii="Aptos" w:hAnsi="Aptos" w:cs="Calibri"/>
                <w:lang w:bidi="pt-PT"/>
              </w:rPr>
            </w:pPr>
            <w:hyperlink r:id="rId17"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7DA83E9D" w14:textId="77777777" w:rsidR="00033320" w:rsidRPr="00837226" w:rsidRDefault="00033320" w:rsidP="00033320">
      <w:pPr>
        <w:pStyle w:val="Default"/>
        <w:spacing w:line="360" w:lineRule="auto"/>
        <w:jc w:val="both"/>
        <w:rPr>
          <w:rFonts w:ascii="Aptos" w:eastAsia="Times New Roman" w:hAnsi="Aptos" w:cs="Times New Roman"/>
          <w:color w:val="auto"/>
          <w:sz w:val="20"/>
          <w:szCs w:val="20"/>
          <w:lang w:val="pt-PT" w:eastAsia="pt-PT"/>
        </w:rPr>
      </w:pPr>
    </w:p>
    <w:bookmarkEnd w:id="9"/>
    <w:p w14:paraId="7B2598A4" w14:textId="77777777" w:rsidR="00033320" w:rsidRPr="00837226" w:rsidRDefault="00033320" w:rsidP="0099746F">
      <w:pPr>
        <w:widowControl w:val="0"/>
        <w:spacing w:line="360" w:lineRule="auto"/>
        <w:jc w:val="center"/>
        <w:rPr>
          <w:rFonts w:ascii="Aptos" w:hAnsi="Aptos" w:cstheme="minorHAnsi"/>
          <w:b/>
          <w:caps/>
          <w:sz w:val="20"/>
          <w:szCs w:val="20"/>
        </w:rPr>
      </w:pPr>
    </w:p>
    <w:sectPr w:rsidR="00033320" w:rsidRPr="00837226">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MA" w:date="2024-04-04T10:57:00Z" w:initials="AMA">
    <w:p w14:paraId="38B4ED9A" w14:textId="77777777" w:rsidR="00683BE9" w:rsidRDefault="00683BE9" w:rsidP="00683BE9">
      <w:pPr>
        <w:pStyle w:val="CommentText"/>
      </w:pPr>
      <w:r>
        <w:rPr>
          <w:rStyle w:val="CommentReference"/>
        </w:rPr>
        <w:annotationRef/>
      </w:r>
      <w:r>
        <w:t>A preencher pelo Segundo Outorgante.</w:t>
      </w:r>
    </w:p>
  </w:comment>
  <w:comment w:id="10" w:author="AMA" w:date="2024-04-04T11:09:00Z" w:initials="AMA">
    <w:p w14:paraId="221495BE" w14:textId="77777777" w:rsidR="00FE7057" w:rsidRDefault="00FE7057" w:rsidP="00FE7057">
      <w:pPr>
        <w:pStyle w:val="CommentText"/>
      </w:pPr>
      <w:r>
        <w:rPr>
          <w:rStyle w:val="CommentReference"/>
        </w:rPr>
        <w:annotationRef/>
      </w:r>
      <w:r>
        <w:t>A preencher pelo Segundo Outorgante.</w:t>
      </w:r>
    </w:p>
  </w:comment>
  <w:comment w:id="11" w:author="AMA" w:date="2024-04-04T11:10:00Z" w:initials="AMA">
    <w:p w14:paraId="5FE080F2" w14:textId="77777777" w:rsidR="00FE7057" w:rsidRDefault="00FE7057" w:rsidP="00FE7057">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B4ED9A" w15:done="0"/>
  <w15:commentEx w15:paraId="221495BE" w15:done="0"/>
  <w15:commentEx w15:paraId="5FE08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5AD27" w16cex:dateUtc="2024-04-04T09:57: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B4ED9A" w16cid:durableId="1625AD27"/>
  <w16cid:commentId w16cid:paraId="221495BE" w16cid:durableId="75D33B3A"/>
  <w16cid:commentId w16cid:paraId="5FE080F2"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D437E" w14:textId="77777777" w:rsidR="00803321" w:rsidRDefault="00803321" w:rsidP="00342756">
      <w:pPr>
        <w:spacing w:after="0" w:line="240" w:lineRule="auto"/>
      </w:pPr>
      <w:r>
        <w:separator/>
      </w:r>
    </w:p>
  </w:endnote>
  <w:endnote w:type="continuationSeparator" w:id="0">
    <w:p w14:paraId="20DFC9D2" w14:textId="77777777" w:rsidR="00803321" w:rsidRDefault="00803321"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66D5" w14:textId="412CF2D1" w:rsidR="00342756" w:rsidRPr="00342756" w:rsidRDefault="004614D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68604D1B" wp14:editId="3401B942">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04D1B"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0F6A5"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DED79" w14:textId="77777777" w:rsidR="00803321" w:rsidRDefault="00803321" w:rsidP="00342756">
      <w:pPr>
        <w:spacing w:after="0" w:line="240" w:lineRule="auto"/>
      </w:pPr>
      <w:r>
        <w:separator/>
      </w:r>
    </w:p>
  </w:footnote>
  <w:footnote w:type="continuationSeparator" w:id="0">
    <w:p w14:paraId="3F473ADE" w14:textId="77777777" w:rsidR="00803321" w:rsidRDefault="00803321" w:rsidP="00342756">
      <w:pPr>
        <w:spacing w:after="0" w:line="240" w:lineRule="auto"/>
      </w:pPr>
      <w:r>
        <w:continuationSeparator/>
      </w:r>
    </w:p>
  </w:footnote>
  <w:footnote w:id="1">
    <w:p w14:paraId="3A770393"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02D0DFAB"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22215E9E"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75378F6A" w14:textId="77777777" w:rsidR="00033320" w:rsidRPr="00825F71" w:rsidRDefault="00033320" w:rsidP="00033320">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AF5633">
    <w:pPr>
      <w:pStyle w:val="Header"/>
      <w:jc w:val="both"/>
      <w:rPr>
        <w:rFonts w:cs="Arial"/>
        <w:b/>
        <w:bCs/>
        <w:caps/>
        <w:color w:val="595959" w:themeColor="text1" w:themeTint="A6"/>
        <w:lang w:eastAsia="pt-PT"/>
      </w:rPr>
    </w:pPr>
  </w:p>
  <w:p w14:paraId="558A7F4F" w14:textId="47608A4D" w:rsidR="00342756" w:rsidRPr="00AF5633" w:rsidRDefault="007E109E" w:rsidP="00AF5633">
    <w:pPr>
      <w:pStyle w:val="Header"/>
      <w:jc w:val="both"/>
      <w:rPr>
        <w:rFonts w:cs="Arial"/>
        <w:b/>
        <w:bCs/>
        <w:caps/>
        <w:color w:val="595959" w:themeColor="text1" w:themeTint="A6"/>
        <w:lang w:eastAsia="pt-PT"/>
      </w:rPr>
    </w:pPr>
    <w:bookmarkStart w:id="12" w:name="_Hlk153379576"/>
    <w:r>
      <w:rPr>
        <w:rFonts w:cs="Arial"/>
        <w:b/>
        <w:bCs/>
        <w:caps/>
        <w:color w:val="595959" w:themeColor="text1" w:themeTint="A6"/>
        <w:lang w:eastAsia="pt-PT"/>
      </w:rPr>
      <w:t>Protocolo</w:t>
    </w:r>
    <w:r w:rsidRPr="00AF5633">
      <w:rPr>
        <w:rFonts w:cs="Arial"/>
        <w:b/>
        <w:bCs/>
        <w:caps/>
        <w:color w:val="595959" w:themeColor="text1" w:themeTint="A6"/>
        <w:lang w:eastAsia="pt-PT"/>
      </w:rPr>
      <w:t xml:space="preserve"> | n.º </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"FSC#CONFIGLOCALAMA@2305.100:DOC_NumeroProc"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"FSC#CONFIGLOCALAMA@2305.100:DOC_AnoProcesso"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-AMA</w:t>
    </w:r>
    <w:bookmarkEnd w:id="12"/>
    <w:r w:rsidR="00342756" w:rsidRPr="00AF5633">
      <w:rPr>
        <w:rFonts w:cs="Arial"/>
        <w:b/>
        <w:bCs/>
        <w:caps/>
        <w:color w:val="595959" w:themeColor="text1" w:themeTint="A6"/>
        <w:lang w:eastAsia="pt-PT"/>
      </w:rPr>
      <w:t xml:space="preserve"> </w:t>
    </w:r>
  </w:p>
  <w:p w14:paraId="1724CE03" w14:textId="02306AEC" w:rsidR="00342756" w:rsidRDefault="00342756" w:rsidP="00AF5633">
    <w:pPr>
      <w:pStyle w:val="Header"/>
      <w:contextualSpacing/>
      <w:jc w:val="both"/>
      <w:rPr>
        <w:rFonts w:cs="Arial"/>
        <w:b/>
        <w:bCs/>
        <w:caps/>
        <w:color w:val="595959" w:themeColor="text1" w:themeTint="A6"/>
        <w:lang w:eastAsia="pt-PT"/>
      </w:rPr>
    </w:pPr>
    <w:r w:rsidRPr="00AF5633">
      <w:rPr>
        <w:rFonts w:cs="Arial"/>
        <w:b/>
        <w:bCs/>
        <w:caps/>
        <w:noProof/>
        <w:color w:val="595959" w:themeColor="text1" w:themeTint="A6"/>
        <w:lang w:eastAsia="pt-PT"/>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53D5FC"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BE7920" w:rsidRPr="00075F66">
      <w:rPr>
        <w:rFonts w:cs="Arial"/>
        <w:b/>
        <w:bCs/>
        <w:caps/>
        <w:color w:val="595959" w:themeColor="text1" w:themeTint="A6"/>
        <w:lang w:eastAsia="pt-PT"/>
      </w:rPr>
      <w:t>PROTOCOLO ENTRE A AGÊNCIA PARA A MODERNIZAÇÃO ADMINISTRATIVA, I.P. E O</w:t>
    </w:r>
    <w:r w:rsidR="00BE7920">
      <w:rPr>
        <w:rFonts w:cs="Arial"/>
        <w:b/>
        <w:bCs/>
        <w:caps/>
        <w:color w:val="595959" w:themeColor="text1" w:themeTint="A6"/>
        <w:lang w:eastAsia="pt-PT"/>
      </w:rPr>
      <w:t>/A</w:t>
    </w:r>
    <w:r w:rsidR="00BE7920" w:rsidRPr="00075F66">
      <w:rPr>
        <w:rFonts w:cs="Arial"/>
        <w:b/>
        <w:bCs/>
        <w:caps/>
        <w:color w:val="595959" w:themeColor="text1" w:themeTint="A6"/>
        <w:lang w:eastAsia="pt-PT"/>
      </w:rPr>
      <w:t xml:space="preserve"> </w:t>
    </w:r>
    <w:r w:rsidR="00BE7920">
      <w:rPr>
        <w:rFonts w:cs="Arial"/>
        <w:b/>
        <w:bCs/>
        <w:caps/>
        <w:color w:val="595959" w:themeColor="text1" w:themeTint="A6"/>
        <w:lang w:eastAsia="pt-PT"/>
      </w:rPr>
      <w:t>_______________________</w:t>
    </w:r>
    <w:r w:rsidR="00BE7920" w:rsidRPr="00075F66">
      <w:rPr>
        <w:rFonts w:cs="Arial"/>
        <w:b/>
        <w:bCs/>
        <w:caps/>
        <w:color w:val="595959" w:themeColor="text1" w:themeTint="A6"/>
        <w:lang w:eastAsia="pt-PT"/>
      </w:rPr>
      <w:t xml:space="preserve">PARA </w:t>
    </w:r>
    <w:r w:rsidR="00BE7920">
      <w:rPr>
        <w:rFonts w:cs="Arial"/>
        <w:b/>
        <w:bCs/>
        <w:caps/>
        <w:color w:val="595959" w:themeColor="text1" w:themeTint="A6"/>
        <w:lang w:eastAsia="pt-PT"/>
      </w:rPr>
      <w:t xml:space="preserve">Disponibilização do </w:t>
    </w:r>
    <w:r w:rsidR="00BE7920" w:rsidRPr="00CB4B4A">
      <w:rPr>
        <w:rFonts w:cs="Arial"/>
        <w:b/>
        <w:bCs/>
        <w:caps/>
        <w:color w:val="595959" w:themeColor="text1" w:themeTint="A6"/>
        <w:lang w:eastAsia="pt-PT"/>
      </w:rPr>
      <w:t xml:space="preserve">Serviço de Assinatura de Faturas Eletrónicas </w:t>
    </w:r>
    <w:r w:rsidR="00BE7920">
      <w:rPr>
        <w:rFonts w:cs="Arial"/>
        <w:b/>
        <w:bCs/>
        <w:caps/>
        <w:color w:val="595959" w:themeColor="text1" w:themeTint="A6"/>
        <w:lang w:eastAsia="pt-PT"/>
      </w:rPr>
      <w:t xml:space="preserve">e dO </w:t>
    </w:r>
    <w:r w:rsidR="00BE7920" w:rsidRPr="00187224">
      <w:rPr>
        <w:rFonts w:cs="Arial"/>
        <w:b/>
        <w:bCs/>
        <w:caps/>
        <w:color w:val="595959" w:themeColor="text1" w:themeTint="A6"/>
        <w:lang w:eastAsia="pt-PT"/>
      </w:rPr>
      <w:t xml:space="preserve">SERVIÇO </w:t>
    </w:r>
    <w:r w:rsidR="00BE7920">
      <w:rPr>
        <w:rFonts w:cs="Arial"/>
        <w:b/>
        <w:bCs/>
        <w:caps/>
        <w:color w:val="595959" w:themeColor="text1" w:themeTint="A6"/>
        <w:lang w:eastAsia="pt-PT"/>
      </w:rPr>
      <w:t>Fatura Sem Papel</w:t>
    </w:r>
  </w:p>
  <w:p w14:paraId="545B3E4A" w14:textId="77777777" w:rsidR="00AF5633" w:rsidRPr="00342756" w:rsidRDefault="00AF5633" w:rsidP="00AF5633">
    <w:pPr>
      <w:pStyle w:val="Header"/>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3E3"/>
    <w:multiLevelType w:val="hybridMultilevel"/>
    <w:tmpl w:val="B95689D8"/>
    <w:lvl w:ilvl="0" w:tplc="0816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5B2914"/>
    <w:multiLevelType w:val="hybridMultilevel"/>
    <w:tmpl w:val="F2BA5954"/>
    <w:lvl w:ilvl="0" w:tplc="0816000F">
      <w:start w:val="1"/>
      <w:numFmt w:val="decimal"/>
      <w:lvlText w:val="%1."/>
      <w:lvlJc w:val="left"/>
      <w:pPr>
        <w:ind w:left="720" w:hanging="360"/>
      </w:pPr>
      <w:rPr>
        <w:rFonts w:hint="default"/>
      </w:rPr>
    </w:lvl>
    <w:lvl w:ilvl="1" w:tplc="08160017">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5" w15:restartNumberingAfterBreak="0">
    <w:nsid w:val="0A994310"/>
    <w:multiLevelType w:val="hybridMultilevel"/>
    <w:tmpl w:val="9A36A7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ACF51F6"/>
    <w:multiLevelType w:val="hybridMultilevel"/>
    <w:tmpl w:val="8F98515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7"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E52786D"/>
    <w:multiLevelType w:val="hybridMultilevel"/>
    <w:tmpl w:val="268ABF4E"/>
    <w:lvl w:ilvl="0" w:tplc="6986CF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2A13004"/>
    <w:multiLevelType w:val="hybridMultilevel"/>
    <w:tmpl w:val="78F6D0E4"/>
    <w:lvl w:ilvl="0" w:tplc="0816001B">
      <w:start w:val="1"/>
      <w:numFmt w:val="lowerRoman"/>
      <w:lvlText w:val="%1."/>
      <w:lvlJc w:val="righ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5FA2946"/>
    <w:multiLevelType w:val="hybridMultilevel"/>
    <w:tmpl w:val="C89238C6"/>
    <w:lvl w:ilvl="0" w:tplc="FFFFFFFF">
      <w:start w:val="1"/>
      <w:numFmt w:val="lowerLetter"/>
      <w:lvlText w:val="%1)"/>
      <w:lvlJc w:val="left"/>
      <w:pPr>
        <w:ind w:left="436" w:hanging="360"/>
      </w:pPr>
    </w:lvl>
    <w:lvl w:ilvl="1" w:tplc="8AB0F3AA">
      <w:start w:val="1"/>
      <w:numFmt w:val="lowerLetter"/>
      <w:lvlText w:val="%2)"/>
      <w:lvlJc w:val="left"/>
      <w:pPr>
        <w:ind w:left="720" w:hanging="360"/>
      </w:pPr>
      <w:rPr>
        <w:color w:val="auto"/>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5"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7"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36D283B"/>
    <w:multiLevelType w:val="hybridMultilevel"/>
    <w:tmpl w:val="3AE01382"/>
    <w:lvl w:ilvl="0" w:tplc="08160017">
      <w:start w:val="1"/>
      <w:numFmt w:val="lowerLetter"/>
      <w:lvlText w:val="%1)"/>
      <w:lvlJc w:val="left"/>
      <w:pPr>
        <w:ind w:left="436" w:hanging="360"/>
      </w:pPr>
    </w:lvl>
    <w:lvl w:ilvl="1" w:tplc="08160019">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0"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22"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CF54524"/>
    <w:multiLevelType w:val="hybridMultilevel"/>
    <w:tmpl w:val="22E869D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3D5285"/>
    <w:multiLevelType w:val="hybridMultilevel"/>
    <w:tmpl w:val="9B5458B6"/>
    <w:lvl w:ilvl="0" w:tplc="D8C498BC">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DF686D"/>
    <w:multiLevelType w:val="hybridMultilevel"/>
    <w:tmpl w:val="CB4013A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5D0565CB"/>
    <w:multiLevelType w:val="hybridMultilevel"/>
    <w:tmpl w:val="6A06BE2A"/>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33" w15:restartNumberingAfterBreak="0">
    <w:nsid w:val="632A1ECD"/>
    <w:multiLevelType w:val="hybridMultilevel"/>
    <w:tmpl w:val="63309094"/>
    <w:lvl w:ilvl="0" w:tplc="195A1AA4">
      <w:start w:val="1"/>
      <w:numFmt w:val="lowerLetter"/>
      <w:lvlText w:val="%1)"/>
      <w:lvlJc w:val="left"/>
      <w:pPr>
        <w:ind w:left="720" w:hanging="360"/>
      </w:pPr>
      <w:rPr>
        <w:rFonts w:asciiTheme="minorHAnsi" w:hAnsiTheme="minorHAnsi" w:cs="Times New Roman" w:hint="default"/>
        <w:caps w:val="0"/>
        <w:strike w:val="0"/>
        <w:dstrike w:val="0"/>
        <w:vanish w:val="0"/>
        <w:color w:val="auto"/>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5" w15:restartNumberingAfterBreak="0">
    <w:nsid w:val="6EDE0A52"/>
    <w:multiLevelType w:val="hybridMultilevel"/>
    <w:tmpl w:val="4A06481A"/>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2A60E0E"/>
    <w:multiLevelType w:val="hybridMultilevel"/>
    <w:tmpl w:val="3B243D7E"/>
    <w:lvl w:ilvl="0" w:tplc="70A0085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37"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12"/>
  </w:num>
  <w:num w:numId="2" w16cid:durableId="900212189">
    <w:abstractNumId w:val="4"/>
  </w:num>
  <w:num w:numId="3" w16cid:durableId="1810903497">
    <w:abstractNumId w:val="19"/>
  </w:num>
  <w:num w:numId="4" w16cid:durableId="854611605">
    <w:abstractNumId w:val="16"/>
  </w:num>
  <w:num w:numId="5" w16cid:durableId="626081720">
    <w:abstractNumId w:val="30"/>
  </w:num>
  <w:num w:numId="6" w16cid:durableId="2133791539">
    <w:abstractNumId w:val="39"/>
  </w:num>
  <w:num w:numId="7" w16cid:durableId="1631471957">
    <w:abstractNumId w:val="7"/>
  </w:num>
  <w:num w:numId="8" w16cid:durableId="1882664463">
    <w:abstractNumId w:val="24"/>
  </w:num>
  <w:num w:numId="9" w16cid:durableId="185490186">
    <w:abstractNumId w:val="5"/>
  </w:num>
  <w:num w:numId="10" w16cid:durableId="1114440222">
    <w:abstractNumId w:val="35"/>
  </w:num>
  <w:num w:numId="11" w16cid:durableId="1424953876">
    <w:abstractNumId w:val="36"/>
  </w:num>
  <w:num w:numId="12" w16cid:durableId="1131362693">
    <w:abstractNumId w:val="0"/>
  </w:num>
  <w:num w:numId="13" w16cid:durableId="1342464581">
    <w:abstractNumId w:val="1"/>
  </w:num>
  <w:num w:numId="14" w16cid:durableId="421995572">
    <w:abstractNumId w:val="20"/>
  </w:num>
  <w:num w:numId="15" w16cid:durableId="1738211502">
    <w:abstractNumId w:val="18"/>
  </w:num>
  <w:num w:numId="16" w16cid:durableId="294068934">
    <w:abstractNumId w:val="14"/>
  </w:num>
  <w:num w:numId="17" w16cid:durableId="1939674651">
    <w:abstractNumId w:val="32"/>
  </w:num>
  <w:num w:numId="18" w16cid:durableId="312225165">
    <w:abstractNumId w:val="15"/>
  </w:num>
  <w:num w:numId="19" w16cid:durableId="127286529">
    <w:abstractNumId w:val="9"/>
  </w:num>
  <w:num w:numId="20" w16cid:durableId="1872719988">
    <w:abstractNumId w:val="29"/>
  </w:num>
  <w:num w:numId="21" w16cid:durableId="1520661584">
    <w:abstractNumId w:val="34"/>
  </w:num>
  <w:num w:numId="22" w16cid:durableId="533660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098366">
    <w:abstractNumId w:val="23"/>
  </w:num>
  <w:num w:numId="24" w16cid:durableId="1459955718">
    <w:abstractNumId w:val="11"/>
  </w:num>
  <w:num w:numId="25" w16cid:durableId="1415275781">
    <w:abstractNumId w:val="17"/>
  </w:num>
  <w:num w:numId="26" w16cid:durableId="122122801">
    <w:abstractNumId w:val="10"/>
  </w:num>
  <w:num w:numId="27" w16cid:durableId="1869676564">
    <w:abstractNumId w:val="13"/>
  </w:num>
  <w:num w:numId="28" w16cid:durableId="1408649033">
    <w:abstractNumId w:val="38"/>
  </w:num>
  <w:num w:numId="29" w16cid:durableId="908461787">
    <w:abstractNumId w:val="22"/>
  </w:num>
  <w:num w:numId="30" w16cid:durableId="321200803">
    <w:abstractNumId w:val="25"/>
  </w:num>
  <w:num w:numId="31" w16cid:durableId="436406778">
    <w:abstractNumId w:val="37"/>
  </w:num>
  <w:num w:numId="32" w16cid:durableId="693964261">
    <w:abstractNumId w:val="26"/>
  </w:num>
  <w:num w:numId="33" w16cid:durableId="2134784909">
    <w:abstractNumId w:val="28"/>
  </w:num>
  <w:num w:numId="34" w16cid:durableId="1018241280">
    <w:abstractNumId w:val="21"/>
  </w:num>
  <w:num w:numId="35" w16cid:durableId="528033663">
    <w:abstractNumId w:val="33"/>
  </w:num>
  <w:num w:numId="36" w16cid:durableId="1741323805">
    <w:abstractNumId w:val="8"/>
  </w:num>
  <w:num w:numId="37" w16cid:durableId="803499934">
    <w:abstractNumId w:val="2"/>
  </w:num>
  <w:num w:numId="38" w16cid:durableId="348534073">
    <w:abstractNumId w:val="3"/>
  </w:num>
  <w:num w:numId="39" w16cid:durableId="2074547339">
    <w:abstractNumId w:val="31"/>
  </w:num>
  <w:num w:numId="40" w16cid:durableId="87326867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00938"/>
    <w:rsid w:val="00033320"/>
    <w:rsid w:val="000948A8"/>
    <w:rsid w:val="000A74EB"/>
    <w:rsid w:val="000A78FB"/>
    <w:rsid w:val="000C7D02"/>
    <w:rsid w:val="00134F5C"/>
    <w:rsid w:val="00170F40"/>
    <w:rsid w:val="002D7BBC"/>
    <w:rsid w:val="00342756"/>
    <w:rsid w:val="00376AA5"/>
    <w:rsid w:val="00384849"/>
    <w:rsid w:val="00385304"/>
    <w:rsid w:val="003A4689"/>
    <w:rsid w:val="004614D3"/>
    <w:rsid w:val="00462F67"/>
    <w:rsid w:val="004C044A"/>
    <w:rsid w:val="004F29D7"/>
    <w:rsid w:val="005175F9"/>
    <w:rsid w:val="005D16E2"/>
    <w:rsid w:val="005E2808"/>
    <w:rsid w:val="00624F07"/>
    <w:rsid w:val="00631B65"/>
    <w:rsid w:val="00683BE9"/>
    <w:rsid w:val="006A08EB"/>
    <w:rsid w:val="006A7E25"/>
    <w:rsid w:val="006C3165"/>
    <w:rsid w:val="006F195E"/>
    <w:rsid w:val="007176DE"/>
    <w:rsid w:val="007A33EF"/>
    <w:rsid w:val="007D7EF2"/>
    <w:rsid w:val="007E109E"/>
    <w:rsid w:val="007E1510"/>
    <w:rsid w:val="00803321"/>
    <w:rsid w:val="00837226"/>
    <w:rsid w:val="008823FF"/>
    <w:rsid w:val="008B26FA"/>
    <w:rsid w:val="008E463B"/>
    <w:rsid w:val="009379AA"/>
    <w:rsid w:val="009735A1"/>
    <w:rsid w:val="0099746F"/>
    <w:rsid w:val="009C7406"/>
    <w:rsid w:val="00A25E6A"/>
    <w:rsid w:val="00A935B7"/>
    <w:rsid w:val="00AF5633"/>
    <w:rsid w:val="00B136BB"/>
    <w:rsid w:val="00B376D4"/>
    <w:rsid w:val="00BE7920"/>
    <w:rsid w:val="00CA3F8E"/>
    <w:rsid w:val="00CB787E"/>
    <w:rsid w:val="00D46182"/>
    <w:rsid w:val="00D64F31"/>
    <w:rsid w:val="00D65BE3"/>
    <w:rsid w:val="00D901E2"/>
    <w:rsid w:val="00DE3A72"/>
    <w:rsid w:val="00E51B78"/>
    <w:rsid w:val="00EA1FEC"/>
    <w:rsid w:val="00EA2994"/>
    <w:rsid w:val="00EB49C4"/>
    <w:rsid w:val="00F07CBF"/>
    <w:rsid w:val="00F24B73"/>
    <w:rsid w:val="00F266BD"/>
    <w:rsid w:val="00F7679B"/>
    <w:rsid w:val="00FC1A23"/>
    <w:rsid w:val="00FD6FB9"/>
    <w:rsid w:val="00FE7057"/>
    <w:rsid w:val="00FF1A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BE7920"/>
    <w:rPr>
      <w:color w:val="605E5C"/>
      <w:shd w:val="clear" w:color="auto" w:fill="E1DFDD"/>
    </w:rPr>
  </w:style>
  <w:style w:type="paragraph" w:customStyle="1" w:styleId="Default">
    <w:name w:val="Default"/>
    <w:rsid w:val="0099746F"/>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99746F"/>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99746F"/>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99746F"/>
    <w:rPr>
      <w:vertAlign w:val="superscript"/>
    </w:rPr>
  </w:style>
  <w:style w:type="table" w:customStyle="1" w:styleId="Tabelacomgrelha1">
    <w:name w:val="Tabela com grelha1"/>
    <w:basedOn w:val="TableNormal"/>
    <w:next w:val="TableGrid"/>
    <w:uiPriority w:val="59"/>
    <w:rsid w:val="0099746F"/>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9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99746F"/>
    <w:rPr>
      <w:sz w:val="16"/>
      <w:szCs w:val="16"/>
    </w:rPr>
  </w:style>
  <w:style w:type="paragraph" w:styleId="CommentText">
    <w:name w:val="annotation text"/>
    <w:basedOn w:val="Normal"/>
    <w:link w:val="CommentTextChar"/>
    <w:uiPriority w:val="99"/>
    <w:rsid w:val="0099746F"/>
    <w:pPr>
      <w:spacing w:after="0" w:line="240" w:lineRule="auto"/>
    </w:pPr>
    <w:rPr>
      <w:rFonts w:ascii="Times New Roman" w:eastAsia="Times New Roman" w:hAnsi="Times New Roman" w:cs="Times New Roman"/>
      <w:sz w:val="20"/>
      <w:szCs w:val="20"/>
      <w:lang w:eastAsia="pt-PT"/>
      <w14:ligatures w14:val="none"/>
    </w:rPr>
  </w:style>
  <w:style w:type="character" w:customStyle="1" w:styleId="CommentTextChar">
    <w:name w:val="Comment Text Char"/>
    <w:basedOn w:val="DefaultParagraphFont"/>
    <w:link w:val="CommentText"/>
    <w:uiPriority w:val="99"/>
    <w:rsid w:val="0099746F"/>
    <w:rPr>
      <w:rFonts w:ascii="Times New Roman" w:eastAsia="Times New Roman" w:hAnsi="Times New Roman" w:cs="Times New Roman"/>
      <w:kern w:val="0"/>
      <w:sz w:val="20"/>
      <w:szCs w:val="20"/>
      <w:lang w:eastAsia="pt-PT"/>
      <w14:ligatures w14:val="none"/>
    </w:rPr>
  </w:style>
  <w:style w:type="paragraph" w:styleId="CommentSubject">
    <w:name w:val="annotation subject"/>
    <w:basedOn w:val="CommentText"/>
    <w:next w:val="CommentText"/>
    <w:link w:val="CommentSubjectChar"/>
    <w:uiPriority w:val="99"/>
    <w:semiHidden/>
    <w:unhideWhenUsed/>
    <w:rsid w:val="00683BE9"/>
    <w:pPr>
      <w:spacing w:after="200"/>
    </w:pPr>
    <w:rPr>
      <w:rFonts w:asciiTheme="minorHAnsi" w:eastAsiaTheme="minorHAnsi" w:hAnsiTheme="minorHAnsi" w:cstheme="minorBidi"/>
      <w:b/>
      <w:bCs/>
      <w:lang w:eastAsia="en-US"/>
      <w14:ligatures w14:val="standardContextual"/>
    </w:rPr>
  </w:style>
  <w:style w:type="character" w:customStyle="1" w:styleId="CommentSubjectChar">
    <w:name w:val="Comment Subject Char"/>
    <w:basedOn w:val="CommentTextChar"/>
    <w:link w:val="CommentSubject"/>
    <w:uiPriority w:val="99"/>
    <w:semiHidden/>
    <w:rsid w:val="00683BE9"/>
    <w:rPr>
      <w:rFonts w:ascii="Times New Roman" w:eastAsia="Times New Roman" w:hAnsi="Times New Roman" w:cs="Times New Roman"/>
      <w:b/>
      <w:bCs/>
      <w:kern w:val="0"/>
      <w:sz w:val="20"/>
      <w:szCs w:val="20"/>
      <w:lang w:eastAsia="pt-PT"/>
      <w14:ligatures w14:val="none"/>
    </w:rPr>
  </w:style>
  <w:style w:type="character" w:customStyle="1" w:styleId="ListParagraphChar">
    <w:name w:val="List Paragraph Char"/>
    <w:link w:val="ListParagraph"/>
    <w:rsid w:val="00FE7057"/>
    <w:rPr>
      <w:kern w:val="0"/>
    </w:rPr>
  </w:style>
  <w:style w:type="character" w:customStyle="1" w:styleId="ui-provider">
    <w:name w:val="ui-provider"/>
    <w:basedOn w:val="DefaultParagraphFont"/>
    <w:rsid w:val="0003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XXXXXXXX@YYYYY.com" TargetMode="External"/><Relationship Id="rId2" Type="http://schemas.openxmlformats.org/officeDocument/2006/relationships/customXml" Target="../customXml/item2.xml"/><Relationship Id="rId16" Type="http://schemas.openxmlformats.org/officeDocument/2006/relationships/hyperlink" Target="mailto:dpo@ama.gov.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eid@ama.gov.pt"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rotocolos@ama.gov.p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1569644E3A54FA936D4CC825860A2" ma:contentTypeVersion="13" ma:contentTypeDescription="Create a new document." ma:contentTypeScope="" ma:versionID="f3aaeb4014115e29fb64de0ddd47cde0">
  <xsd:schema xmlns:xsd="http://www.w3.org/2001/XMLSchema" xmlns:xs="http://www.w3.org/2001/XMLSchema" xmlns:p="http://schemas.microsoft.com/office/2006/metadata/properties" xmlns:ns3="3ca7a7da-49f0-4044-b39f-95738a3a8215" xmlns:ns4="3c30b0a4-00fe-4549-8bbd-a7a7aa9b7313" targetNamespace="http://schemas.microsoft.com/office/2006/metadata/properties" ma:root="true" ma:fieldsID="bc1a2cfab7cf52416a18fbb2a6202784" ns3:_="" ns4:_="">
    <xsd:import namespace="3ca7a7da-49f0-4044-b39f-95738a3a8215"/>
    <xsd:import namespace="3c30b0a4-00fe-4549-8bbd-a7a7aa9b731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7a7da-49f0-4044-b39f-95738a3a8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0a4-00fe-4549-8bbd-a7a7aa9b73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ca7a7da-49f0-4044-b39f-95738a3a82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6569AA-4E72-4F54-8739-6B932BB25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7a7da-49f0-4044-b39f-95738a3a8215"/>
    <ds:schemaRef ds:uri="3c30b0a4-00fe-4549-8bbd-a7a7aa9b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86D5B-196F-4384-A2F2-01BA0AE8D517}">
  <ds:schemaRefs>
    <ds:schemaRef ds:uri="http://schemas.microsoft.com/office/2006/metadata/properties"/>
    <ds:schemaRef ds:uri="http://schemas.microsoft.com/office/infopath/2007/PartnerControls"/>
    <ds:schemaRef ds:uri="3ca7a7da-49f0-4044-b39f-95738a3a8215"/>
  </ds:schemaRefs>
</ds:datastoreItem>
</file>

<file path=customXml/itemProps3.xml><?xml version="1.0" encoding="utf-8"?>
<ds:datastoreItem xmlns:ds="http://schemas.openxmlformats.org/officeDocument/2006/customXml" ds:itemID="{C5602A5D-E43A-4A9B-AD7C-C96626CF99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3795</Words>
  <Characters>20499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19</cp:revision>
  <dcterms:created xsi:type="dcterms:W3CDTF">2024-04-11T10:07:00Z</dcterms:created>
  <dcterms:modified xsi:type="dcterms:W3CDTF">2025-01-13T17:31:00Z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0x0101002D51569644E3A54FA936D4CC825860A2</vt:lpwstr>
  </property>
</Properties>
</file>