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49E9"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bookmarkStart w:id="0" w:name="_Hlk163122552"/>
    </w:p>
    <w:p w14:paraId="3165CA3C" w14:textId="0FB72FD0"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Entre a </w:t>
      </w:r>
      <w:r w:rsidRPr="00250034">
        <w:rPr>
          <w:rFonts w:ascii="Aptos" w:eastAsia="Calibri" w:hAnsi="Aptos" w:cstheme="minorHAnsi"/>
          <w:b/>
          <w:sz w:val="20"/>
          <w:szCs w:val="20"/>
        </w:rPr>
        <w:t>Agência para a Modernização Administrativa, I.P.</w:t>
      </w:r>
      <w:r w:rsidRPr="00250034">
        <w:rPr>
          <w:rFonts w:ascii="Aptos" w:eastAsia="Calibri" w:hAnsi="Aptos" w:cstheme="minorHAnsi"/>
          <w:sz w:val="20"/>
          <w:szCs w:val="20"/>
        </w:rPr>
        <w:t xml:space="preserve">, de ora em diante designada por </w:t>
      </w:r>
      <w:r w:rsidRPr="00250034">
        <w:rPr>
          <w:rFonts w:ascii="Aptos" w:eastAsia="Calibri" w:hAnsi="Aptos" w:cstheme="minorHAnsi"/>
          <w:b/>
          <w:sz w:val="20"/>
          <w:szCs w:val="20"/>
        </w:rPr>
        <w:t>AMA</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Primeira Outorgante</w:t>
      </w:r>
      <w:r w:rsidRPr="00250034">
        <w:rPr>
          <w:rFonts w:ascii="Aptos" w:eastAsia="Calibri" w:hAnsi="Aptos" w:cstheme="minorHAnsi"/>
          <w:sz w:val="20"/>
          <w:szCs w:val="20"/>
        </w:rPr>
        <w:t>, com sede na Rua de Santa Marta, n.º 55 – 3.º,1150-294 Lisboa, pessoa coletiva de direito público n.º 508 184 509, neste ato representada por João Paulo Salazar Dias, na qualidade de Presidente do Conselho Diretivo, com poderes para o ato.</w:t>
      </w:r>
    </w:p>
    <w:p w14:paraId="290C2AF4"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E</w:t>
      </w:r>
    </w:p>
    <w:p w14:paraId="52D88D3C" w14:textId="77777777" w:rsidR="00417CED" w:rsidRPr="00250034" w:rsidRDefault="00417CED" w:rsidP="00250034">
      <w:pPr>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O/A </w:t>
      </w:r>
      <w:r w:rsidRPr="00250034">
        <w:rPr>
          <w:rFonts w:ascii="Aptos" w:eastAsia="Calibri" w:hAnsi="Aptos" w:cstheme="minorHAnsi"/>
          <w:b/>
          <w:sz w:val="20"/>
          <w:szCs w:val="20"/>
        </w:rPr>
        <w:t>___________</w:t>
      </w:r>
      <w:r w:rsidRPr="00250034">
        <w:rPr>
          <w:rFonts w:ascii="Aptos" w:eastAsia="Calibri" w:hAnsi="Aptos" w:cstheme="minorHAnsi"/>
          <w:sz w:val="20"/>
          <w:szCs w:val="20"/>
        </w:rPr>
        <w:t xml:space="preserve">, de ora em diante designado por </w:t>
      </w:r>
      <w:r w:rsidRPr="00250034">
        <w:rPr>
          <w:rFonts w:ascii="Aptos" w:eastAsia="Calibri" w:hAnsi="Aptos" w:cstheme="minorHAnsi"/>
          <w:b/>
          <w:sz w:val="20"/>
          <w:szCs w:val="20"/>
        </w:rPr>
        <w:t>____</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Segundo Outorgante</w:t>
      </w:r>
      <w:r w:rsidRPr="00250034">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58AF1248"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p>
    <w:p w14:paraId="4F5D4C0A"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Considerando que:</w:t>
      </w:r>
    </w:p>
    <w:p w14:paraId="3E62A3EA" w14:textId="77777777" w:rsidR="00AB14CD" w:rsidRPr="00250034" w:rsidRDefault="00AB14CD" w:rsidP="00250034">
      <w:pPr>
        <w:widowControl w:val="0"/>
        <w:spacing w:after="0" w:line="360" w:lineRule="auto"/>
        <w:contextualSpacing/>
        <w:jc w:val="both"/>
        <w:rPr>
          <w:rFonts w:ascii="Aptos" w:eastAsia="Calibri" w:hAnsi="Aptos" w:cstheme="minorHAnsi"/>
          <w:sz w:val="20"/>
          <w:szCs w:val="20"/>
        </w:rPr>
      </w:pPr>
    </w:p>
    <w:p w14:paraId="692361C8"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bookmarkStart w:id="1" w:name="_Hlk163125063"/>
      <w:r w:rsidRPr="00250034">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0D6B27ED" w14:textId="035C3841"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w:t>
      </w:r>
      <w:r w:rsidR="005E4D5F" w:rsidRPr="00250034">
        <w:rPr>
          <w:rFonts w:ascii="Aptos" w:hAnsi="Aptos" w:cstheme="minorHAnsi"/>
          <w:sz w:val="20"/>
          <w:szCs w:val="20"/>
        </w:rPr>
        <w:t>o</w:t>
      </w:r>
      <w:r w:rsidRPr="00250034">
        <w:rPr>
          <w:rFonts w:ascii="Aptos" w:hAnsi="Aptos" w:cstheme="minorHAnsi"/>
          <w:sz w:val="20"/>
          <w:szCs w:val="20"/>
        </w:rPr>
        <w:t xml:space="preserve"> de idade igual ou superior a 16 anos, desde que não se encontre sujeito a medidas de acompanhamento previstas no Código Civil, nos termos do n.º 13 do artigo 2.º e artigo 3.º-A do referido diploma legal;</w:t>
      </w:r>
    </w:p>
    <w:p w14:paraId="62E762A6"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w:t>
      </w:r>
      <w:r w:rsidRPr="00250034">
        <w:rPr>
          <w:rFonts w:ascii="Aptos" w:hAnsi="Aptos" w:cstheme="minorHAnsi"/>
          <w:sz w:val="20"/>
          <w:szCs w:val="20"/>
        </w:rPr>
        <w:lastRenderedPageBreak/>
        <w:t>artigo 18.º-A da Lei n.º 7/2007, de 5 de fevereiro, na sua redação atual, e do n.º 2 do artigo 3.º-A da Lei n.º 37/2014, de 26 de junho, na sua redação atual;</w:t>
      </w:r>
    </w:p>
    <w:p w14:paraId="58F7F17E" w14:textId="238530F6"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 Decreto-Lei n.º 28/2019, de 15 de fevereiro, </w:t>
      </w:r>
      <w:r w:rsidR="005E4D5F" w:rsidRPr="00250034">
        <w:rPr>
          <w:rFonts w:ascii="Aptos" w:hAnsi="Aptos" w:cstheme="minorHAnsi"/>
          <w:sz w:val="20"/>
          <w:szCs w:val="20"/>
        </w:rPr>
        <w:t xml:space="preserve">na sua redação atual, </w:t>
      </w:r>
      <w:r w:rsidRPr="00250034">
        <w:rPr>
          <w:rFonts w:ascii="Aptos" w:hAnsi="Aptos" w:cstheme="minorHAnsi"/>
          <w:sz w:val="20"/>
          <w:szCs w:val="20"/>
        </w:rPr>
        <w:t>que procede à regulamentação das obrigações relativas ao processamento de faturas, prevê que as faturas podem, mediante aceitação pelo destinatário, ser emitid</w:t>
      </w:r>
      <w:r w:rsidR="006237F6">
        <w:rPr>
          <w:rFonts w:ascii="Aptos" w:hAnsi="Aptos" w:cstheme="minorHAnsi"/>
          <w:sz w:val="20"/>
          <w:szCs w:val="20"/>
        </w:rPr>
        <w:t>a</w:t>
      </w:r>
      <w:r w:rsidRPr="00250034">
        <w:rPr>
          <w:rFonts w:ascii="Aptos" w:hAnsi="Aptos" w:cstheme="minorHAnsi"/>
          <w:sz w:val="20"/>
          <w:szCs w:val="20"/>
        </w:rPr>
        <w:t>s por via eletrónica, nos termos do n.º 1 do artigo 12.º do mencionado diploma;</w:t>
      </w:r>
    </w:p>
    <w:p w14:paraId="3AF841CB" w14:textId="009D0839"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6100EC79" w14:textId="3E93BC25"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De modo a promover a desmaterialização completa do processo de emissão de fatura eletrónica, no âmbito da medida do programa Simplex “Fatura sem papel”, a AMA disponibiliza um serviço (SFSP) para enviar faturas eletrónicas, aos cidadãos e empresas por email, diretamente através dos programas de faturação, substituindo, por opção do contribuinte, a versão física da fatura;</w:t>
      </w:r>
    </w:p>
    <w:p w14:paraId="7B7CD517" w14:textId="34B713B2"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O/A </w:t>
      </w:r>
      <w:commentRangeStart w:id="2"/>
      <w:r w:rsidRPr="00250034">
        <w:rPr>
          <w:rFonts w:ascii="Aptos" w:hAnsi="Aptos" w:cstheme="minorHAnsi"/>
          <w:sz w:val="20"/>
          <w:szCs w:val="20"/>
        </w:rPr>
        <w:t xml:space="preserve">____________ </w:t>
      </w:r>
      <w:commentRangeEnd w:id="2"/>
      <w:r w:rsidR="00417CED" w:rsidRPr="00250034">
        <w:rPr>
          <w:rStyle w:val="CommentReference"/>
          <w:rFonts w:ascii="Aptos" w:hAnsi="Aptos"/>
          <w:sz w:val="20"/>
          <w:szCs w:val="20"/>
        </w:rPr>
        <w:commentReference w:id="2"/>
      </w:r>
      <w:r w:rsidRPr="00250034">
        <w:rPr>
          <w:rFonts w:ascii="Aptos" w:hAnsi="Aptos" w:cstheme="minorHAnsi"/>
          <w:sz w:val="20"/>
          <w:szCs w:val="20"/>
          <w:highlight w:val="yellow"/>
        </w:rPr>
        <w:t>pretende disponibilizar o SFSP</w:t>
      </w:r>
      <w:r w:rsidRPr="00250034">
        <w:rPr>
          <w:rFonts w:ascii="Aptos" w:hAnsi="Aptos" w:cstheme="minorHAnsi"/>
          <w:sz w:val="20"/>
          <w:szCs w:val="20"/>
        </w:rPr>
        <w:t xml:space="preserve"> nos programas informáticos de faturação de que é produtor de modo a permitir aos seus clientes proceder ao envio para o correio eletrónico indicado pelo contribuinte adquirente;</w:t>
      </w:r>
    </w:p>
    <w:p w14:paraId="7F07CC36" w14:textId="258FD208"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As prestações objeto do presente </w:t>
      </w:r>
      <w:r w:rsidR="000A0D0D">
        <w:rPr>
          <w:rFonts w:ascii="Aptos" w:hAnsi="Aptos"/>
          <w:sz w:val="20"/>
          <w:szCs w:val="20"/>
          <w14:ligatures w14:val="none"/>
        </w:rPr>
        <w:t xml:space="preserve">Protocolo </w:t>
      </w:r>
      <w:r w:rsidRPr="00250034">
        <w:rPr>
          <w:rFonts w:ascii="Aptos" w:hAnsi="Aptos" w:cstheme="minorHAnsi"/>
          <w:sz w:val="20"/>
          <w:szCs w:val="20"/>
        </w:rPr>
        <w:t>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6932335E"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45E991D0" w14:textId="2DC5B19C"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É celebrado, e reciprocamente aceite, o presente </w:t>
      </w:r>
      <w:r w:rsidR="000A0D0D">
        <w:rPr>
          <w:rFonts w:ascii="Aptos" w:hAnsi="Aptos"/>
          <w:sz w:val="20"/>
          <w:szCs w:val="20"/>
          <w14:ligatures w14:val="none"/>
        </w:rPr>
        <w:t>Protocolo</w:t>
      </w:r>
      <w:r w:rsidRPr="00250034">
        <w:rPr>
          <w:rFonts w:ascii="Aptos" w:hAnsi="Aptos" w:cstheme="minorHAnsi"/>
          <w:sz w:val="20"/>
          <w:szCs w:val="20"/>
        </w:rPr>
        <w:t>, que se rege pelas seguintes cláusulas:</w:t>
      </w:r>
    </w:p>
    <w:p w14:paraId="2C8BAB49"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0536D761"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1.ª</w:t>
      </w:r>
    </w:p>
    <w:p w14:paraId="23F15F2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Objeto</w:t>
      </w:r>
    </w:p>
    <w:p w14:paraId="7DDB6C58" w14:textId="73C8B5A3"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w:t>
      </w:r>
      <w:r w:rsidR="000A0D0D">
        <w:rPr>
          <w:rFonts w:ascii="Aptos" w:hAnsi="Aptos"/>
          <w:sz w:val="20"/>
          <w:szCs w:val="20"/>
          <w14:ligatures w14:val="none"/>
        </w:rPr>
        <w:t xml:space="preserve">Protocolo </w:t>
      </w:r>
      <w:r w:rsidRPr="00250034">
        <w:rPr>
          <w:rFonts w:ascii="Aptos" w:hAnsi="Aptos" w:cstheme="minorHAnsi"/>
          <w:sz w:val="20"/>
          <w:szCs w:val="20"/>
        </w:rPr>
        <w:t>tem por objeto a definição dos termos e condições para disponibilização em programas informáticos de faturação do serviço fatura sem papel (SFSP) que visa permitir o envio de faturas eletrónicas para o email indicado pelo contribuinte adquirente.</w:t>
      </w:r>
    </w:p>
    <w:p w14:paraId="65D879BB" w14:textId="77777777" w:rsidR="00AB14CD" w:rsidRPr="00250034" w:rsidRDefault="00AB14CD" w:rsidP="00250034">
      <w:pPr>
        <w:widowControl w:val="0"/>
        <w:spacing w:after="0" w:line="360" w:lineRule="auto"/>
        <w:contextualSpacing/>
        <w:rPr>
          <w:rFonts w:ascii="Aptos" w:hAnsi="Aptos" w:cstheme="minorHAnsi"/>
          <w:sz w:val="20"/>
          <w:szCs w:val="20"/>
        </w:rPr>
      </w:pPr>
    </w:p>
    <w:p w14:paraId="3CC2EE40"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lastRenderedPageBreak/>
        <w:t>Cláusula 2.ª</w:t>
      </w:r>
    </w:p>
    <w:p w14:paraId="1D3AD5A2" w14:textId="5A128B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Obrigações da </w:t>
      </w:r>
      <w:r w:rsidR="00417CED" w:rsidRPr="00250034">
        <w:rPr>
          <w:rFonts w:ascii="Aptos" w:hAnsi="Aptos" w:cstheme="minorHAnsi"/>
          <w:b/>
          <w:sz w:val="20"/>
          <w:szCs w:val="20"/>
        </w:rPr>
        <w:t>AMA</w:t>
      </w:r>
    </w:p>
    <w:p w14:paraId="75226D28" w14:textId="77777777" w:rsidR="00AB14CD" w:rsidRPr="00250034" w:rsidRDefault="00AB14CD" w:rsidP="00250034">
      <w:pPr>
        <w:widowControl w:val="0"/>
        <w:spacing w:after="0" w:line="360" w:lineRule="auto"/>
        <w:contextualSpacing/>
        <w:rPr>
          <w:rFonts w:ascii="Aptos" w:hAnsi="Aptos" w:cstheme="minorHAnsi"/>
          <w:sz w:val="20"/>
          <w:szCs w:val="20"/>
        </w:rPr>
      </w:pPr>
      <w:r w:rsidRPr="00250034">
        <w:rPr>
          <w:rFonts w:ascii="Aptos" w:hAnsi="Aptos" w:cstheme="minorHAnsi"/>
          <w:sz w:val="20"/>
          <w:szCs w:val="20"/>
        </w:rPr>
        <w:t>No âmbito do presente Protocolo a AMA obriga-se a:</w:t>
      </w:r>
    </w:p>
    <w:p w14:paraId="44C29868" w14:textId="59BCBF89"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Disponibilizar ao Segundo Outorgante o acesso aos sistemas do SFSP que permite o envio de faturas eletrónicas para o email indicado pelo contribuinte adquirente que tenha aderido ao mesmo</w:t>
      </w:r>
      <w:r w:rsidR="00417CED" w:rsidRPr="00250034">
        <w:rPr>
          <w:rFonts w:ascii="Aptos" w:hAnsi="Aptos" w:cstheme="minorHAnsi"/>
          <w:sz w:val="20"/>
          <w:szCs w:val="20"/>
        </w:rPr>
        <w:t>;</w:t>
      </w:r>
    </w:p>
    <w:p w14:paraId="785DB7CD" w14:textId="7DBBED0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 xml:space="preserve">Garantir a administração, operação, </w:t>
      </w:r>
      <w:r w:rsidRPr="00250034">
        <w:rPr>
          <w:rFonts w:ascii="Aptos" w:hAnsi="Aptos" w:cstheme="minorHAnsi"/>
          <w:i/>
          <w:iCs/>
          <w:sz w:val="20"/>
          <w:szCs w:val="20"/>
        </w:rPr>
        <w:t>help-desk</w:t>
      </w:r>
      <w:r w:rsidRPr="00250034">
        <w:rPr>
          <w:rFonts w:ascii="Aptos" w:hAnsi="Aptos" w:cstheme="minorHAnsi"/>
          <w:sz w:val="20"/>
          <w:szCs w:val="20"/>
        </w:rPr>
        <w:t xml:space="preserve"> e manutenção do SFSP;</w:t>
      </w:r>
    </w:p>
    <w:p w14:paraId="3E613480" w14:textId="60C625E8"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Garantir o necessário acompanhamento técnico para a implementação da integração com o SFSP por parte do Segundo Outorgante;</w:t>
      </w:r>
    </w:p>
    <w:p w14:paraId="3227E43F" w14:textId="672030A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Fiscalizar, por si própria ou através de terceiro, a implementação realizada pelo Segundo Outorgante.</w:t>
      </w:r>
    </w:p>
    <w:p w14:paraId="3F6C253F"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2DDABFE"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3.ª</w:t>
      </w:r>
    </w:p>
    <w:p w14:paraId="7D1BFB66"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Obrigações do Segundo Outorgante</w:t>
      </w:r>
    </w:p>
    <w:p w14:paraId="358866E0" w14:textId="77777777"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 Segundo Outorgante obriga-se a:</w:t>
      </w:r>
    </w:p>
    <w:p w14:paraId="4CDF6BBA" w14:textId="0E8B1B2F"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Solicitar à AMA, com uma antecedência de 5 dias, a utilização do SFSP, com indicação do </w:t>
      </w:r>
      <w:r w:rsidR="00F530C4" w:rsidRPr="00250034">
        <w:rPr>
          <w:rFonts w:ascii="Aptos" w:hAnsi="Aptos" w:cstheme="minorHAnsi"/>
          <w:i/>
          <w:iCs/>
          <w:sz w:val="20"/>
          <w:szCs w:val="20"/>
        </w:rPr>
        <w:t>s</w:t>
      </w:r>
      <w:r w:rsidRPr="00250034">
        <w:rPr>
          <w:rFonts w:ascii="Aptos" w:hAnsi="Aptos" w:cstheme="minorHAnsi"/>
          <w:i/>
          <w:iCs/>
          <w:sz w:val="20"/>
          <w:szCs w:val="20"/>
        </w:rPr>
        <w:t>oftware</w:t>
      </w:r>
      <w:r w:rsidRPr="00250034">
        <w:rPr>
          <w:rFonts w:ascii="Aptos" w:hAnsi="Aptos" w:cstheme="minorHAnsi"/>
          <w:sz w:val="20"/>
          <w:szCs w:val="20"/>
        </w:rPr>
        <w:t xml:space="preserve"> de Faturação;</w:t>
      </w:r>
    </w:p>
    <w:p w14:paraId="32349BEF" w14:textId="15C86682"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Utilizar o serviço de acordo com os requisitos tecnológicos indicados pela AMA e somente para as finalidades previstas na Cláusula </w:t>
      </w:r>
      <w:r w:rsidR="00F530C4" w:rsidRPr="00250034">
        <w:rPr>
          <w:rFonts w:ascii="Aptos" w:hAnsi="Aptos" w:cstheme="minorHAnsi"/>
          <w:sz w:val="20"/>
          <w:szCs w:val="20"/>
        </w:rPr>
        <w:t>1.ª</w:t>
      </w:r>
      <w:r w:rsidRPr="00250034">
        <w:rPr>
          <w:rFonts w:ascii="Aptos" w:hAnsi="Aptos" w:cstheme="minorHAnsi"/>
          <w:sz w:val="20"/>
          <w:szCs w:val="20"/>
        </w:rPr>
        <w:t xml:space="preserve"> deste Protocolo;</w:t>
      </w:r>
    </w:p>
    <w:p w14:paraId="274EDFBD"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Adotar 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que venha a indicar à AMA o qual deverá estar certificado pela Autoridade Tributária nos termos legalmente exigíveis;</w:t>
      </w:r>
    </w:p>
    <w:p w14:paraId="17EA2D2E"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a segurança e confidencialidade dos dados das faturas na utilização do SFSP, nos termos da legislação aplicável;</w:t>
      </w:r>
    </w:p>
    <w:p w14:paraId="0DD3F72F"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17BE85C4"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um nível de segurança idêntico ou superior ao estabelecido pelo sistema do SFSP relativamente às componentes sob a sua responsabilidade;</w:t>
      </w:r>
    </w:p>
    <w:p w14:paraId="031E72D2" w14:textId="59B66B81"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O recurso a criptografia no estabelecimento de comunicação via internet com a AMA;</w:t>
      </w:r>
    </w:p>
    <w:p w14:paraId="422781C2"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0A9D469"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Cumprir as </w:t>
      </w:r>
      <w:proofErr w:type="spellStart"/>
      <w:r w:rsidRPr="00250034">
        <w:rPr>
          <w:rFonts w:ascii="Aptos" w:hAnsi="Aptos" w:cstheme="minorHAnsi"/>
          <w:i/>
          <w:sz w:val="20"/>
          <w:szCs w:val="20"/>
        </w:rPr>
        <w:t>guidelines</w:t>
      </w:r>
      <w:proofErr w:type="spellEnd"/>
      <w:r w:rsidRPr="00250034">
        <w:rPr>
          <w:rFonts w:ascii="Aptos" w:hAnsi="Aptos" w:cstheme="minorHAnsi"/>
          <w:sz w:val="20"/>
          <w:szCs w:val="20"/>
        </w:rPr>
        <w:t xml:space="preserve"> para implementação do SFSP constantes da documentação disponibilizada pela AMA;</w:t>
      </w:r>
    </w:p>
    <w:p w14:paraId="0E467DF7"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lastRenderedPageBreak/>
        <w:t xml:space="preserve">Disponibilizar à AMA documento que demonstre, para cada uma das </w:t>
      </w:r>
      <w:proofErr w:type="spellStart"/>
      <w:r w:rsidRPr="00250034">
        <w:rPr>
          <w:rFonts w:ascii="Aptos" w:hAnsi="Aptos" w:cstheme="minorHAnsi"/>
          <w:i/>
          <w:sz w:val="20"/>
          <w:szCs w:val="20"/>
        </w:rPr>
        <w:t>guidelines</w:t>
      </w:r>
      <w:proofErr w:type="spellEnd"/>
      <w:r w:rsidRPr="00250034">
        <w:rPr>
          <w:rFonts w:ascii="Aptos" w:hAnsi="Aptos" w:cstheme="minorHAnsi"/>
          <w:i/>
          <w:sz w:val="20"/>
          <w:szCs w:val="20"/>
        </w:rPr>
        <w:t xml:space="preserve"> </w:t>
      </w:r>
      <w:r w:rsidRPr="00250034">
        <w:rPr>
          <w:rFonts w:ascii="Aptos" w:hAnsi="Aptos" w:cstheme="minorHAnsi"/>
          <w:sz w:val="20"/>
          <w:szCs w:val="20"/>
        </w:rPr>
        <w:t>definidas, evidências do seu cumprimento;</w:t>
      </w:r>
    </w:p>
    <w:p w14:paraId="1939A379" w14:textId="77777777" w:rsidR="00F530C4" w:rsidRPr="00250034" w:rsidRDefault="00F530C4" w:rsidP="00250034">
      <w:pPr>
        <w:pStyle w:val="ListParagraph"/>
        <w:widowControl w:val="0"/>
        <w:numPr>
          <w:ilvl w:val="0"/>
          <w:numId w:val="17"/>
        </w:numPr>
        <w:spacing w:after="0" w:line="360" w:lineRule="auto"/>
        <w:jc w:val="both"/>
        <w:rPr>
          <w:rFonts w:ascii="Aptos" w:hAnsi="Aptos"/>
          <w:sz w:val="20"/>
          <w:szCs w:val="20"/>
        </w:rPr>
      </w:pPr>
      <w:bookmarkStart w:id="3" w:name="_Hlk163124091"/>
      <w:r w:rsidRPr="00250034">
        <w:rPr>
          <w:rFonts w:ascii="Aptos" w:hAnsi="Aptos" w:cs="Times New Roman"/>
          <w:sz w:val="20"/>
          <w:szCs w:val="20"/>
        </w:rPr>
        <w:t xml:space="preserve">Disponibilizar à AMA a seguinte informação sobre o </w:t>
      </w:r>
      <w:r w:rsidRPr="00250034">
        <w:rPr>
          <w:rFonts w:ascii="Aptos" w:hAnsi="Aptos" w:cs="Times New Roman"/>
          <w:i/>
          <w:iCs/>
          <w:sz w:val="20"/>
          <w:szCs w:val="20"/>
        </w:rPr>
        <w:t>software</w:t>
      </w:r>
      <w:r w:rsidRPr="00250034">
        <w:rPr>
          <w:rFonts w:ascii="Aptos" w:hAnsi="Aptos" w:cs="Times New Roman"/>
          <w:sz w:val="20"/>
          <w:szCs w:val="20"/>
        </w:rPr>
        <w:t xml:space="preserve"> de faturação: </w:t>
      </w:r>
    </w:p>
    <w:p w14:paraId="53411C1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Nome da aplicação;</w:t>
      </w:r>
    </w:p>
    <w:p w14:paraId="03DFABF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Versão;</w:t>
      </w:r>
    </w:p>
    <w:p w14:paraId="36D52E7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Fornecedor da aplicação: </w:t>
      </w:r>
    </w:p>
    <w:p w14:paraId="2B64A895"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Nome;</w:t>
      </w:r>
    </w:p>
    <w:p w14:paraId="4FA420B0"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 xml:space="preserve">Endereço de e-mail; </w:t>
      </w:r>
    </w:p>
    <w:p w14:paraId="6686E17E"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Telefone geral e direto.</w:t>
      </w:r>
    </w:p>
    <w:p w14:paraId="5F858BA5"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Número de clientes à data;</w:t>
      </w:r>
    </w:p>
    <w:p w14:paraId="214B0FD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Formato das faturas a assinar; </w:t>
      </w:r>
    </w:p>
    <w:p w14:paraId="57AC395F"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URL onde está disponível;</w:t>
      </w:r>
    </w:p>
    <w:p w14:paraId="0521D22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Sistemas operativos;</w:t>
      </w:r>
    </w:p>
    <w:p w14:paraId="7D88A19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Contexto transacional; </w:t>
      </w:r>
    </w:p>
    <w:p w14:paraId="7DAC4C96" w14:textId="0CC1859C" w:rsidR="00F530C4" w:rsidRPr="00250034" w:rsidRDefault="00F530C4" w:rsidP="00250034">
      <w:pPr>
        <w:pStyle w:val="ListParagraph"/>
        <w:widowControl w:val="0"/>
        <w:numPr>
          <w:ilvl w:val="0"/>
          <w:numId w:val="18"/>
        </w:numPr>
        <w:spacing w:after="0" w:line="360" w:lineRule="auto"/>
        <w:jc w:val="both"/>
        <w:rPr>
          <w:rFonts w:ascii="Aptos" w:hAnsi="Aptos"/>
          <w:sz w:val="20"/>
          <w:szCs w:val="20"/>
        </w:rPr>
      </w:pPr>
      <w:r w:rsidRPr="00250034">
        <w:rPr>
          <w:rFonts w:ascii="Aptos" w:hAnsi="Aptos" w:cs="Times New Roman"/>
          <w:sz w:val="20"/>
          <w:szCs w:val="20"/>
        </w:rPr>
        <w:t xml:space="preserve">Funcionalidade implementada no âmbito do SFSP (executável, se autónoma, e código fonte na componente de integração com as </w:t>
      </w:r>
      <w:proofErr w:type="spellStart"/>
      <w:r w:rsidRPr="00250034">
        <w:rPr>
          <w:rFonts w:ascii="Aptos" w:hAnsi="Aptos" w:cs="Times New Roman"/>
          <w:sz w:val="20"/>
          <w:szCs w:val="20"/>
        </w:rPr>
        <w:t>APIs</w:t>
      </w:r>
      <w:proofErr w:type="spellEnd"/>
      <w:r w:rsidRPr="00250034">
        <w:rPr>
          <w:rFonts w:ascii="Aptos" w:hAnsi="Aptos" w:cs="Times New Roman"/>
          <w:sz w:val="20"/>
          <w:szCs w:val="20"/>
        </w:rPr>
        <w:t xml:space="preserve"> da AMA);</w:t>
      </w:r>
    </w:p>
    <w:bookmarkEnd w:id="3"/>
    <w:p w14:paraId="037830BC" w14:textId="7058765B" w:rsidR="00BE5B9D" w:rsidRPr="00250034" w:rsidRDefault="00BE5B9D" w:rsidP="00250034">
      <w:pPr>
        <w:pStyle w:val="ListParagraph"/>
        <w:widowControl w:val="0"/>
        <w:numPr>
          <w:ilvl w:val="0"/>
          <w:numId w:val="16"/>
        </w:numPr>
        <w:spacing w:after="0" w:line="360" w:lineRule="auto"/>
        <w:jc w:val="both"/>
        <w:rPr>
          <w:rFonts w:ascii="Aptos" w:hAnsi="Aptos"/>
          <w:sz w:val="20"/>
          <w:szCs w:val="20"/>
        </w:rPr>
      </w:pPr>
      <w:r w:rsidRPr="00250034">
        <w:rPr>
          <w:rFonts w:ascii="Aptos" w:hAnsi="Aptos" w:cs="Times New Roman"/>
          <w:sz w:val="20"/>
          <w:szCs w:val="20"/>
        </w:rPr>
        <w:t>Comunicar à AMA quaisquer novas versões da integração com SFSP e aguardar a sua aprovação para disponibilização ao público;</w:t>
      </w:r>
    </w:p>
    <w:p w14:paraId="30CB2DE0"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os seus clientes do </w:t>
      </w:r>
      <w:r w:rsidRPr="00250034">
        <w:rPr>
          <w:rFonts w:ascii="Aptos" w:hAnsi="Aptos" w:cstheme="minorHAnsi"/>
          <w:i/>
          <w:iCs/>
          <w:sz w:val="20"/>
          <w:szCs w:val="20"/>
        </w:rPr>
        <w:t>software</w:t>
      </w:r>
      <w:r w:rsidRPr="00250034">
        <w:rPr>
          <w:rFonts w:ascii="Aptos" w:hAnsi="Aptos" w:cstheme="minorHAnsi"/>
          <w:sz w:val="20"/>
          <w:szCs w:val="20"/>
        </w:rPr>
        <w:t xml:space="preserve"> de faturação das </w:t>
      </w:r>
      <w:proofErr w:type="spellStart"/>
      <w:r w:rsidRPr="00250034">
        <w:rPr>
          <w:rFonts w:ascii="Aptos" w:hAnsi="Aptos" w:cstheme="minorHAnsi"/>
          <w:i/>
          <w:iCs/>
          <w:sz w:val="20"/>
          <w:szCs w:val="20"/>
        </w:rPr>
        <w:t>guidelines</w:t>
      </w:r>
      <w:proofErr w:type="spellEnd"/>
      <w:r w:rsidRPr="00250034">
        <w:rPr>
          <w:rFonts w:ascii="Aptos" w:hAnsi="Aptos" w:cstheme="minorHAnsi"/>
          <w:sz w:val="20"/>
          <w:szCs w:val="20"/>
        </w:rPr>
        <w:t xml:space="preserve"> aplicáveis e da possibilidade de envio por email através do SFSP;</w:t>
      </w:r>
    </w:p>
    <w:p w14:paraId="7DABB394" w14:textId="0C8C49D4"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a AMA com uma antecedência de 30 (trinta) dias quando pretenda deixar de utilizar o SFSP no seu </w:t>
      </w:r>
      <w:r w:rsidRPr="00250034">
        <w:rPr>
          <w:rFonts w:ascii="Aptos" w:hAnsi="Aptos" w:cstheme="minorHAnsi"/>
          <w:i/>
          <w:iCs/>
          <w:sz w:val="20"/>
          <w:szCs w:val="20"/>
        </w:rPr>
        <w:t>software</w:t>
      </w:r>
      <w:r w:rsidRPr="00250034">
        <w:rPr>
          <w:rFonts w:ascii="Aptos" w:hAnsi="Aptos" w:cstheme="minorHAnsi"/>
          <w:sz w:val="20"/>
          <w:szCs w:val="20"/>
        </w:rPr>
        <w:t xml:space="preserve"> de faturação.</w:t>
      </w:r>
    </w:p>
    <w:p w14:paraId="3F15205D" w14:textId="67D2B9D5"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 xml:space="preserve">A AMA tem a faculdade de fiscalizar o funcionamento da integração do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para verificação do cumprimento das obrigações assumidas no presente Protocolo.</w:t>
      </w:r>
    </w:p>
    <w:p w14:paraId="43DF987F" w14:textId="77777777" w:rsidR="00F530C4" w:rsidRPr="00250034" w:rsidRDefault="00F530C4" w:rsidP="00250034">
      <w:pPr>
        <w:widowControl w:val="0"/>
        <w:spacing w:after="0" w:line="360" w:lineRule="auto"/>
        <w:contextualSpacing/>
        <w:jc w:val="both"/>
        <w:rPr>
          <w:rFonts w:ascii="Aptos" w:hAnsi="Aptos" w:cstheme="minorHAnsi"/>
          <w:sz w:val="20"/>
          <w:szCs w:val="20"/>
        </w:rPr>
      </w:pPr>
    </w:p>
    <w:p w14:paraId="7975B0B7" w14:textId="77777777" w:rsidR="00F530C4" w:rsidRPr="00250034" w:rsidRDefault="00F530C4"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4.ª</w:t>
      </w:r>
    </w:p>
    <w:p w14:paraId="33094468" w14:textId="77777777" w:rsidR="00F530C4" w:rsidRPr="00250034" w:rsidRDefault="00F530C4"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Interlocutores e comunicações entre as partes</w:t>
      </w:r>
    </w:p>
    <w:p w14:paraId="0592213A" w14:textId="77777777" w:rsidR="00F530C4" w:rsidRPr="00250034" w:rsidRDefault="00F530C4" w:rsidP="00250034">
      <w:pPr>
        <w:widowControl w:val="0"/>
        <w:numPr>
          <w:ilvl w:val="0"/>
          <w:numId w:val="20"/>
        </w:numPr>
        <w:spacing w:after="0" w:line="360" w:lineRule="auto"/>
        <w:ind w:left="284" w:hanging="284"/>
        <w:contextualSpacing/>
        <w:jc w:val="both"/>
        <w:rPr>
          <w:rFonts w:ascii="Aptos" w:hAnsi="Aptos" w:cs="Calibri"/>
          <w:sz w:val="20"/>
          <w:szCs w:val="20"/>
        </w:rPr>
      </w:pPr>
      <w:r w:rsidRPr="00250034">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52116092" w14:textId="03A176B8"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Pela AMA: </w:t>
      </w:r>
      <w:hyperlink r:id="rId11" w:history="1">
        <w:r w:rsidR="00151AAB" w:rsidRPr="00A36438">
          <w:rPr>
            <w:rStyle w:val="Hyperlink"/>
            <w:rFonts w:ascii="Aptos" w:hAnsi="Aptos" w:cs="Calibri"/>
            <w:sz w:val="20"/>
            <w:szCs w:val="20"/>
          </w:rPr>
          <w:t>protocolos@ama.gov.pt</w:t>
        </w:r>
      </w:hyperlink>
      <w:r w:rsidR="00151AAB">
        <w:rPr>
          <w:rFonts w:ascii="Aptos" w:hAnsi="Aptos" w:cs="Calibri"/>
          <w:sz w:val="20"/>
          <w:szCs w:val="20"/>
        </w:rPr>
        <w:t xml:space="preserve"> </w:t>
      </w:r>
    </w:p>
    <w:p w14:paraId="7FB2AB35" w14:textId="77777777"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Pelo Segundo Outorgante: </w:t>
      </w:r>
      <w:commentRangeStart w:id="4"/>
      <w:r w:rsidRPr="00250034">
        <w:rPr>
          <w:rFonts w:ascii="Aptos" w:hAnsi="Aptos" w:cs="Calibri"/>
          <w:sz w:val="20"/>
          <w:szCs w:val="20"/>
        </w:rPr>
        <w:t>XXXXXX@ZZZZZZ</w:t>
      </w:r>
      <w:commentRangeEnd w:id="4"/>
      <w:r w:rsidRPr="00250034">
        <w:rPr>
          <w:rStyle w:val="CommentReference"/>
          <w:rFonts w:ascii="Aptos" w:eastAsia="Times New Roman" w:hAnsi="Aptos" w:cs="Times New Roman"/>
          <w:sz w:val="20"/>
          <w:szCs w:val="20"/>
          <w:lang w:eastAsia="pt-PT"/>
          <w14:ligatures w14:val="none"/>
        </w:rPr>
        <w:commentReference w:id="4"/>
      </w:r>
    </w:p>
    <w:p w14:paraId="045F1F39" w14:textId="77777777" w:rsidR="00F530C4" w:rsidRPr="00250034" w:rsidRDefault="00F530C4" w:rsidP="00250034">
      <w:pPr>
        <w:pStyle w:val="ListParagraph"/>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As Partes indicam para acompanhamento da execução do presente Protocolo os seguintes responsáveis:</w:t>
      </w:r>
    </w:p>
    <w:p w14:paraId="503D70B3" w14:textId="22898A19"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lastRenderedPageBreak/>
        <w:t>Pela AMA:</w:t>
      </w:r>
      <w:r w:rsidR="00151AAB" w:rsidRPr="00151AAB">
        <w:rPr>
          <w:rFonts w:ascii="Aptos" w:hAnsi="Aptos" w:cs="Calibri"/>
          <w:sz w:val="20"/>
          <w:szCs w:val="20"/>
        </w:rPr>
        <w:t xml:space="preserve"> </w:t>
      </w:r>
      <w:r w:rsidR="00151AAB">
        <w:rPr>
          <w:rFonts w:ascii="Aptos" w:hAnsi="Aptos" w:cs="Calibri"/>
          <w:sz w:val="20"/>
          <w:szCs w:val="20"/>
        </w:rPr>
        <w:t xml:space="preserve">Equipa de </w:t>
      </w:r>
      <w:proofErr w:type="spellStart"/>
      <w:r w:rsidR="00151AAB">
        <w:rPr>
          <w:rFonts w:ascii="Aptos" w:hAnsi="Aptos" w:cs="Calibri"/>
          <w:sz w:val="20"/>
          <w:szCs w:val="20"/>
        </w:rPr>
        <w:t>Eid</w:t>
      </w:r>
      <w:proofErr w:type="spellEnd"/>
      <w:r w:rsidR="00151AAB">
        <w:rPr>
          <w:rFonts w:ascii="Aptos" w:hAnsi="Aptos" w:cs="Calibri"/>
          <w:sz w:val="20"/>
          <w:szCs w:val="20"/>
        </w:rPr>
        <w:t xml:space="preserve"> - </w:t>
      </w:r>
      <w:hyperlink r:id="rId12" w:history="1">
        <w:r w:rsidR="00151AAB" w:rsidRPr="00A36438">
          <w:rPr>
            <w:rStyle w:val="Hyperlink"/>
            <w:rFonts w:ascii="Aptos" w:hAnsi="Aptos" w:cs="Calibri"/>
            <w:sz w:val="20"/>
            <w:szCs w:val="20"/>
          </w:rPr>
          <w:t>eid@ama.gov.pt</w:t>
        </w:r>
      </w:hyperlink>
      <w:r w:rsidR="00151AAB">
        <w:rPr>
          <w:rFonts w:ascii="Aptos" w:hAnsi="Aptos" w:cs="Calibri"/>
          <w:sz w:val="20"/>
          <w:szCs w:val="20"/>
        </w:rPr>
        <w:t xml:space="preserve"> </w:t>
      </w:r>
    </w:p>
    <w:p w14:paraId="60195632" w14:textId="77777777"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t xml:space="preserve">Pelo Segundo Outorgante: </w:t>
      </w:r>
      <w:commentRangeStart w:id="5"/>
      <w:r w:rsidRPr="00250034">
        <w:rPr>
          <w:rFonts w:ascii="Aptos" w:hAnsi="Aptos" w:cs="Calibri"/>
          <w:sz w:val="20"/>
          <w:szCs w:val="20"/>
        </w:rPr>
        <w:t>XXX WWW ZZZZ</w:t>
      </w:r>
      <w:commentRangeEnd w:id="5"/>
      <w:r w:rsidRPr="00250034">
        <w:rPr>
          <w:rStyle w:val="CommentReference"/>
          <w:rFonts w:ascii="Aptos" w:eastAsia="Times New Roman" w:hAnsi="Aptos" w:cs="Times New Roman"/>
          <w:sz w:val="20"/>
          <w:szCs w:val="20"/>
          <w:lang w:eastAsia="pt-PT"/>
          <w14:ligatures w14:val="none"/>
        </w:rPr>
        <w:commentReference w:id="5"/>
      </w:r>
    </w:p>
    <w:p w14:paraId="470CADD5" w14:textId="77777777" w:rsidR="00F530C4" w:rsidRPr="00250034" w:rsidRDefault="00F530C4" w:rsidP="00250034">
      <w:pPr>
        <w:pStyle w:val="ListParagraph"/>
        <w:widowControl w:val="0"/>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Qualquer alteração dos responsáveis referidos no número anterior deve ser comunicada à outra parte no prazo de 15 (quinze) dias a contar da respetiva alteração.</w:t>
      </w:r>
    </w:p>
    <w:p w14:paraId="277B9C1A"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C20518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5.ª</w:t>
      </w:r>
    </w:p>
    <w:p w14:paraId="0C45A702" w14:textId="77777777" w:rsidR="00F530C4"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Dados pessoais e sigilo</w:t>
      </w:r>
    </w:p>
    <w:p w14:paraId="545663CD" w14:textId="1A5A10DD"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Os Outorgantes devem observar nas operações de tratamento que realizam,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e de qualquer legislação de proteção de dados aplicável ou que venha a ser aplicável, designadamente:</w:t>
      </w:r>
    </w:p>
    <w:p w14:paraId="113F9647"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Respeitar a finalidade, que deverá limitar-se ao estritamente necessário, não utilizando a informação para outros fins;</w:t>
      </w:r>
    </w:p>
    <w:p w14:paraId="4F74DD5C"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Não transmitir a informação a terceiros, salvo no estrito cumprimento de obrigações legais;</w:t>
      </w:r>
    </w:p>
    <w:p w14:paraId="550F1411" w14:textId="77777777" w:rsidR="00F530C4"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Tomar as medidas de segurança necessárias à prevenção de qualquer ato que vise alterar o conteúdo da base de dados ou interferir de qualquer forma no seu bom funcionamento.</w:t>
      </w:r>
    </w:p>
    <w:p w14:paraId="511480EF"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não determina as finalidades e os meios de tratamento de dados realizados pelo Segundo Outorgante ou pelos clientes deste último, nem atua por conta dos mesmos, não existindo qualquer responsabilidade conjunta ou relação de subcontratação.</w:t>
      </w:r>
    </w:p>
    <w:p w14:paraId="2D13B2B8"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ou os seus clientes não determinam as finalidades e os meios de tratamento de dados realizados pela AMA, nem atuam por conta da mesma, não existindo qualquer responsabilidade conjunta ou relação de subcontratação.</w:t>
      </w:r>
    </w:p>
    <w:p w14:paraId="6325D7E7"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é apenas responsável pelo tratamento de dados realizado no âmbito do SFSP.</w:t>
      </w:r>
    </w:p>
    <w:p w14:paraId="28C0360D"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e os seus clientes são apenas responsáveis pelo tratamento de dados realizados no âmbito da respetiva atividade empresarial.</w:t>
      </w:r>
    </w:p>
    <w:p w14:paraId="111DFCAB" w14:textId="5DE4F043" w:rsidR="00AB14CD"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Para os efeitos legais e os que decorrerem da execução do presente Protocolo, são identificados pelas Partes os respetivos encarregados de proteção de dados</w:t>
      </w:r>
      <w:r w:rsidR="002A6CA1" w:rsidRPr="00250034">
        <w:rPr>
          <w:rFonts w:ascii="Aptos" w:hAnsi="Aptos" w:cstheme="minorHAnsi"/>
          <w:sz w:val="20"/>
          <w:szCs w:val="20"/>
        </w:rPr>
        <w:t xml:space="preserve"> e o seu endereço de correio eletrónico</w:t>
      </w:r>
      <w:r w:rsidRPr="00250034">
        <w:rPr>
          <w:rFonts w:ascii="Aptos" w:hAnsi="Aptos" w:cstheme="minorHAnsi"/>
          <w:sz w:val="20"/>
          <w:szCs w:val="20"/>
        </w:rPr>
        <w:t>, nomeadamente:</w:t>
      </w:r>
    </w:p>
    <w:p w14:paraId="4672EAC3" w14:textId="6B6D8483"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Pela AMA, </w:t>
      </w:r>
      <w:hyperlink r:id="rId13" w:history="1">
        <w:r w:rsidRPr="00250034">
          <w:rPr>
            <w:rStyle w:val="Hyperlink"/>
            <w:rFonts w:ascii="Aptos" w:hAnsi="Aptos" w:cstheme="minorHAnsi"/>
            <w:sz w:val="20"/>
            <w:szCs w:val="20"/>
          </w:rPr>
          <w:t>dpo@ama.gov.pt</w:t>
        </w:r>
      </w:hyperlink>
      <w:r w:rsidRPr="00250034">
        <w:rPr>
          <w:rFonts w:ascii="Aptos" w:hAnsi="Aptos" w:cstheme="minorHAnsi"/>
          <w:sz w:val="20"/>
          <w:szCs w:val="20"/>
        </w:rPr>
        <w:t>;</w:t>
      </w:r>
    </w:p>
    <w:p w14:paraId="41A50EFC" w14:textId="77777777"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Pelo Segundo Outorgante, </w:t>
      </w:r>
      <w:hyperlink r:id="rId14" w:history="1">
        <w:r w:rsidRPr="00250034">
          <w:rPr>
            <w:rFonts w:ascii="Aptos" w:hAnsi="Aptos" w:cstheme="minorHAnsi"/>
            <w:color w:val="0000FF"/>
            <w:sz w:val="20"/>
            <w:szCs w:val="20"/>
            <w:u w:val="single"/>
          </w:rPr>
          <w:t>______@_______.pt</w:t>
        </w:r>
      </w:hyperlink>
      <w:r w:rsidRPr="00250034">
        <w:rPr>
          <w:rFonts w:ascii="Aptos" w:hAnsi="Aptos" w:cstheme="minorHAnsi"/>
          <w:sz w:val="20"/>
          <w:szCs w:val="20"/>
        </w:rPr>
        <w:t>.</w:t>
      </w:r>
    </w:p>
    <w:p w14:paraId="743CB2B5" w14:textId="609D2F47"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lastRenderedPageBreak/>
        <w:t>Qualquer alteração dos responsáveis referidos no número anterior deve ser comunicada à outra parte no prazo de 15 (quinze) dias a contar da respetiva alteração.</w:t>
      </w:r>
    </w:p>
    <w:p w14:paraId="57A0CFCD" w14:textId="77777777" w:rsidR="00AB14CD" w:rsidRPr="00250034" w:rsidRDefault="00AB14CD" w:rsidP="00250034">
      <w:pPr>
        <w:pStyle w:val="ListParagraph"/>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069132C2" w14:textId="77777777" w:rsidR="002A6CA1" w:rsidRPr="00250034" w:rsidRDefault="002A6CA1" w:rsidP="00250034">
      <w:pPr>
        <w:spacing w:after="0" w:line="360" w:lineRule="auto"/>
        <w:contextualSpacing/>
        <w:jc w:val="both"/>
        <w:rPr>
          <w:rFonts w:ascii="Aptos" w:hAnsi="Aptos" w:cstheme="minorHAnsi"/>
          <w:sz w:val="20"/>
          <w:szCs w:val="20"/>
        </w:rPr>
      </w:pPr>
    </w:p>
    <w:p w14:paraId="6D161200" w14:textId="78E51B55" w:rsidR="002A6CA1" w:rsidRPr="00250034" w:rsidRDefault="002A6CA1" w:rsidP="00250034">
      <w:pPr>
        <w:widowControl w:val="0"/>
        <w:spacing w:after="0" w:line="360" w:lineRule="auto"/>
        <w:contextualSpacing/>
        <w:jc w:val="center"/>
        <w:rPr>
          <w:rFonts w:ascii="Aptos" w:hAnsi="Aptos" w:cs="Calibri"/>
          <w:bCs/>
          <w:sz w:val="20"/>
          <w:szCs w:val="20"/>
        </w:rPr>
      </w:pPr>
      <w:r w:rsidRPr="00250034">
        <w:rPr>
          <w:rFonts w:ascii="Aptos" w:hAnsi="Aptos" w:cs="Calibri"/>
          <w:b/>
          <w:sz w:val="20"/>
          <w:szCs w:val="20"/>
        </w:rPr>
        <w:t>Cláusula 6.ª</w:t>
      </w:r>
    </w:p>
    <w:p w14:paraId="02BD86FC"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Gratuitidade de dados</w:t>
      </w:r>
    </w:p>
    <w:p w14:paraId="3BF02420"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 transmissão da informação prevista pelo presente Protocolo é efetuada livre de encargos para qualquer das partes.</w:t>
      </w:r>
    </w:p>
    <w:p w14:paraId="06A6AA69" w14:textId="77777777" w:rsidR="002A6CA1" w:rsidRPr="00250034" w:rsidRDefault="002A6CA1" w:rsidP="00250034">
      <w:pPr>
        <w:widowControl w:val="0"/>
        <w:spacing w:after="0" w:line="360" w:lineRule="auto"/>
        <w:contextualSpacing/>
        <w:jc w:val="center"/>
        <w:rPr>
          <w:rFonts w:ascii="Aptos" w:hAnsi="Aptos" w:cstheme="minorHAnsi"/>
          <w:b/>
          <w:sz w:val="20"/>
          <w:szCs w:val="20"/>
        </w:rPr>
      </w:pPr>
    </w:p>
    <w:p w14:paraId="42E42CE6" w14:textId="31FB062C"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Cláusula 7.ª</w:t>
      </w:r>
    </w:p>
    <w:p w14:paraId="469B5A95"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Interpretação</w:t>
      </w:r>
    </w:p>
    <w:p w14:paraId="50EED69A"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75ABAEEE" w14:textId="77777777" w:rsidR="002A6CA1" w:rsidRPr="00250034" w:rsidRDefault="002A6CA1" w:rsidP="00250034">
      <w:pPr>
        <w:widowControl w:val="0"/>
        <w:spacing w:after="0" w:line="360" w:lineRule="auto"/>
        <w:contextualSpacing/>
        <w:rPr>
          <w:rFonts w:ascii="Aptos" w:hAnsi="Aptos" w:cstheme="minorHAnsi"/>
          <w:b/>
          <w:sz w:val="20"/>
          <w:szCs w:val="20"/>
        </w:rPr>
      </w:pPr>
    </w:p>
    <w:p w14:paraId="5662CA42" w14:textId="646D52F6" w:rsidR="002A6CA1" w:rsidRPr="00250034" w:rsidRDefault="002A6CA1"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8.ª</w:t>
      </w:r>
    </w:p>
    <w:p w14:paraId="26F6321A" w14:textId="77777777" w:rsidR="002A6CA1" w:rsidRPr="00250034" w:rsidRDefault="002A6CA1" w:rsidP="00250034">
      <w:pPr>
        <w:pStyle w:val="Default"/>
        <w:spacing w:line="360" w:lineRule="auto"/>
        <w:contextualSpacing/>
        <w:jc w:val="center"/>
        <w:rPr>
          <w:rFonts w:ascii="Aptos" w:hAnsi="Aptos" w:cstheme="minorHAnsi"/>
          <w:sz w:val="20"/>
          <w:szCs w:val="20"/>
          <w:lang w:val="pt-PT"/>
        </w:rPr>
      </w:pPr>
      <w:r w:rsidRPr="00250034">
        <w:rPr>
          <w:rFonts w:ascii="Aptos" w:hAnsi="Aptos" w:cstheme="minorHAnsi"/>
          <w:b/>
          <w:bCs/>
          <w:sz w:val="20"/>
          <w:szCs w:val="20"/>
          <w:lang w:val="pt-PT"/>
        </w:rPr>
        <w:t>Alterações e resolução</w:t>
      </w:r>
    </w:p>
    <w:p w14:paraId="4DECC70B"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Qualquer alteração ou cláusula adicional ao presente Protocolo só será válida se constar de documento assinado pelas Partes. </w:t>
      </w:r>
    </w:p>
    <w:p w14:paraId="0F9CC24C"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Constitui causa de resolução do presente Protocolo o incumprimento grave ou reiterado, pelas Partes, das obrigações nele previstas. </w:t>
      </w:r>
    </w:p>
    <w:p w14:paraId="0BD69429"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A resolução nos termos do número anterior implica a cessação imediata das comunicações de dados ao abrigo do presente Protocolo. </w:t>
      </w:r>
    </w:p>
    <w:p w14:paraId="4F50C3AA" w14:textId="77777777" w:rsidR="00AB14CD" w:rsidRPr="00250034" w:rsidRDefault="00AB14CD" w:rsidP="00250034">
      <w:pPr>
        <w:widowControl w:val="0"/>
        <w:spacing w:after="0" w:line="360" w:lineRule="auto"/>
        <w:contextualSpacing/>
        <w:rPr>
          <w:rFonts w:ascii="Aptos" w:hAnsi="Aptos" w:cstheme="minorHAnsi"/>
          <w:b/>
          <w:sz w:val="20"/>
          <w:szCs w:val="20"/>
        </w:rPr>
      </w:pPr>
    </w:p>
    <w:p w14:paraId="686F2294" w14:textId="1FE643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9</w:t>
      </w:r>
      <w:r w:rsidRPr="00250034">
        <w:rPr>
          <w:rFonts w:ascii="Aptos" w:hAnsi="Aptos" w:cstheme="minorHAnsi"/>
          <w:b/>
          <w:sz w:val="20"/>
          <w:szCs w:val="20"/>
        </w:rPr>
        <w:t>.ª</w:t>
      </w:r>
    </w:p>
    <w:p w14:paraId="0A8E6F18"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Legislação aplicável</w:t>
      </w:r>
    </w:p>
    <w:p w14:paraId="1548B1B4" w14:textId="5886E6D7"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exercício das competências a que se refere o presente Protocolo obedece estritamente às </w:t>
      </w:r>
      <w:r w:rsidRPr="00250034">
        <w:rPr>
          <w:rFonts w:ascii="Aptos" w:hAnsi="Aptos" w:cstheme="minorHAnsi"/>
          <w:sz w:val="20"/>
          <w:szCs w:val="20"/>
        </w:rPr>
        <w:lastRenderedPageBreak/>
        <w:t>disposições do Decreto-Lei n.º 28/2019, de 15 de fevereiro, na sua redação atual, da Lei n.º 7/2007, de 5 de fevereiro, na sua redação atual, da Lei n.º 37/2014, de 26 de junho, na sua redação atual, do artigo 54</w:t>
      </w:r>
      <w:r w:rsidR="005E4D5F" w:rsidRPr="00250034">
        <w:rPr>
          <w:rFonts w:ascii="Aptos" w:hAnsi="Aptos" w:cstheme="minorHAnsi"/>
          <w:sz w:val="20"/>
          <w:szCs w:val="20"/>
        </w:rPr>
        <w:t>6</w:t>
      </w:r>
      <w:r w:rsidRPr="00250034">
        <w:rPr>
          <w:rFonts w:ascii="Aptos" w:hAnsi="Aptos" w:cstheme="minorHAnsi"/>
          <w:sz w:val="20"/>
          <w:szCs w:val="20"/>
        </w:rPr>
        <w:t>.º do Código das Sociedades Comerciais, e da sua regulamentação aplicável, nomeadamente as que se referem às garantias de segurança dos dados.</w:t>
      </w:r>
    </w:p>
    <w:p w14:paraId="20D612E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F9FA020" w14:textId="5555508D"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10</w:t>
      </w:r>
      <w:r w:rsidRPr="00250034">
        <w:rPr>
          <w:rFonts w:ascii="Aptos" w:hAnsi="Aptos" w:cstheme="minorHAnsi"/>
          <w:b/>
          <w:sz w:val="20"/>
          <w:szCs w:val="20"/>
        </w:rPr>
        <w:t>.ª</w:t>
      </w:r>
    </w:p>
    <w:p w14:paraId="79664C63" w14:textId="77777777" w:rsidR="002A6CA1"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Prazo</w:t>
      </w:r>
    </w:p>
    <w:p w14:paraId="4D1B30A9" w14:textId="7F04E230" w:rsidR="00AB14CD" w:rsidRPr="00250034" w:rsidRDefault="00AB14CD" w:rsidP="00250034">
      <w:pPr>
        <w:pStyle w:val="ListParagraph"/>
        <w:widowControl w:val="0"/>
        <w:numPr>
          <w:ilvl w:val="0"/>
          <w:numId w:val="27"/>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 presente Protocolo produz efeitos a partir da data da disponibilização do SFSP ao Segundo Outorgante e é válido pelo período de 1 (um) ano, renovável por iguais períodos se não for denunciado por qualquer dos Outorgantes, com a antecedência mínima de 30 (trinta) dias.</w:t>
      </w:r>
    </w:p>
    <w:p w14:paraId="27269C30"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Qualquer alteração ou cláusula adicional ao presente Protocolo só será válida se constar de documento assinado pelas Partes Outorgantes.</w:t>
      </w:r>
    </w:p>
    <w:p w14:paraId="0F429A48"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09258285"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7F0CCAEE" w14:textId="3CC8341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50034">
        <w:rPr>
          <w:rFonts w:ascii="Aptos" w:hAnsi="Aptos" w:cstheme="minorHAnsi"/>
          <w:b/>
          <w:sz w:val="20"/>
          <w:szCs w:val="20"/>
        </w:rPr>
        <w:t>11</w:t>
      </w:r>
      <w:r w:rsidRPr="00250034">
        <w:rPr>
          <w:rFonts w:ascii="Aptos" w:hAnsi="Aptos" w:cstheme="minorHAnsi"/>
          <w:b/>
          <w:sz w:val="20"/>
          <w:szCs w:val="20"/>
        </w:rPr>
        <w:t>.ª</w:t>
      </w:r>
    </w:p>
    <w:p w14:paraId="28D2098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Resolução de diferendos</w:t>
      </w:r>
    </w:p>
    <w:p w14:paraId="1CC3ECF0" w14:textId="201512DB" w:rsidR="00AB14CD" w:rsidRPr="00250034" w:rsidRDefault="00AB14CD" w:rsidP="00250034">
      <w:pPr>
        <w:spacing w:after="0" w:line="360" w:lineRule="auto"/>
        <w:contextualSpacing/>
        <w:jc w:val="both"/>
        <w:rPr>
          <w:rFonts w:ascii="Aptos" w:hAnsi="Aptos" w:cstheme="minorHAnsi"/>
          <w:sz w:val="20"/>
          <w:szCs w:val="20"/>
          <w:u w:color="000000"/>
        </w:rPr>
      </w:pPr>
      <w:r w:rsidRPr="00250034">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36580D1"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080B8C4C"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E120631" w14:textId="20279782"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Protocolo foi </w:t>
      </w:r>
      <w:r w:rsidR="002A6CA1" w:rsidRPr="00250034">
        <w:rPr>
          <w:rFonts w:ascii="Aptos" w:hAnsi="Aptos" w:cstheme="minorHAnsi"/>
          <w:sz w:val="20"/>
          <w:szCs w:val="20"/>
        </w:rPr>
        <w:t>redigido</w:t>
      </w:r>
      <w:r w:rsidRPr="00250034">
        <w:rPr>
          <w:rFonts w:ascii="Aptos" w:hAnsi="Aptos" w:cstheme="minorHAnsi"/>
          <w:sz w:val="20"/>
          <w:szCs w:val="20"/>
        </w:rPr>
        <w:t xml:space="preserve"> em __ páginas, e vai ser assinado com certificado de assinatura digital qualificado.</w:t>
      </w:r>
    </w:p>
    <w:p w14:paraId="548463AF" w14:textId="77777777" w:rsidR="00AB14CD" w:rsidRPr="00250034" w:rsidRDefault="00AB14CD" w:rsidP="00250034">
      <w:pPr>
        <w:widowControl w:val="0"/>
        <w:spacing w:after="0" w:line="360" w:lineRule="auto"/>
        <w:contextualSpacing/>
        <w:jc w:val="both"/>
        <w:rPr>
          <w:rFonts w:ascii="Aptos" w:hAnsi="Aptos" w:cstheme="minorHAnsi"/>
          <w:sz w:val="20"/>
          <w:szCs w:val="20"/>
        </w:rPr>
      </w:pPr>
    </w:p>
    <w:p w14:paraId="447DD15A" w14:textId="75F12143" w:rsidR="00AB14CD" w:rsidRPr="00250034" w:rsidRDefault="00AB14CD" w:rsidP="00250034">
      <w:pPr>
        <w:spacing w:after="0" w:line="360" w:lineRule="auto"/>
        <w:contextualSpacing/>
        <w:rPr>
          <w:rFonts w:ascii="Aptos" w:hAnsi="Aptos" w:cstheme="minorHAnsi"/>
          <w:sz w:val="20"/>
          <w:szCs w:val="20"/>
        </w:rPr>
      </w:pPr>
      <w:r w:rsidRPr="00250034">
        <w:rPr>
          <w:rFonts w:ascii="Aptos" w:hAnsi="Aptos" w:cstheme="minorHAnsi"/>
          <w:sz w:val="20"/>
          <w:szCs w:val="20"/>
        </w:rPr>
        <w:t>Celebrado em Lisboa,</w:t>
      </w:r>
    </w:p>
    <w:p w14:paraId="6C0A7CD5" w14:textId="77777777" w:rsidR="00AB14CD" w:rsidRPr="00250034" w:rsidRDefault="00AB14CD" w:rsidP="00250034">
      <w:pPr>
        <w:spacing w:after="0" w:line="360" w:lineRule="auto"/>
        <w:contextualSpacing/>
        <w:rPr>
          <w:rFonts w:ascii="Aptos" w:hAnsi="Aptos" w:cstheme="minorHAnsi"/>
          <w:sz w:val="20"/>
          <w:szCs w:val="20"/>
        </w:rPr>
      </w:pPr>
    </w:p>
    <w:p w14:paraId="382CC2C3" w14:textId="72E09F0A" w:rsidR="00AB14CD" w:rsidRPr="00250034" w:rsidRDefault="00AB14CD" w:rsidP="00250034">
      <w:pPr>
        <w:spacing w:after="0" w:line="360" w:lineRule="auto"/>
        <w:ind w:left="1416"/>
        <w:contextualSpacing/>
        <w:rPr>
          <w:rFonts w:ascii="Aptos" w:hAnsi="Aptos" w:cstheme="minorHAnsi"/>
          <w:sz w:val="20"/>
          <w:szCs w:val="20"/>
        </w:rPr>
      </w:pPr>
      <w:r w:rsidRPr="00250034">
        <w:rPr>
          <w:rFonts w:ascii="Aptos" w:hAnsi="Aptos" w:cstheme="minorHAnsi"/>
          <w:sz w:val="20"/>
          <w:szCs w:val="20"/>
        </w:rPr>
        <w:t xml:space="preserve">Pela AMA </w:t>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t>Pelo(a) Segundo Outorgante</w:t>
      </w:r>
    </w:p>
    <w:sectPr w:rsidR="00AB14CD" w:rsidRPr="00250034">
      <w:headerReference w:type="default" r:id="rId15"/>
      <w:footerReference w:type="defaul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MA" w:date="2024-04-04T12:39:00Z" w:initials="AMA">
    <w:p w14:paraId="0BE4DCEF" w14:textId="77777777" w:rsidR="00417CED" w:rsidRDefault="00417CED" w:rsidP="00417CED">
      <w:pPr>
        <w:pStyle w:val="CommentText"/>
      </w:pPr>
      <w:r>
        <w:rPr>
          <w:rStyle w:val="CommentReference"/>
        </w:rPr>
        <w:annotationRef/>
      </w:r>
      <w:r>
        <w:t>A preencher pelo Segundo Outorgante.</w:t>
      </w:r>
    </w:p>
  </w:comment>
  <w:comment w:id="4" w:author="AMA" w:date="2024-04-04T11:09:00Z" w:initials="AMA">
    <w:p w14:paraId="4C758CE9" w14:textId="77777777" w:rsidR="00F530C4" w:rsidRDefault="00F530C4" w:rsidP="00F530C4">
      <w:pPr>
        <w:pStyle w:val="CommentText"/>
      </w:pPr>
      <w:r>
        <w:rPr>
          <w:rStyle w:val="CommentReference"/>
        </w:rPr>
        <w:annotationRef/>
      </w:r>
      <w:r>
        <w:t>A preencher pelo Segundo Outorgante.</w:t>
      </w:r>
    </w:p>
  </w:comment>
  <w:comment w:id="5" w:author="AMA" w:date="2024-04-04T11:10:00Z" w:initials="AMA">
    <w:p w14:paraId="563B9219" w14:textId="77777777" w:rsidR="00F530C4" w:rsidRDefault="00F530C4" w:rsidP="00F530C4">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E4DCEF" w15:done="0"/>
  <w15:commentEx w15:paraId="4C758CE9" w15:done="0"/>
  <w15:commentEx w15:paraId="563B9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FA4471" w16cex:dateUtc="2024-04-04T11:39: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E4DCEF" w16cid:durableId="2CFA4471"/>
  <w16cid:commentId w16cid:paraId="4C758CE9" w16cid:durableId="75D33B3A"/>
  <w16cid:commentId w16cid:paraId="563B9219"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D510" w14:textId="77777777" w:rsidR="00337F1D" w:rsidRDefault="00337F1D" w:rsidP="00342756">
      <w:pPr>
        <w:spacing w:after="0" w:line="240" w:lineRule="auto"/>
      </w:pPr>
      <w:r>
        <w:separator/>
      </w:r>
    </w:p>
  </w:endnote>
  <w:endnote w:type="continuationSeparator" w:id="0">
    <w:p w14:paraId="12B7D616" w14:textId="77777777" w:rsidR="00337F1D" w:rsidRDefault="00337F1D"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66D5" w14:textId="4AABD557" w:rsidR="00342756" w:rsidRPr="00342756" w:rsidRDefault="0055283D" w:rsidP="00342756">
    <w:pPr>
      <w:pStyle w:val="Footer"/>
      <w:jc w:val="right"/>
      <w:rPr>
        <w:sz w:val="18"/>
        <w:szCs w:val="18"/>
      </w:rPr>
    </w:pPr>
    <w:r>
      <w:rPr>
        <w:noProof/>
        <w:lang w:eastAsia="pt-PT"/>
      </w:rPr>
      <mc:AlternateContent>
        <mc:Choice Requires="wps">
          <w:drawing>
            <wp:anchor distT="45720" distB="45720" distL="114300" distR="114300" simplePos="0" relativeHeight="251664384" behindDoc="0" locked="0" layoutInCell="1" allowOverlap="1" wp14:anchorId="3D243F20" wp14:editId="32968445">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D243F20" id="_x0000_t202" coordsize="21600,21600" o:spt="202" path="m,l,21600r21600,l21600,xe">
              <v:stroke joinstyle="miter"/>
              <v:path gradientshapeok="t" o:connecttype="rect"/>
            </v:shapetype>
            <v:shape id="Caixa de Texto 2"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zADQIAAPYDAAAOAAAAZHJzL2Uyb0RvYy54bWysU9uO0zAQfUfiHyy/07ShWdqo6WrpUoS0&#10;XKSFD3Acp7GwPcZ2m5SvZ+xkuwXeEH6wPJ7xmZkzx5vbQStyEs5LMBVdzOaUCMOhkeZQ0W9f969W&#10;lPjATMMUGFHRs/D0dvvyxaa3pcihA9UIRxDE+LK3Fe1CsGWWed4JzfwMrDDobMFpFtB0h6xxrEd0&#10;rbJ8Pr/JenCNdcCF93h7PzrpNuG3reDhc9t6EYiqKNYW0u7SXsc9225YeXDMdpJPZbB/qEIzaTDp&#10;BeqeBUaOTv4FpSV34KENMw46g7aVXKQesJvF/I9uHjtmReoFyfH2QpP/f7D80+nRfnEkDG9hwAGm&#10;Jrx9AP7dEwO7jpmDuHMO+k6wBhMvImVZb305PY1U+9JHkLr/CA0OmR0DJKChdTqygn0SRMcBnC+k&#10;iyEQjpevi3y9viko4ejLl6t8VaQUrHx6bZ0P7wVoEg8VdTjUhM5ODz7Ealj5FBKTeVCy2UulkuEO&#10;9U45cmIogH1aE/pvYcqQvqLrIi8SsoH4PmlDy4ACVVJXdDWPa5RMZOOdaVJIYFKNZ6xEmYmeyMjI&#10;TRjqAQMjTTU0ZyTKwShE/Dh46MD9pKRHEVbU/zgyJyhRHwySvV4sl1G1yVgWb3I03LWnvvYwwxGq&#10;ooGS8bgLSemRBwN3OJRWJr6eK5lqRXElGqePENV7baeo5++6/QUAAP//AwBQSwMEFAAGAAgAAAAh&#10;AAkCbJzbAAAABgEAAA8AAABkcnMvZG93bnJldi54bWxMj0FPg0AUhO8m/ofNM/Fi7CIKLcijURON&#10;19b+gAe8ApF9S9htof/e9aTHyUxmvim2ixnUmSfXW0F4WEWgWGrb9NIiHL7e7zegnCdpaLDCCBd2&#10;sC2vrwrKGzvLjs9736pQIi4nhM77Mdfa1R0bcis7sgTvaCdDPsip1c1Ecyg3g46jKNWGegkLHY38&#10;1nH9vT8ZhOPnfJdkc/XhD+vdU/pK/bqyF8Tbm+XlGZTnxf+F4Rc/oEMZmCp7ksapASEc8QhxFoMK&#10;bpIkGagKId08gi4L/R+//AEAAP//AwBQSwECLQAUAAYACAAAACEAtoM4kv4AAADhAQAAEwAAAAAA&#10;AAAAAAAAAAAAAAAAW0NvbnRlbnRfVHlwZXNdLnhtbFBLAQItABQABgAIAAAAIQA4/SH/1gAAAJQB&#10;AAALAAAAAAAAAAAAAAAAAC8BAABfcmVscy8ucmVsc1BLAQItABQABgAIAAAAIQCQuSzADQIAAPYD&#10;AAAOAAAAAAAAAAAAAAAAAC4CAABkcnMvZTJvRG9jLnhtbFBLAQItABQABgAIAAAAIQAJAmyc2wAA&#10;AAYBAAAPAAAAAAAAAAAAAAAAAGcEAABkcnMvZG93bnJldi54bWxQSwUGAAAAAAQABADzAAAAbwUA&#10;AAAA&#10;" stroked="f">
              <v:textbo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C5A2A" w14:textId="77777777" w:rsidR="00337F1D" w:rsidRDefault="00337F1D" w:rsidP="00342756">
      <w:pPr>
        <w:spacing w:after="0" w:line="240" w:lineRule="auto"/>
      </w:pPr>
      <w:r>
        <w:separator/>
      </w:r>
    </w:p>
  </w:footnote>
  <w:footnote w:type="continuationSeparator" w:id="0">
    <w:p w14:paraId="269AED0D" w14:textId="77777777" w:rsidR="00337F1D" w:rsidRDefault="00337F1D" w:rsidP="00342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342756">
    <w:pPr>
      <w:pStyle w:val="Header"/>
      <w:rPr>
        <w:rFonts w:cs="Arial"/>
        <w:b/>
        <w:bCs/>
        <w:caps/>
        <w:color w:val="595959" w:themeColor="text1" w:themeTint="A6"/>
        <w:lang w:eastAsia="pt-PT"/>
      </w:rPr>
    </w:pPr>
  </w:p>
  <w:p w14:paraId="558A7F4F" w14:textId="3E7B61B5" w:rsidR="00342756" w:rsidRDefault="002419A3" w:rsidP="00342756">
    <w:pPr>
      <w:pStyle w:val="Heade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r w:rsidR="00342756">
      <w:rPr>
        <w:rFonts w:cs="Arial"/>
        <w:caps/>
        <w:color w:val="595959" w:themeColor="text1" w:themeTint="A6"/>
        <w:lang w:eastAsia="pt-PT"/>
      </w:rPr>
      <w:t xml:space="preserve"> </w:t>
    </w:r>
  </w:p>
  <w:p w14:paraId="1724CE03" w14:textId="6A6082A4" w:rsidR="00342756" w:rsidRDefault="00342756" w:rsidP="00417CED">
    <w:pPr>
      <w:tabs>
        <w:tab w:val="right" w:pos="8504"/>
      </w:tabs>
      <w:spacing w:after="0" w:line="240" w:lineRule="auto"/>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AB14CD" w:rsidRPr="00075F66">
      <w:rPr>
        <w:rFonts w:cs="Arial"/>
        <w:b/>
        <w:bCs/>
        <w:caps/>
        <w:color w:val="595959" w:themeColor="text1" w:themeTint="A6"/>
        <w:lang w:eastAsia="pt-PT"/>
      </w:rPr>
      <w:t>PROTOCOLO ENTRE A AGÊNCIA PARA A MODERNIZAÇÃO ADMINISTRATIVA, I.P. E O</w:t>
    </w:r>
    <w:r w:rsidR="00AB14CD">
      <w:rPr>
        <w:rFonts w:cs="Arial"/>
        <w:b/>
        <w:bCs/>
        <w:caps/>
        <w:color w:val="595959" w:themeColor="text1" w:themeTint="A6"/>
        <w:lang w:eastAsia="pt-PT"/>
      </w:rPr>
      <w:t>/A</w:t>
    </w:r>
    <w:r w:rsidR="00AB14CD" w:rsidRPr="00075F66">
      <w:rPr>
        <w:rFonts w:cs="Arial"/>
        <w:b/>
        <w:bCs/>
        <w:caps/>
        <w:color w:val="595959" w:themeColor="text1" w:themeTint="A6"/>
        <w:lang w:eastAsia="pt-PT"/>
      </w:rPr>
      <w:t xml:space="preserve"> </w:t>
    </w:r>
    <w:r w:rsidR="00AB14CD">
      <w:rPr>
        <w:rFonts w:cs="Arial"/>
        <w:b/>
        <w:bCs/>
        <w:caps/>
        <w:color w:val="595959" w:themeColor="text1" w:themeTint="A6"/>
        <w:lang w:eastAsia="pt-PT"/>
      </w:rPr>
      <w:t>__________________________</w:t>
    </w:r>
    <w:r w:rsidR="00AB14CD" w:rsidRPr="00075F66">
      <w:rPr>
        <w:rFonts w:cs="Arial"/>
        <w:b/>
        <w:bCs/>
        <w:caps/>
        <w:color w:val="595959" w:themeColor="text1" w:themeTint="A6"/>
        <w:lang w:eastAsia="pt-PT"/>
      </w:rPr>
      <w:t xml:space="preserve"> PARA </w:t>
    </w:r>
    <w:r w:rsidR="00AB14CD">
      <w:rPr>
        <w:rFonts w:cs="Arial"/>
        <w:b/>
        <w:bCs/>
        <w:caps/>
        <w:color w:val="595959" w:themeColor="text1" w:themeTint="A6"/>
        <w:lang w:eastAsia="pt-PT"/>
      </w:rPr>
      <w:t xml:space="preserve">Disponibilização do </w:t>
    </w:r>
    <w:r w:rsidR="00AB14CD" w:rsidRPr="00CB4B4A">
      <w:rPr>
        <w:rFonts w:cs="Arial"/>
        <w:b/>
        <w:bCs/>
        <w:caps/>
        <w:color w:val="595959" w:themeColor="text1" w:themeTint="A6"/>
        <w:lang w:eastAsia="pt-PT"/>
      </w:rPr>
      <w:t xml:space="preserve">Serviço </w:t>
    </w:r>
    <w:r w:rsidR="00AB14CD">
      <w:rPr>
        <w:rFonts w:cs="Arial"/>
        <w:b/>
        <w:bCs/>
        <w:caps/>
        <w:color w:val="595959" w:themeColor="text1" w:themeTint="A6"/>
        <w:lang w:eastAsia="pt-PT"/>
      </w:rPr>
      <w:t>Fatura Sem Papel</w:t>
    </w:r>
  </w:p>
  <w:p w14:paraId="543E8A7C" w14:textId="77777777" w:rsidR="00417CED" w:rsidRPr="00342756" w:rsidRDefault="00417CED" w:rsidP="00417CED">
    <w:pPr>
      <w:tabs>
        <w:tab w:val="right" w:pos="8504"/>
      </w:tabs>
      <w:spacing w:after="0" w:line="240" w:lineRule="auto"/>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4B03"/>
    <w:multiLevelType w:val="hybridMultilevel"/>
    <w:tmpl w:val="D29404B2"/>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BDA4CB5"/>
    <w:multiLevelType w:val="hybridMultilevel"/>
    <w:tmpl w:val="E384F1A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7F7CB6"/>
    <w:multiLevelType w:val="hybridMultilevel"/>
    <w:tmpl w:val="70E22250"/>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6753E1"/>
    <w:multiLevelType w:val="hybridMultilevel"/>
    <w:tmpl w:val="526458C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AF40379"/>
    <w:multiLevelType w:val="hybridMultilevel"/>
    <w:tmpl w:val="CFB04184"/>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BC34DB4"/>
    <w:multiLevelType w:val="hybridMultilevel"/>
    <w:tmpl w:val="BF8617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3A93E7A"/>
    <w:multiLevelType w:val="hybridMultilevel"/>
    <w:tmpl w:val="93DCC164"/>
    <w:lvl w:ilvl="0" w:tplc="417823F4">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17"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8" w15:restartNumberingAfterBreak="0">
    <w:nsid w:val="58DB2175"/>
    <w:multiLevelType w:val="hybridMultilevel"/>
    <w:tmpl w:val="A830EA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0" w15:restartNumberingAfterBreak="0">
    <w:nsid w:val="69D00BFA"/>
    <w:multiLevelType w:val="hybridMultilevel"/>
    <w:tmpl w:val="42E6F4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2" w15:restartNumberingAfterBreak="0">
    <w:nsid w:val="73C06620"/>
    <w:multiLevelType w:val="hybridMultilevel"/>
    <w:tmpl w:val="3364E4EC"/>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95F7B4F"/>
    <w:multiLevelType w:val="hybridMultilevel"/>
    <w:tmpl w:val="CC0688AA"/>
    <w:lvl w:ilvl="0" w:tplc="4C5A81E6">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DD1055A"/>
    <w:multiLevelType w:val="hybridMultilevel"/>
    <w:tmpl w:val="138AE1F8"/>
    <w:lvl w:ilvl="0" w:tplc="9C201FBC">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6" w15:restartNumberingAfterBreak="0">
    <w:nsid w:val="7FA6667A"/>
    <w:multiLevelType w:val="hybridMultilevel"/>
    <w:tmpl w:val="0ACA6B66"/>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142410">
    <w:abstractNumId w:val="8"/>
  </w:num>
  <w:num w:numId="2" w16cid:durableId="900212189">
    <w:abstractNumId w:val="2"/>
  </w:num>
  <w:num w:numId="3" w16cid:durableId="1810903497">
    <w:abstractNumId w:val="12"/>
  </w:num>
  <w:num w:numId="4" w16cid:durableId="854611605">
    <w:abstractNumId w:val="10"/>
  </w:num>
  <w:num w:numId="5" w16cid:durableId="626081720">
    <w:abstractNumId w:val="18"/>
  </w:num>
  <w:num w:numId="6" w16cid:durableId="2133791539">
    <w:abstractNumId w:val="25"/>
  </w:num>
  <w:num w:numId="7" w16cid:durableId="836113299">
    <w:abstractNumId w:val="5"/>
  </w:num>
  <w:num w:numId="8" w16cid:durableId="689794714">
    <w:abstractNumId w:val="15"/>
  </w:num>
  <w:num w:numId="9" w16cid:durableId="1947735985">
    <w:abstractNumId w:val="0"/>
  </w:num>
  <w:num w:numId="10" w16cid:durableId="1437140692">
    <w:abstractNumId w:val="16"/>
  </w:num>
  <w:num w:numId="11" w16cid:durableId="748697686">
    <w:abstractNumId w:val="26"/>
  </w:num>
  <w:num w:numId="12" w16cid:durableId="312225165">
    <w:abstractNumId w:val="9"/>
  </w:num>
  <w:num w:numId="13" w16cid:durableId="1882664463">
    <w:abstractNumId w:val="14"/>
  </w:num>
  <w:num w:numId="14" w16cid:durableId="186144637">
    <w:abstractNumId w:val="3"/>
  </w:num>
  <w:num w:numId="15" w16cid:durableId="1093434061">
    <w:abstractNumId w:val="20"/>
  </w:num>
  <w:num w:numId="16" w16cid:durableId="734740471">
    <w:abstractNumId w:val="11"/>
  </w:num>
  <w:num w:numId="17" w16cid:durableId="421995572">
    <w:abstractNumId w:val="13"/>
  </w:num>
  <w:num w:numId="18" w16cid:durableId="1872719988">
    <w:abstractNumId w:val="17"/>
  </w:num>
  <w:num w:numId="19" w16cid:durableId="1520661584">
    <w:abstractNumId w:val="21"/>
  </w:num>
  <w:num w:numId="20" w16cid:durableId="1741323805">
    <w:abstractNumId w:val="4"/>
  </w:num>
  <w:num w:numId="21" w16cid:durableId="348534073">
    <w:abstractNumId w:val="1"/>
  </w:num>
  <w:num w:numId="22" w16cid:durableId="2074547339">
    <w:abstractNumId w:val="19"/>
  </w:num>
  <w:num w:numId="23" w16cid:durableId="1300460077">
    <w:abstractNumId w:val="24"/>
  </w:num>
  <w:num w:numId="24" w16cid:durableId="1070882718">
    <w:abstractNumId w:val="22"/>
  </w:num>
  <w:num w:numId="25" w16cid:durableId="1698853552">
    <w:abstractNumId w:val="7"/>
  </w:num>
  <w:num w:numId="26" w16cid:durableId="122122801">
    <w:abstractNumId w:val="6"/>
  </w:num>
  <w:num w:numId="27" w16cid:durableId="12709689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A0D0D"/>
    <w:rsid w:val="00151AAB"/>
    <w:rsid w:val="001969FE"/>
    <w:rsid w:val="002419A3"/>
    <w:rsid w:val="00250034"/>
    <w:rsid w:val="002A6CA1"/>
    <w:rsid w:val="00337F1D"/>
    <w:rsid w:val="00342756"/>
    <w:rsid w:val="00417CED"/>
    <w:rsid w:val="0055283D"/>
    <w:rsid w:val="005E4D5F"/>
    <w:rsid w:val="006237F6"/>
    <w:rsid w:val="006A08EB"/>
    <w:rsid w:val="00726FE5"/>
    <w:rsid w:val="007C67EF"/>
    <w:rsid w:val="008823FF"/>
    <w:rsid w:val="009735A1"/>
    <w:rsid w:val="00AB14CD"/>
    <w:rsid w:val="00B136BB"/>
    <w:rsid w:val="00BE5B9D"/>
    <w:rsid w:val="00D050E1"/>
    <w:rsid w:val="00D45BA2"/>
    <w:rsid w:val="00D64F31"/>
    <w:rsid w:val="00EA2994"/>
    <w:rsid w:val="00F13879"/>
    <w:rsid w:val="00F530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uiPriority w:val="34"/>
    <w:qFormat/>
    <w:rsid w:val="00342756"/>
    <w:pPr>
      <w:ind w:left="720"/>
      <w:contextualSpacing/>
    </w:pPr>
  </w:style>
  <w:style w:type="character" w:styleId="UnresolvedMention">
    <w:name w:val="Unresolved Mention"/>
    <w:basedOn w:val="DefaultParagraphFont"/>
    <w:uiPriority w:val="99"/>
    <w:semiHidden/>
    <w:unhideWhenUsed/>
    <w:rsid w:val="00AB14CD"/>
    <w:rPr>
      <w:color w:val="605E5C"/>
      <w:shd w:val="clear" w:color="auto" w:fill="E1DFDD"/>
    </w:rPr>
  </w:style>
  <w:style w:type="character" w:customStyle="1" w:styleId="ListParagraphChar">
    <w:name w:val="List Paragraph Char"/>
    <w:link w:val="ListParagraph"/>
    <w:uiPriority w:val="34"/>
    <w:rsid w:val="00417CED"/>
    <w:rPr>
      <w:kern w:val="0"/>
    </w:rPr>
  </w:style>
  <w:style w:type="character" w:styleId="CommentReference">
    <w:name w:val="annotation reference"/>
    <w:basedOn w:val="DefaultParagraphFont"/>
    <w:uiPriority w:val="99"/>
    <w:unhideWhenUsed/>
    <w:rsid w:val="00417CED"/>
    <w:rPr>
      <w:sz w:val="16"/>
      <w:szCs w:val="16"/>
    </w:rPr>
  </w:style>
  <w:style w:type="paragraph" w:styleId="CommentText">
    <w:name w:val="annotation text"/>
    <w:basedOn w:val="Normal"/>
    <w:link w:val="CommentTextChar"/>
    <w:uiPriority w:val="99"/>
    <w:unhideWhenUsed/>
    <w:rsid w:val="00417CED"/>
    <w:pPr>
      <w:spacing w:line="240" w:lineRule="auto"/>
    </w:pPr>
    <w:rPr>
      <w:sz w:val="20"/>
      <w:szCs w:val="20"/>
    </w:rPr>
  </w:style>
  <w:style w:type="character" w:customStyle="1" w:styleId="CommentTextChar">
    <w:name w:val="Comment Text Char"/>
    <w:basedOn w:val="DefaultParagraphFont"/>
    <w:link w:val="CommentText"/>
    <w:uiPriority w:val="99"/>
    <w:rsid w:val="00417CED"/>
    <w:rPr>
      <w:kern w:val="0"/>
      <w:sz w:val="20"/>
      <w:szCs w:val="20"/>
    </w:rPr>
  </w:style>
  <w:style w:type="paragraph" w:styleId="CommentSubject">
    <w:name w:val="annotation subject"/>
    <w:basedOn w:val="CommentText"/>
    <w:next w:val="CommentText"/>
    <w:link w:val="CommentSubjectChar"/>
    <w:uiPriority w:val="99"/>
    <w:semiHidden/>
    <w:unhideWhenUsed/>
    <w:rsid w:val="00417CED"/>
    <w:rPr>
      <w:b/>
      <w:bCs/>
    </w:rPr>
  </w:style>
  <w:style w:type="character" w:customStyle="1" w:styleId="CommentSubjectChar">
    <w:name w:val="Comment Subject Char"/>
    <w:basedOn w:val="CommentTextChar"/>
    <w:link w:val="CommentSubject"/>
    <w:uiPriority w:val="99"/>
    <w:semiHidden/>
    <w:rsid w:val="00417CED"/>
    <w:rPr>
      <w:b/>
      <w:bCs/>
      <w:kern w:val="0"/>
      <w:sz w:val="20"/>
      <w:szCs w:val="20"/>
    </w:rPr>
  </w:style>
  <w:style w:type="paragraph" w:customStyle="1" w:styleId="Default">
    <w:name w:val="Default"/>
    <w:rsid w:val="002A6CA1"/>
    <w:pPr>
      <w:autoSpaceDE w:val="0"/>
      <w:autoSpaceDN w:val="0"/>
      <w:adjustRightInd w:val="0"/>
      <w:spacing w:after="0" w:line="240" w:lineRule="auto"/>
    </w:pPr>
    <w:rPr>
      <w:rFonts w:ascii="Arial" w:hAnsi="Arial" w:cs="Arial"/>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______@_______.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2131</Words>
  <Characters>11508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3</cp:revision>
  <dcterms:created xsi:type="dcterms:W3CDTF">2024-04-11T10:14:00Z</dcterms:created>
  <dcterms:modified xsi:type="dcterms:W3CDTF">2024-04-23T16:12:00Z</dcterms:modified>
</cp:coreProperties>
</file>