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49E9"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bookmarkStart w:id="0" w:name="_Hlk163122552"/>
    </w:p>
    <w:p w14:paraId="3165CA3C" w14:textId="2232BB11"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 xml:space="preserve">Entre a </w:t>
      </w:r>
      <w:r w:rsidR="000A23CD" w:rsidRPr="000A23CD">
        <w:rPr>
          <w:rFonts w:ascii="Aptos" w:eastAsia="Calibri" w:hAnsi="Aptos" w:cstheme="minorHAnsi"/>
          <w:b/>
          <w:bCs/>
          <w:sz w:val="20"/>
          <w:szCs w:val="20"/>
        </w:rPr>
        <w:t>A</w:t>
      </w:r>
      <w:r w:rsidR="000A23CD" w:rsidRPr="000A23CD">
        <w:rPr>
          <w:rFonts w:ascii="Aptos" w:eastAsia="Calibri" w:hAnsi="Aptos" w:cstheme="minorHAnsi"/>
          <w:b/>
          <w:sz w:val="20"/>
          <w:szCs w:val="20"/>
        </w:rPr>
        <w:t>gência para a Reforma Tecnológica do Estado</w:t>
      </w:r>
      <w:r w:rsidRPr="00250034">
        <w:rPr>
          <w:rFonts w:ascii="Aptos" w:eastAsia="Calibri" w:hAnsi="Aptos" w:cstheme="minorHAnsi"/>
          <w:b/>
          <w:sz w:val="20"/>
          <w:szCs w:val="20"/>
        </w:rPr>
        <w:t>, I.P.</w:t>
      </w:r>
      <w:r w:rsidRPr="00250034">
        <w:rPr>
          <w:rFonts w:ascii="Aptos" w:eastAsia="Calibri" w:hAnsi="Aptos" w:cstheme="minorHAnsi"/>
          <w:sz w:val="20"/>
          <w:szCs w:val="20"/>
        </w:rPr>
        <w:t xml:space="preserve">, de ora em diante designada por </w:t>
      </w:r>
      <w:r w:rsidR="007C2896">
        <w:rPr>
          <w:rFonts w:ascii="Aptos" w:eastAsia="Calibri" w:hAnsi="Aptos" w:cstheme="minorHAnsi"/>
          <w:b/>
          <w:sz w:val="20"/>
          <w:szCs w:val="20"/>
        </w:rPr>
        <w:t>ARTE</w:t>
      </w:r>
      <w:r w:rsidRPr="00250034">
        <w:rPr>
          <w:rFonts w:ascii="Aptos" w:eastAsia="Calibri" w:hAnsi="Aptos" w:cstheme="minorHAnsi"/>
          <w:sz w:val="20"/>
          <w:szCs w:val="20"/>
        </w:rPr>
        <w:t xml:space="preserve"> ou </w:t>
      </w:r>
      <w:r w:rsidRPr="00250034">
        <w:rPr>
          <w:rFonts w:ascii="Aptos" w:eastAsia="Calibri" w:hAnsi="Aptos" w:cstheme="minorHAnsi"/>
          <w:b/>
          <w:sz w:val="20"/>
          <w:szCs w:val="20"/>
        </w:rPr>
        <w:t>Primeira Outorgante</w:t>
      </w:r>
      <w:r w:rsidRPr="00250034">
        <w:rPr>
          <w:rFonts w:ascii="Aptos" w:eastAsia="Calibri" w:hAnsi="Aptos" w:cstheme="minorHAnsi"/>
          <w:sz w:val="20"/>
          <w:szCs w:val="20"/>
        </w:rPr>
        <w:t xml:space="preserve">, com sede na Rua de Santa Marta, n.º 55 – 3.º,1150-294 Lisboa, pessoa coletiva de direito público n.º 508 184 509, neste ato representada por </w:t>
      </w:r>
      <w:r w:rsidR="009C3B74" w:rsidRPr="009C3B74">
        <w:rPr>
          <w:rFonts w:ascii="Aptos" w:eastAsia="Calibri" w:hAnsi="Aptos" w:cstheme="minorHAnsi"/>
          <w:sz w:val="20"/>
          <w:szCs w:val="20"/>
        </w:rPr>
        <w:t>Manuel Dias</w:t>
      </w:r>
      <w:r w:rsidRPr="00250034">
        <w:rPr>
          <w:rFonts w:ascii="Aptos" w:eastAsia="Calibri" w:hAnsi="Aptos" w:cstheme="minorHAnsi"/>
          <w:sz w:val="20"/>
          <w:szCs w:val="20"/>
        </w:rPr>
        <w:t xml:space="preserve"> na qualidade de Presidente do Conselho Diretivo, com poderes para o ato.</w:t>
      </w:r>
    </w:p>
    <w:p w14:paraId="290C2AF4"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E</w:t>
      </w:r>
    </w:p>
    <w:p w14:paraId="52D88D3C" w14:textId="77777777" w:rsidR="00417CED" w:rsidRPr="00250034" w:rsidRDefault="00417CED" w:rsidP="00250034">
      <w:pPr>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 xml:space="preserve">O/A </w:t>
      </w:r>
      <w:r w:rsidRPr="00250034">
        <w:rPr>
          <w:rFonts w:ascii="Aptos" w:eastAsia="Calibri" w:hAnsi="Aptos" w:cstheme="minorHAnsi"/>
          <w:b/>
          <w:sz w:val="20"/>
          <w:szCs w:val="20"/>
        </w:rPr>
        <w:t>___________</w:t>
      </w:r>
      <w:r w:rsidRPr="00250034">
        <w:rPr>
          <w:rFonts w:ascii="Aptos" w:eastAsia="Calibri" w:hAnsi="Aptos" w:cstheme="minorHAnsi"/>
          <w:sz w:val="20"/>
          <w:szCs w:val="20"/>
        </w:rPr>
        <w:t xml:space="preserve">, de ora em diante designado por </w:t>
      </w:r>
      <w:r w:rsidRPr="00250034">
        <w:rPr>
          <w:rFonts w:ascii="Aptos" w:eastAsia="Calibri" w:hAnsi="Aptos" w:cstheme="minorHAnsi"/>
          <w:b/>
          <w:sz w:val="20"/>
          <w:szCs w:val="20"/>
        </w:rPr>
        <w:t>____</w:t>
      </w:r>
      <w:r w:rsidRPr="00250034">
        <w:rPr>
          <w:rFonts w:ascii="Aptos" w:eastAsia="Calibri" w:hAnsi="Aptos" w:cstheme="minorHAnsi"/>
          <w:sz w:val="20"/>
          <w:szCs w:val="20"/>
        </w:rPr>
        <w:t xml:space="preserve"> ou </w:t>
      </w:r>
      <w:r w:rsidRPr="00250034">
        <w:rPr>
          <w:rFonts w:ascii="Aptos" w:eastAsia="Calibri" w:hAnsi="Aptos" w:cstheme="minorHAnsi"/>
          <w:b/>
          <w:sz w:val="20"/>
          <w:szCs w:val="20"/>
        </w:rPr>
        <w:t>Segundo Outorgante</w:t>
      </w:r>
      <w:r w:rsidRPr="00250034">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bookmarkEnd w:id="0"/>
    <w:p w14:paraId="58AF1248"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p>
    <w:p w14:paraId="4F5D4C0A"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Considerando que:</w:t>
      </w:r>
    </w:p>
    <w:p w14:paraId="3E62A3EA" w14:textId="77777777" w:rsidR="00AB14CD" w:rsidRPr="00250034" w:rsidRDefault="00AB14CD" w:rsidP="00250034">
      <w:pPr>
        <w:widowControl w:val="0"/>
        <w:spacing w:after="0" w:line="360" w:lineRule="auto"/>
        <w:contextualSpacing/>
        <w:jc w:val="both"/>
        <w:rPr>
          <w:rFonts w:ascii="Aptos" w:eastAsia="Calibri" w:hAnsi="Aptos" w:cstheme="minorHAnsi"/>
          <w:sz w:val="20"/>
          <w:szCs w:val="20"/>
        </w:rPr>
      </w:pPr>
    </w:p>
    <w:p w14:paraId="692361C8" w14:textId="77777777"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bookmarkStart w:id="1" w:name="_Hlk163125063"/>
      <w:r w:rsidRPr="00250034">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bookmarkEnd w:id="1"/>
    <w:p w14:paraId="0D6B27ED" w14:textId="035C3841"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A Lei n.º 37/2014, de 26 de junho, na sua redação atual, prevê um sistema alternativo e voluntário de autenticação segura em sítios na Internet, com a associação do número de identificação civil, a um número de telemóvel e endereço de correio eletrónico de uso 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w:t>
      </w:r>
      <w:r w:rsidR="005E4D5F" w:rsidRPr="00250034">
        <w:rPr>
          <w:rFonts w:ascii="Aptos" w:hAnsi="Aptos" w:cstheme="minorHAnsi"/>
          <w:sz w:val="20"/>
          <w:szCs w:val="20"/>
        </w:rPr>
        <w:t>o</w:t>
      </w:r>
      <w:r w:rsidRPr="00250034">
        <w:rPr>
          <w:rFonts w:ascii="Aptos" w:hAnsi="Aptos" w:cstheme="minorHAnsi"/>
          <w:sz w:val="20"/>
          <w:szCs w:val="20"/>
        </w:rPr>
        <w:t xml:space="preserve"> de idade igual ou superior a 16 anos, desde que não se encontre sujeito a medidas de acompanhamento previstas no Código Civil, nos termos do n.º 13 do artigo 2.º e artigo 3.º-A do referido diploma legal;</w:t>
      </w:r>
    </w:p>
    <w:p w14:paraId="62E762A6" w14:textId="029A0E5D"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250034">
        <w:rPr>
          <w:rFonts w:ascii="Aptos" w:hAnsi="Aptos" w:cstheme="minorHAnsi"/>
          <w:sz w:val="20"/>
          <w:szCs w:val="20"/>
        </w:rPr>
        <w:lastRenderedPageBreak/>
        <w:t xml:space="preserve">entidade idónea, cujo procedimento é implementado e gerido pela </w:t>
      </w:r>
      <w:r w:rsidR="007C2896">
        <w:rPr>
          <w:rFonts w:ascii="Aptos" w:hAnsi="Aptos" w:cstheme="minorHAnsi"/>
          <w:sz w:val="20"/>
          <w:szCs w:val="20"/>
        </w:rPr>
        <w:t>ARTE</w:t>
      </w:r>
      <w:r w:rsidRPr="00250034">
        <w:rPr>
          <w:rFonts w:ascii="Aptos" w:hAnsi="Aptos" w:cstheme="minorHAnsi"/>
          <w:sz w:val="20"/>
          <w:szCs w:val="20"/>
        </w:rPr>
        <w:t>, nos termos do artigo 18.º-A da Lei n.º 7/2007, de 5 de fevereiro, na sua redação atual, e do n.º 2 do artigo 3.º-A da Lei n.º 37/2014, de 26 de junho, na sua redação atual;</w:t>
      </w:r>
    </w:p>
    <w:p w14:paraId="58F7F17E" w14:textId="238530F6"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O Decreto-Lei n.º 28/2019, de 15 de fevereiro, </w:t>
      </w:r>
      <w:r w:rsidR="005E4D5F" w:rsidRPr="00250034">
        <w:rPr>
          <w:rFonts w:ascii="Aptos" w:hAnsi="Aptos" w:cstheme="minorHAnsi"/>
          <w:sz w:val="20"/>
          <w:szCs w:val="20"/>
        </w:rPr>
        <w:t xml:space="preserve">na sua redação atual, </w:t>
      </w:r>
      <w:r w:rsidRPr="00250034">
        <w:rPr>
          <w:rFonts w:ascii="Aptos" w:hAnsi="Aptos" w:cstheme="minorHAnsi"/>
          <w:sz w:val="20"/>
          <w:szCs w:val="20"/>
        </w:rPr>
        <w:t>que procede à regulamentação das obrigações relativas ao processamento de faturas, prevê que as faturas podem, mediante aceitação pelo destinatário, ser emitid</w:t>
      </w:r>
      <w:r w:rsidR="006237F6">
        <w:rPr>
          <w:rFonts w:ascii="Aptos" w:hAnsi="Aptos" w:cstheme="minorHAnsi"/>
          <w:sz w:val="20"/>
          <w:szCs w:val="20"/>
        </w:rPr>
        <w:t>a</w:t>
      </w:r>
      <w:r w:rsidRPr="00250034">
        <w:rPr>
          <w:rFonts w:ascii="Aptos" w:hAnsi="Aptos" w:cstheme="minorHAnsi"/>
          <w:sz w:val="20"/>
          <w:szCs w:val="20"/>
        </w:rPr>
        <w:t>s por via eletrónica, nos termos do n.º 1 do artigo 12.º do mencionado diploma;</w:t>
      </w:r>
    </w:p>
    <w:p w14:paraId="3AF841CB" w14:textId="009D0839"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6100EC79" w14:textId="64163ABE"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De modo a promover a desmaterialização completa do processo de emissão de fatura eletrónica, no âmbito da medida do </w:t>
      </w:r>
      <w:proofErr w:type="spellStart"/>
      <w:r w:rsidRPr="00250034">
        <w:rPr>
          <w:rFonts w:ascii="Aptos" w:hAnsi="Aptos" w:cstheme="minorHAnsi"/>
          <w:sz w:val="20"/>
          <w:szCs w:val="20"/>
        </w:rPr>
        <w:t>progr</w:t>
      </w:r>
      <w:r w:rsidR="007C2896">
        <w:rPr>
          <w:rFonts w:ascii="Aptos" w:hAnsi="Aptos" w:cstheme="minorHAnsi"/>
          <w:sz w:val="20"/>
          <w:szCs w:val="20"/>
        </w:rPr>
        <w:t>ARTE</w:t>
      </w:r>
      <w:proofErr w:type="spellEnd"/>
      <w:r w:rsidRPr="00250034">
        <w:rPr>
          <w:rFonts w:ascii="Aptos" w:hAnsi="Aptos" w:cstheme="minorHAnsi"/>
          <w:sz w:val="20"/>
          <w:szCs w:val="20"/>
        </w:rPr>
        <w:t xml:space="preserve"> Simplex “Fatura sem papel”, a </w:t>
      </w:r>
      <w:r w:rsidR="007C2896">
        <w:rPr>
          <w:rFonts w:ascii="Aptos" w:hAnsi="Aptos" w:cstheme="minorHAnsi"/>
          <w:sz w:val="20"/>
          <w:szCs w:val="20"/>
        </w:rPr>
        <w:t>ARTE</w:t>
      </w:r>
      <w:r w:rsidRPr="00250034">
        <w:rPr>
          <w:rFonts w:ascii="Aptos" w:hAnsi="Aptos" w:cstheme="minorHAnsi"/>
          <w:sz w:val="20"/>
          <w:szCs w:val="20"/>
        </w:rPr>
        <w:t xml:space="preserve"> disponibiliza um serviço (SFSP) para enviar faturas eletrónicas, aos cidadãos e empresas por email, diretamente através dos </w:t>
      </w:r>
      <w:proofErr w:type="spellStart"/>
      <w:r w:rsidRPr="00250034">
        <w:rPr>
          <w:rFonts w:ascii="Aptos" w:hAnsi="Aptos" w:cstheme="minorHAnsi"/>
          <w:sz w:val="20"/>
          <w:szCs w:val="20"/>
        </w:rPr>
        <w:t>progr</w:t>
      </w:r>
      <w:r w:rsidR="007C2896">
        <w:rPr>
          <w:rFonts w:ascii="Aptos" w:hAnsi="Aptos" w:cstheme="minorHAnsi"/>
          <w:sz w:val="20"/>
          <w:szCs w:val="20"/>
        </w:rPr>
        <w:t>ARTE</w:t>
      </w:r>
      <w:r w:rsidRPr="00250034">
        <w:rPr>
          <w:rFonts w:ascii="Aptos" w:hAnsi="Aptos" w:cstheme="minorHAnsi"/>
          <w:sz w:val="20"/>
          <w:szCs w:val="20"/>
        </w:rPr>
        <w:t>s</w:t>
      </w:r>
      <w:proofErr w:type="spellEnd"/>
      <w:r w:rsidRPr="00250034">
        <w:rPr>
          <w:rFonts w:ascii="Aptos" w:hAnsi="Aptos" w:cstheme="minorHAnsi"/>
          <w:sz w:val="20"/>
          <w:szCs w:val="20"/>
        </w:rPr>
        <w:t xml:space="preserve"> de faturação, substituindo, por opção do contribuinte, a versão física da fatura;</w:t>
      </w:r>
    </w:p>
    <w:p w14:paraId="7B7CD517" w14:textId="60239E23"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O/A </w:t>
      </w:r>
      <w:commentRangeStart w:id="2"/>
      <w:r w:rsidRPr="00250034">
        <w:rPr>
          <w:rFonts w:ascii="Aptos" w:hAnsi="Aptos" w:cstheme="minorHAnsi"/>
          <w:sz w:val="20"/>
          <w:szCs w:val="20"/>
        </w:rPr>
        <w:t xml:space="preserve">____________ </w:t>
      </w:r>
      <w:commentRangeEnd w:id="2"/>
      <w:r w:rsidR="00417CED" w:rsidRPr="00250034">
        <w:rPr>
          <w:rStyle w:val="CommentReference"/>
          <w:rFonts w:ascii="Aptos" w:hAnsi="Aptos"/>
          <w:sz w:val="20"/>
          <w:szCs w:val="20"/>
        </w:rPr>
        <w:commentReference w:id="2"/>
      </w:r>
      <w:r w:rsidRPr="00250034">
        <w:rPr>
          <w:rFonts w:ascii="Aptos" w:hAnsi="Aptos" w:cstheme="minorHAnsi"/>
          <w:sz w:val="20"/>
          <w:szCs w:val="20"/>
          <w:highlight w:val="yellow"/>
        </w:rPr>
        <w:t>pretende disponibilizar o SFSP</w:t>
      </w:r>
      <w:r w:rsidRPr="00250034">
        <w:rPr>
          <w:rFonts w:ascii="Aptos" w:hAnsi="Aptos" w:cstheme="minorHAnsi"/>
          <w:sz w:val="20"/>
          <w:szCs w:val="20"/>
        </w:rPr>
        <w:t xml:space="preserve"> nos </w:t>
      </w:r>
      <w:proofErr w:type="spellStart"/>
      <w:r w:rsidRPr="00250034">
        <w:rPr>
          <w:rFonts w:ascii="Aptos" w:hAnsi="Aptos" w:cstheme="minorHAnsi"/>
          <w:sz w:val="20"/>
          <w:szCs w:val="20"/>
        </w:rPr>
        <w:t>progr</w:t>
      </w:r>
      <w:r w:rsidR="007C2896">
        <w:rPr>
          <w:rFonts w:ascii="Aptos" w:hAnsi="Aptos" w:cstheme="minorHAnsi"/>
          <w:sz w:val="20"/>
          <w:szCs w:val="20"/>
        </w:rPr>
        <w:t>ARTE</w:t>
      </w:r>
      <w:r w:rsidRPr="00250034">
        <w:rPr>
          <w:rFonts w:ascii="Aptos" w:hAnsi="Aptos" w:cstheme="minorHAnsi"/>
          <w:sz w:val="20"/>
          <w:szCs w:val="20"/>
        </w:rPr>
        <w:t>s</w:t>
      </w:r>
      <w:proofErr w:type="spellEnd"/>
      <w:r w:rsidRPr="00250034">
        <w:rPr>
          <w:rFonts w:ascii="Aptos" w:hAnsi="Aptos" w:cstheme="minorHAnsi"/>
          <w:sz w:val="20"/>
          <w:szCs w:val="20"/>
        </w:rPr>
        <w:t xml:space="preserve"> informáticos de faturação de que é produtor de modo a permitir aos seus clientes proceder ao envio para o correio eletrónico indicado pelo contribuinte adquirente;</w:t>
      </w:r>
    </w:p>
    <w:p w14:paraId="7F07CC36" w14:textId="4AC4F50A"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As prestações objeto do presente </w:t>
      </w:r>
      <w:r w:rsidR="000A0D0D">
        <w:rPr>
          <w:rFonts w:ascii="Aptos" w:hAnsi="Aptos"/>
          <w:sz w:val="20"/>
          <w:szCs w:val="20"/>
          <w14:ligatures w14:val="none"/>
        </w:rPr>
        <w:t xml:space="preserve">Protocolo </w:t>
      </w:r>
      <w:r w:rsidRPr="00250034">
        <w:rPr>
          <w:rFonts w:ascii="Aptos" w:hAnsi="Aptos" w:cstheme="minorHAnsi"/>
          <w:sz w:val="20"/>
          <w:szCs w:val="20"/>
        </w:rPr>
        <w:t xml:space="preserve">não estão nem são suscetíveis de estar submetidas à concorrência de mercado, designadamente em razão da sua natureza e das suas características, bem como da posição relativa das partes no contrato e do contexto da sua própria formação, uma vez que a </w:t>
      </w:r>
      <w:r w:rsidR="007C2896">
        <w:rPr>
          <w:rFonts w:ascii="Aptos" w:hAnsi="Aptos" w:cstheme="minorHAnsi"/>
          <w:sz w:val="20"/>
          <w:szCs w:val="20"/>
        </w:rPr>
        <w:t>ARTE</w:t>
      </w:r>
      <w:r w:rsidRPr="00250034">
        <w:rPr>
          <w:rFonts w:ascii="Aptos" w:hAnsi="Aptos" w:cstheme="minorHAnsi"/>
          <w:sz w:val="20"/>
          <w:szCs w:val="20"/>
        </w:rPr>
        <w:t xml:space="preserve"> detém a competência exclusiva no âmbito da implementação do SCAP, tratando-se de contratação excluída dos procedimentos de formação de contratos públicos, nos termos do n.º 1 do artigo 5.º do Código dos Contratos Públicos.</w:t>
      </w:r>
    </w:p>
    <w:p w14:paraId="6932335E"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45E991D0" w14:textId="2DC5B19C"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É celebrado, e reciprocamente aceite, o presente </w:t>
      </w:r>
      <w:r w:rsidR="000A0D0D">
        <w:rPr>
          <w:rFonts w:ascii="Aptos" w:hAnsi="Aptos"/>
          <w:sz w:val="20"/>
          <w:szCs w:val="20"/>
          <w14:ligatures w14:val="none"/>
        </w:rPr>
        <w:t>Protocolo</w:t>
      </w:r>
      <w:r w:rsidRPr="00250034">
        <w:rPr>
          <w:rFonts w:ascii="Aptos" w:hAnsi="Aptos" w:cstheme="minorHAnsi"/>
          <w:sz w:val="20"/>
          <w:szCs w:val="20"/>
        </w:rPr>
        <w:t>, que se rege pelas seguintes cláusulas:</w:t>
      </w:r>
    </w:p>
    <w:p w14:paraId="2C8BAB49"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0536D761"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1.ª</w:t>
      </w:r>
    </w:p>
    <w:p w14:paraId="23F15F22"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Objeto</w:t>
      </w:r>
    </w:p>
    <w:p w14:paraId="7DDB6C58" w14:textId="7BF36464"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O presente </w:t>
      </w:r>
      <w:r w:rsidR="000A0D0D">
        <w:rPr>
          <w:rFonts w:ascii="Aptos" w:hAnsi="Aptos"/>
          <w:sz w:val="20"/>
          <w:szCs w:val="20"/>
          <w14:ligatures w14:val="none"/>
        </w:rPr>
        <w:t xml:space="preserve">Protocolo </w:t>
      </w:r>
      <w:r w:rsidRPr="00250034">
        <w:rPr>
          <w:rFonts w:ascii="Aptos" w:hAnsi="Aptos" w:cstheme="minorHAnsi"/>
          <w:sz w:val="20"/>
          <w:szCs w:val="20"/>
        </w:rPr>
        <w:t xml:space="preserve">tem por objeto a definição dos termos e condições para disponibilização em </w:t>
      </w:r>
      <w:proofErr w:type="spellStart"/>
      <w:r w:rsidRPr="00250034">
        <w:rPr>
          <w:rFonts w:ascii="Aptos" w:hAnsi="Aptos" w:cstheme="minorHAnsi"/>
          <w:sz w:val="20"/>
          <w:szCs w:val="20"/>
        </w:rPr>
        <w:t>progr</w:t>
      </w:r>
      <w:r w:rsidR="007C2896">
        <w:rPr>
          <w:rFonts w:ascii="Aptos" w:hAnsi="Aptos" w:cstheme="minorHAnsi"/>
          <w:sz w:val="20"/>
          <w:szCs w:val="20"/>
        </w:rPr>
        <w:t>ARTE</w:t>
      </w:r>
      <w:r w:rsidRPr="00250034">
        <w:rPr>
          <w:rFonts w:ascii="Aptos" w:hAnsi="Aptos" w:cstheme="minorHAnsi"/>
          <w:sz w:val="20"/>
          <w:szCs w:val="20"/>
        </w:rPr>
        <w:t>s</w:t>
      </w:r>
      <w:proofErr w:type="spellEnd"/>
      <w:r w:rsidRPr="00250034">
        <w:rPr>
          <w:rFonts w:ascii="Aptos" w:hAnsi="Aptos" w:cstheme="minorHAnsi"/>
          <w:sz w:val="20"/>
          <w:szCs w:val="20"/>
        </w:rPr>
        <w:t xml:space="preserve"> informáticos de faturação do serviço fatura sem papel (SFSP) que visa permitir o envio </w:t>
      </w:r>
      <w:r w:rsidRPr="00250034">
        <w:rPr>
          <w:rFonts w:ascii="Aptos" w:hAnsi="Aptos" w:cstheme="minorHAnsi"/>
          <w:sz w:val="20"/>
          <w:szCs w:val="20"/>
        </w:rPr>
        <w:lastRenderedPageBreak/>
        <w:t>de faturas eletrónicas para o email indicado pelo contribuinte adquirente.</w:t>
      </w:r>
    </w:p>
    <w:p w14:paraId="65D879BB" w14:textId="77777777" w:rsidR="00AB14CD" w:rsidRPr="00250034" w:rsidRDefault="00AB14CD" w:rsidP="00250034">
      <w:pPr>
        <w:widowControl w:val="0"/>
        <w:spacing w:after="0" w:line="360" w:lineRule="auto"/>
        <w:contextualSpacing/>
        <w:rPr>
          <w:rFonts w:ascii="Aptos" w:hAnsi="Aptos" w:cstheme="minorHAnsi"/>
          <w:sz w:val="20"/>
          <w:szCs w:val="20"/>
        </w:rPr>
      </w:pPr>
    </w:p>
    <w:p w14:paraId="3CC2EE40"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2.ª</w:t>
      </w:r>
    </w:p>
    <w:p w14:paraId="1D3AD5A2" w14:textId="3712179D"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Obrigações da </w:t>
      </w:r>
      <w:r w:rsidR="007C2896">
        <w:rPr>
          <w:rFonts w:ascii="Aptos" w:hAnsi="Aptos" w:cstheme="minorHAnsi"/>
          <w:b/>
          <w:sz w:val="20"/>
          <w:szCs w:val="20"/>
        </w:rPr>
        <w:t>ARTE</w:t>
      </w:r>
    </w:p>
    <w:p w14:paraId="75226D28" w14:textId="1EE87125" w:rsidR="00AB14CD" w:rsidRPr="00250034" w:rsidRDefault="00AB14CD" w:rsidP="00250034">
      <w:pPr>
        <w:widowControl w:val="0"/>
        <w:spacing w:after="0" w:line="360" w:lineRule="auto"/>
        <w:contextualSpacing/>
        <w:rPr>
          <w:rFonts w:ascii="Aptos" w:hAnsi="Aptos" w:cstheme="minorHAnsi"/>
          <w:sz w:val="20"/>
          <w:szCs w:val="20"/>
        </w:rPr>
      </w:pPr>
      <w:r w:rsidRPr="00250034">
        <w:rPr>
          <w:rFonts w:ascii="Aptos" w:hAnsi="Aptos" w:cstheme="minorHAnsi"/>
          <w:sz w:val="20"/>
          <w:szCs w:val="20"/>
        </w:rPr>
        <w:t xml:space="preserve">No âmbito do presente Protocolo a </w:t>
      </w:r>
      <w:r w:rsidR="007C2896">
        <w:rPr>
          <w:rFonts w:ascii="Aptos" w:hAnsi="Aptos" w:cstheme="minorHAnsi"/>
          <w:sz w:val="20"/>
          <w:szCs w:val="20"/>
        </w:rPr>
        <w:t>ARTE</w:t>
      </w:r>
      <w:r w:rsidRPr="00250034">
        <w:rPr>
          <w:rFonts w:ascii="Aptos" w:hAnsi="Aptos" w:cstheme="minorHAnsi"/>
          <w:sz w:val="20"/>
          <w:szCs w:val="20"/>
        </w:rPr>
        <w:t xml:space="preserve"> obriga-se a:</w:t>
      </w:r>
    </w:p>
    <w:p w14:paraId="44C29868" w14:textId="59BCBF89"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Disponibilizar ao Segundo Outorgante o acesso aos sistemas do SFSP que permite o envio de faturas eletrónicas para o email indicado pelo contribuinte adquirente que tenha aderido ao mesmo</w:t>
      </w:r>
      <w:r w:rsidR="00417CED" w:rsidRPr="00250034">
        <w:rPr>
          <w:rFonts w:ascii="Aptos" w:hAnsi="Aptos" w:cstheme="minorHAnsi"/>
          <w:sz w:val="20"/>
          <w:szCs w:val="20"/>
        </w:rPr>
        <w:t>;</w:t>
      </w:r>
    </w:p>
    <w:p w14:paraId="785DB7CD" w14:textId="7DBBED02"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 xml:space="preserve">Garantir a administração, operação, </w:t>
      </w:r>
      <w:proofErr w:type="spellStart"/>
      <w:r w:rsidRPr="00250034">
        <w:rPr>
          <w:rFonts w:ascii="Aptos" w:hAnsi="Aptos" w:cstheme="minorHAnsi"/>
          <w:i/>
          <w:iCs/>
          <w:sz w:val="20"/>
          <w:szCs w:val="20"/>
        </w:rPr>
        <w:t>help-desk</w:t>
      </w:r>
      <w:proofErr w:type="spellEnd"/>
      <w:r w:rsidRPr="00250034">
        <w:rPr>
          <w:rFonts w:ascii="Aptos" w:hAnsi="Aptos" w:cstheme="minorHAnsi"/>
          <w:sz w:val="20"/>
          <w:szCs w:val="20"/>
        </w:rPr>
        <w:t xml:space="preserve"> e manutenção do SFSP;</w:t>
      </w:r>
    </w:p>
    <w:p w14:paraId="3E613480" w14:textId="60C625E8"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Garantir o necessário acompanhamento técnico para a implementação da integração com o SFSP por parte do Segundo Outorgante;</w:t>
      </w:r>
    </w:p>
    <w:p w14:paraId="3227E43F" w14:textId="672030A2"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Fiscalizar, por si própria ou através de terceiro, a implementação realizada pelo Segundo Outorgante.</w:t>
      </w:r>
    </w:p>
    <w:p w14:paraId="3F6C253F"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32DDABFE"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3.ª</w:t>
      </w:r>
    </w:p>
    <w:p w14:paraId="7D1BFB66"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Obrigações do Segundo Outorgante</w:t>
      </w:r>
    </w:p>
    <w:p w14:paraId="358866E0" w14:textId="77777777" w:rsidR="00AB14CD" w:rsidRPr="00250034" w:rsidRDefault="00AB14CD" w:rsidP="00250034">
      <w:pPr>
        <w:pStyle w:val="ListParagraph"/>
        <w:widowControl w:val="0"/>
        <w:numPr>
          <w:ilvl w:val="0"/>
          <w:numId w:val="15"/>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O Segundo Outorgante obriga-se a:</w:t>
      </w:r>
    </w:p>
    <w:p w14:paraId="4CDF6BBA" w14:textId="564E1865"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Solicitar à </w:t>
      </w:r>
      <w:r w:rsidR="007C2896">
        <w:rPr>
          <w:rFonts w:ascii="Aptos" w:hAnsi="Aptos" w:cstheme="minorHAnsi"/>
          <w:sz w:val="20"/>
          <w:szCs w:val="20"/>
        </w:rPr>
        <w:t>ARTE</w:t>
      </w:r>
      <w:r w:rsidRPr="00250034">
        <w:rPr>
          <w:rFonts w:ascii="Aptos" w:hAnsi="Aptos" w:cstheme="minorHAnsi"/>
          <w:sz w:val="20"/>
          <w:szCs w:val="20"/>
        </w:rPr>
        <w:t xml:space="preserve">, com uma antecedência de 5 dias, a utilização do SFSP, com indicação do </w:t>
      </w:r>
      <w:r w:rsidR="00F530C4" w:rsidRPr="00250034">
        <w:rPr>
          <w:rFonts w:ascii="Aptos" w:hAnsi="Aptos" w:cstheme="minorHAnsi"/>
          <w:i/>
          <w:iCs/>
          <w:sz w:val="20"/>
          <w:szCs w:val="20"/>
        </w:rPr>
        <w:t>s</w:t>
      </w:r>
      <w:r w:rsidRPr="00250034">
        <w:rPr>
          <w:rFonts w:ascii="Aptos" w:hAnsi="Aptos" w:cstheme="minorHAnsi"/>
          <w:i/>
          <w:iCs/>
          <w:sz w:val="20"/>
          <w:szCs w:val="20"/>
        </w:rPr>
        <w:t>oftware</w:t>
      </w:r>
      <w:r w:rsidRPr="00250034">
        <w:rPr>
          <w:rFonts w:ascii="Aptos" w:hAnsi="Aptos" w:cstheme="minorHAnsi"/>
          <w:sz w:val="20"/>
          <w:szCs w:val="20"/>
        </w:rPr>
        <w:t xml:space="preserve"> de Faturação;</w:t>
      </w:r>
    </w:p>
    <w:p w14:paraId="32349BEF" w14:textId="6EAE37B9"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Utilizar o serviço de acordo com os requisitos tecnológicos indicados pela </w:t>
      </w:r>
      <w:r w:rsidR="007C2896">
        <w:rPr>
          <w:rFonts w:ascii="Aptos" w:hAnsi="Aptos" w:cstheme="minorHAnsi"/>
          <w:sz w:val="20"/>
          <w:szCs w:val="20"/>
        </w:rPr>
        <w:t>ARTE</w:t>
      </w:r>
      <w:r w:rsidRPr="00250034">
        <w:rPr>
          <w:rFonts w:ascii="Aptos" w:hAnsi="Aptos" w:cstheme="minorHAnsi"/>
          <w:sz w:val="20"/>
          <w:szCs w:val="20"/>
        </w:rPr>
        <w:t xml:space="preserve"> e somente para as finalidades previstas na Cláusula </w:t>
      </w:r>
      <w:r w:rsidR="00F530C4" w:rsidRPr="00250034">
        <w:rPr>
          <w:rFonts w:ascii="Aptos" w:hAnsi="Aptos" w:cstheme="minorHAnsi"/>
          <w:sz w:val="20"/>
          <w:szCs w:val="20"/>
        </w:rPr>
        <w:t>1.ª</w:t>
      </w:r>
      <w:r w:rsidRPr="00250034">
        <w:rPr>
          <w:rFonts w:ascii="Aptos" w:hAnsi="Aptos" w:cstheme="minorHAnsi"/>
          <w:sz w:val="20"/>
          <w:szCs w:val="20"/>
        </w:rPr>
        <w:t xml:space="preserve"> deste Protocolo;</w:t>
      </w:r>
    </w:p>
    <w:p w14:paraId="274EDFBD" w14:textId="1007713F"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Adotar o SFSP no </w:t>
      </w:r>
      <w:r w:rsidRPr="00250034">
        <w:rPr>
          <w:rFonts w:ascii="Aptos" w:hAnsi="Aptos" w:cstheme="minorHAnsi"/>
          <w:i/>
          <w:iCs/>
          <w:sz w:val="20"/>
          <w:szCs w:val="20"/>
        </w:rPr>
        <w:t>software</w:t>
      </w:r>
      <w:r w:rsidRPr="00250034">
        <w:rPr>
          <w:rFonts w:ascii="Aptos" w:hAnsi="Aptos" w:cstheme="minorHAnsi"/>
          <w:sz w:val="20"/>
          <w:szCs w:val="20"/>
        </w:rPr>
        <w:t xml:space="preserve"> de faturação que venha a indicar à </w:t>
      </w:r>
      <w:r w:rsidR="007C2896">
        <w:rPr>
          <w:rFonts w:ascii="Aptos" w:hAnsi="Aptos" w:cstheme="minorHAnsi"/>
          <w:sz w:val="20"/>
          <w:szCs w:val="20"/>
        </w:rPr>
        <w:t>ARTE</w:t>
      </w:r>
      <w:r w:rsidRPr="00250034">
        <w:rPr>
          <w:rFonts w:ascii="Aptos" w:hAnsi="Aptos" w:cstheme="minorHAnsi"/>
          <w:sz w:val="20"/>
          <w:szCs w:val="20"/>
        </w:rPr>
        <w:t xml:space="preserve"> o qual deverá estar certificado pela Autoridade Tributária nos termos legalmente exigíveis;</w:t>
      </w:r>
    </w:p>
    <w:p w14:paraId="17EA2D2E"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Assegurar a segurança e confidencialidade dos dados das faturas na utilização do SFSP, nos termos da legislação aplicável;</w:t>
      </w:r>
    </w:p>
    <w:p w14:paraId="0DD3F72F"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17BE85C4"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Assegurar um nível de segurança idêntico ou superior ao estabelecido pelo sistema do SFSP relativamente às componentes sob a sua responsabilidade;</w:t>
      </w:r>
    </w:p>
    <w:p w14:paraId="031E72D2" w14:textId="1F49A862"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O recurso a criptografia no estabelecimento de comunicação via internet com a </w:t>
      </w:r>
      <w:r w:rsidR="007C2896">
        <w:rPr>
          <w:rFonts w:ascii="Aptos" w:hAnsi="Aptos" w:cstheme="minorHAnsi"/>
          <w:sz w:val="20"/>
          <w:szCs w:val="20"/>
        </w:rPr>
        <w:t>ARTE</w:t>
      </w:r>
      <w:r w:rsidRPr="00250034">
        <w:rPr>
          <w:rFonts w:ascii="Aptos" w:hAnsi="Aptos" w:cstheme="minorHAnsi"/>
          <w:sz w:val="20"/>
          <w:szCs w:val="20"/>
        </w:rPr>
        <w:t>;</w:t>
      </w:r>
    </w:p>
    <w:p w14:paraId="422781C2"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Guardar sigilo sobre as informações a que venha a ter acesso em virtude da colaboração </w:t>
      </w:r>
      <w:r w:rsidRPr="00250034">
        <w:rPr>
          <w:rFonts w:ascii="Aptos" w:hAnsi="Aptos" w:cstheme="minorHAnsi"/>
          <w:sz w:val="20"/>
          <w:szCs w:val="20"/>
        </w:rPr>
        <w:lastRenderedPageBreak/>
        <w:t xml:space="preserve">estabelecida, ou que venha a ser desenvolvida, na execução do presente Protocolo; </w:t>
      </w:r>
    </w:p>
    <w:p w14:paraId="00A9D469" w14:textId="4E3893F2"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Cumprir as </w:t>
      </w:r>
      <w:proofErr w:type="spellStart"/>
      <w:r w:rsidRPr="00250034">
        <w:rPr>
          <w:rFonts w:ascii="Aptos" w:hAnsi="Aptos" w:cstheme="minorHAnsi"/>
          <w:i/>
          <w:sz w:val="20"/>
          <w:szCs w:val="20"/>
        </w:rPr>
        <w:t>guidelines</w:t>
      </w:r>
      <w:proofErr w:type="spellEnd"/>
      <w:r w:rsidRPr="00250034">
        <w:rPr>
          <w:rFonts w:ascii="Aptos" w:hAnsi="Aptos" w:cstheme="minorHAnsi"/>
          <w:sz w:val="20"/>
          <w:szCs w:val="20"/>
        </w:rPr>
        <w:t xml:space="preserve"> para implementação do SFSP constantes da documentação disponibilizada pela </w:t>
      </w:r>
      <w:r w:rsidR="007C2896">
        <w:rPr>
          <w:rFonts w:ascii="Aptos" w:hAnsi="Aptos" w:cstheme="minorHAnsi"/>
          <w:sz w:val="20"/>
          <w:szCs w:val="20"/>
        </w:rPr>
        <w:t>ARTE</w:t>
      </w:r>
      <w:r w:rsidRPr="00250034">
        <w:rPr>
          <w:rFonts w:ascii="Aptos" w:hAnsi="Aptos" w:cstheme="minorHAnsi"/>
          <w:sz w:val="20"/>
          <w:szCs w:val="20"/>
        </w:rPr>
        <w:t>;</w:t>
      </w:r>
    </w:p>
    <w:p w14:paraId="0E467DF7" w14:textId="24163CB5"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Disponibilizar à </w:t>
      </w:r>
      <w:r w:rsidR="007C2896">
        <w:rPr>
          <w:rFonts w:ascii="Aptos" w:hAnsi="Aptos" w:cstheme="minorHAnsi"/>
          <w:sz w:val="20"/>
          <w:szCs w:val="20"/>
        </w:rPr>
        <w:t>ARTE</w:t>
      </w:r>
      <w:r w:rsidRPr="00250034">
        <w:rPr>
          <w:rFonts w:ascii="Aptos" w:hAnsi="Aptos" w:cstheme="minorHAnsi"/>
          <w:sz w:val="20"/>
          <w:szCs w:val="20"/>
        </w:rPr>
        <w:t xml:space="preserve"> documento que demonstre, para cada uma das </w:t>
      </w:r>
      <w:proofErr w:type="spellStart"/>
      <w:r w:rsidRPr="00250034">
        <w:rPr>
          <w:rFonts w:ascii="Aptos" w:hAnsi="Aptos" w:cstheme="minorHAnsi"/>
          <w:i/>
          <w:sz w:val="20"/>
          <w:szCs w:val="20"/>
        </w:rPr>
        <w:t>guidelines</w:t>
      </w:r>
      <w:proofErr w:type="spellEnd"/>
      <w:r w:rsidRPr="00250034">
        <w:rPr>
          <w:rFonts w:ascii="Aptos" w:hAnsi="Aptos" w:cstheme="minorHAnsi"/>
          <w:i/>
          <w:sz w:val="20"/>
          <w:szCs w:val="20"/>
        </w:rPr>
        <w:t xml:space="preserve"> </w:t>
      </w:r>
      <w:r w:rsidRPr="00250034">
        <w:rPr>
          <w:rFonts w:ascii="Aptos" w:hAnsi="Aptos" w:cstheme="minorHAnsi"/>
          <w:sz w:val="20"/>
          <w:szCs w:val="20"/>
        </w:rPr>
        <w:t>definidas, evidências do seu cumprimento;</w:t>
      </w:r>
    </w:p>
    <w:p w14:paraId="1939A379" w14:textId="68638C4A" w:rsidR="00F530C4" w:rsidRPr="00250034" w:rsidRDefault="00F530C4" w:rsidP="00250034">
      <w:pPr>
        <w:pStyle w:val="ListParagraph"/>
        <w:widowControl w:val="0"/>
        <w:numPr>
          <w:ilvl w:val="0"/>
          <w:numId w:val="17"/>
        </w:numPr>
        <w:spacing w:after="0" w:line="360" w:lineRule="auto"/>
        <w:jc w:val="both"/>
        <w:rPr>
          <w:rFonts w:ascii="Aptos" w:hAnsi="Aptos"/>
          <w:sz w:val="20"/>
          <w:szCs w:val="20"/>
        </w:rPr>
      </w:pPr>
      <w:bookmarkStart w:id="3" w:name="_Hlk163124091"/>
      <w:r w:rsidRPr="00250034">
        <w:rPr>
          <w:rFonts w:ascii="Aptos" w:hAnsi="Aptos" w:cs="Times New Roman"/>
          <w:sz w:val="20"/>
          <w:szCs w:val="20"/>
        </w:rPr>
        <w:t xml:space="preserve">Disponibilizar à </w:t>
      </w:r>
      <w:r w:rsidR="007C2896">
        <w:rPr>
          <w:rFonts w:ascii="Aptos" w:hAnsi="Aptos" w:cs="Times New Roman"/>
          <w:sz w:val="20"/>
          <w:szCs w:val="20"/>
        </w:rPr>
        <w:t>ARTE</w:t>
      </w:r>
      <w:r w:rsidRPr="00250034">
        <w:rPr>
          <w:rFonts w:ascii="Aptos" w:hAnsi="Aptos" w:cs="Times New Roman"/>
          <w:sz w:val="20"/>
          <w:szCs w:val="20"/>
        </w:rPr>
        <w:t xml:space="preserve"> a seguinte informação sobre o </w:t>
      </w:r>
      <w:r w:rsidRPr="00250034">
        <w:rPr>
          <w:rFonts w:ascii="Aptos" w:hAnsi="Aptos" w:cs="Times New Roman"/>
          <w:i/>
          <w:iCs/>
          <w:sz w:val="20"/>
          <w:szCs w:val="20"/>
        </w:rPr>
        <w:t>software</w:t>
      </w:r>
      <w:r w:rsidRPr="00250034">
        <w:rPr>
          <w:rFonts w:ascii="Aptos" w:hAnsi="Aptos" w:cs="Times New Roman"/>
          <w:sz w:val="20"/>
          <w:szCs w:val="20"/>
        </w:rPr>
        <w:t xml:space="preserve"> de faturação: </w:t>
      </w:r>
    </w:p>
    <w:p w14:paraId="53411C18"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Nome da aplicação;</w:t>
      </w:r>
    </w:p>
    <w:p w14:paraId="03DFABF9"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Versão;</w:t>
      </w:r>
    </w:p>
    <w:p w14:paraId="36D52E79"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Fornecedor da aplicação: </w:t>
      </w:r>
    </w:p>
    <w:p w14:paraId="2B64A895"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Nome;</w:t>
      </w:r>
    </w:p>
    <w:p w14:paraId="4FA420B0"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 xml:space="preserve">Endereço de e-mail; </w:t>
      </w:r>
    </w:p>
    <w:p w14:paraId="6686E17E"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Telefone geral e direto.</w:t>
      </w:r>
    </w:p>
    <w:p w14:paraId="5F858BA5"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Número de clientes à data;</w:t>
      </w:r>
    </w:p>
    <w:p w14:paraId="214B0FDC"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Formato das faturas a assinar; </w:t>
      </w:r>
    </w:p>
    <w:p w14:paraId="57AC395F"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URL onde está disponível;</w:t>
      </w:r>
    </w:p>
    <w:p w14:paraId="0521D22C"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Sistemas operativos;</w:t>
      </w:r>
    </w:p>
    <w:p w14:paraId="7D88A198"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Contexto transacional; </w:t>
      </w:r>
    </w:p>
    <w:p w14:paraId="7DAC4C96" w14:textId="6C3B81A1" w:rsidR="00F530C4" w:rsidRPr="00250034" w:rsidRDefault="00F530C4" w:rsidP="00250034">
      <w:pPr>
        <w:pStyle w:val="ListParagraph"/>
        <w:widowControl w:val="0"/>
        <w:numPr>
          <w:ilvl w:val="0"/>
          <w:numId w:val="18"/>
        </w:numPr>
        <w:spacing w:after="0" w:line="360" w:lineRule="auto"/>
        <w:jc w:val="both"/>
        <w:rPr>
          <w:rFonts w:ascii="Aptos" w:hAnsi="Aptos"/>
          <w:sz w:val="20"/>
          <w:szCs w:val="20"/>
        </w:rPr>
      </w:pPr>
      <w:r w:rsidRPr="00250034">
        <w:rPr>
          <w:rFonts w:ascii="Aptos" w:hAnsi="Aptos" w:cs="Times New Roman"/>
          <w:sz w:val="20"/>
          <w:szCs w:val="20"/>
        </w:rPr>
        <w:t xml:space="preserve">Funcionalidade implementada no âmbito do SFSP (executável, se autónoma, e código fonte na componente de integração com as </w:t>
      </w:r>
      <w:proofErr w:type="spellStart"/>
      <w:r w:rsidRPr="00250034">
        <w:rPr>
          <w:rFonts w:ascii="Aptos" w:hAnsi="Aptos" w:cs="Times New Roman"/>
          <w:sz w:val="20"/>
          <w:szCs w:val="20"/>
        </w:rPr>
        <w:t>APIs</w:t>
      </w:r>
      <w:proofErr w:type="spellEnd"/>
      <w:r w:rsidRPr="00250034">
        <w:rPr>
          <w:rFonts w:ascii="Aptos" w:hAnsi="Aptos" w:cs="Times New Roman"/>
          <w:sz w:val="20"/>
          <w:szCs w:val="20"/>
        </w:rPr>
        <w:t xml:space="preserve"> da </w:t>
      </w:r>
      <w:r w:rsidR="007C2896">
        <w:rPr>
          <w:rFonts w:ascii="Aptos" w:hAnsi="Aptos" w:cs="Times New Roman"/>
          <w:sz w:val="20"/>
          <w:szCs w:val="20"/>
        </w:rPr>
        <w:t>ARTE</w:t>
      </w:r>
      <w:r w:rsidRPr="00250034">
        <w:rPr>
          <w:rFonts w:ascii="Aptos" w:hAnsi="Aptos" w:cs="Times New Roman"/>
          <w:sz w:val="20"/>
          <w:szCs w:val="20"/>
        </w:rPr>
        <w:t>);</w:t>
      </w:r>
    </w:p>
    <w:bookmarkEnd w:id="3"/>
    <w:p w14:paraId="037830BC" w14:textId="7482EC14" w:rsidR="00BE5B9D" w:rsidRPr="00250034" w:rsidRDefault="00BE5B9D" w:rsidP="00250034">
      <w:pPr>
        <w:pStyle w:val="ListParagraph"/>
        <w:widowControl w:val="0"/>
        <w:numPr>
          <w:ilvl w:val="0"/>
          <w:numId w:val="16"/>
        </w:numPr>
        <w:spacing w:after="0" w:line="360" w:lineRule="auto"/>
        <w:jc w:val="both"/>
        <w:rPr>
          <w:rFonts w:ascii="Aptos" w:hAnsi="Aptos"/>
          <w:sz w:val="20"/>
          <w:szCs w:val="20"/>
        </w:rPr>
      </w:pPr>
      <w:r w:rsidRPr="00250034">
        <w:rPr>
          <w:rFonts w:ascii="Aptos" w:hAnsi="Aptos" w:cs="Times New Roman"/>
          <w:sz w:val="20"/>
          <w:szCs w:val="20"/>
        </w:rPr>
        <w:t xml:space="preserve">Comunicar à </w:t>
      </w:r>
      <w:r w:rsidR="007C2896">
        <w:rPr>
          <w:rFonts w:ascii="Aptos" w:hAnsi="Aptos" w:cs="Times New Roman"/>
          <w:sz w:val="20"/>
          <w:szCs w:val="20"/>
        </w:rPr>
        <w:t>ARTE</w:t>
      </w:r>
      <w:r w:rsidRPr="00250034">
        <w:rPr>
          <w:rFonts w:ascii="Aptos" w:hAnsi="Aptos" w:cs="Times New Roman"/>
          <w:sz w:val="20"/>
          <w:szCs w:val="20"/>
        </w:rPr>
        <w:t xml:space="preserve"> quaisquer novas versões da integração com SFSP e aguardar a sua aprovação para disponibilização ao público;</w:t>
      </w:r>
    </w:p>
    <w:p w14:paraId="30CB2DE0"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Informar os seus clientes do </w:t>
      </w:r>
      <w:r w:rsidRPr="00250034">
        <w:rPr>
          <w:rFonts w:ascii="Aptos" w:hAnsi="Aptos" w:cstheme="minorHAnsi"/>
          <w:i/>
          <w:iCs/>
          <w:sz w:val="20"/>
          <w:szCs w:val="20"/>
        </w:rPr>
        <w:t>software</w:t>
      </w:r>
      <w:r w:rsidRPr="00250034">
        <w:rPr>
          <w:rFonts w:ascii="Aptos" w:hAnsi="Aptos" w:cstheme="minorHAnsi"/>
          <w:sz w:val="20"/>
          <w:szCs w:val="20"/>
        </w:rPr>
        <w:t xml:space="preserve"> de faturação das </w:t>
      </w:r>
      <w:proofErr w:type="spellStart"/>
      <w:r w:rsidRPr="00250034">
        <w:rPr>
          <w:rFonts w:ascii="Aptos" w:hAnsi="Aptos" w:cstheme="minorHAnsi"/>
          <w:i/>
          <w:iCs/>
          <w:sz w:val="20"/>
          <w:szCs w:val="20"/>
        </w:rPr>
        <w:t>guidelines</w:t>
      </w:r>
      <w:proofErr w:type="spellEnd"/>
      <w:r w:rsidRPr="00250034">
        <w:rPr>
          <w:rFonts w:ascii="Aptos" w:hAnsi="Aptos" w:cstheme="minorHAnsi"/>
          <w:sz w:val="20"/>
          <w:szCs w:val="20"/>
        </w:rPr>
        <w:t xml:space="preserve"> aplicáveis e da possibilidade de envio por email através do SFSP;</w:t>
      </w:r>
    </w:p>
    <w:p w14:paraId="7DABB394" w14:textId="048DF66A"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Informar a </w:t>
      </w:r>
      <w:r w:rsidR="007C2896">
        <w:rPr>
          <w:rFonts w:ascii="Aptos" w:hAnsi="Aptos" w:cstheme="minorHAnsi"/>
          <w:sz w:val="20"/>
          <w:szCs w:val="20"/>
        </w:rPr>
        <w:t>ARTE</w:t>
      </w:r>
      <w:r w:rsidRPr="00250034">
        <w:rPr>
          <w:rFonts w:ascii="Aptos" w:hAnsi="Aptos" w:cstheme="minorHAnsi"/>
          <w:sz w:val="20"/>
          <w:szCs w:val="20"/>
        </w:rPr>
        <w:t xml:space="preserve"> com uma antecedência de 30 (trinta) dias quando pretenda deixar de utilizar o SFSP no seu </w:t>
      </w:r>
      <w:r w:rsidRPr="00250034">
        <w:rPr>
          <w:rFonts w:ascii="Aptos" w:hAnsi="Aptos" w:cstheme="minorHAnsi"/>
          <w:i/>
          <w:iCs/>
          <w:sz w:val="20"/>
          <w:szCs w:val="20"/>
        </w:rPr>
        <w:t>software</w:t>
      </w:r>
      <w:r w:rsidRPr="00250034">
        <w:rPr>
          <w:rFonts w:ascii="Aptos" w:hAnsi="Aptos" w:cstheme="minorHAnsi"/>
          <w:sz w:val="20"/>
          <w:szCs w:val="20"/>
        </w:rPr>
        <w:t xml:space="preserve"> de faturação.</w:t>
      </w:r>
    </w:p>
    <w:p w14:paraId="3F15205D" w14:textId="1E737FF9" w:rsidR="00AB14CD" w:rsidRPr="00250034" w:rsidRDefault="00AB14CD" w:rsidP="00250034">
      <w:pPr>
        <w:pStyle w:val="ListParagraph"/>
        <w:widowControl w:val="0"/>
        <w:numPr>
          <w:ilvl w:val="0"/>
          <w:numId w:val="15"/>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tem a faculdade de fiscalizar o funcionamento da integração do SFSP no </w:t>
      </w:r>
      <w:r w:rsidRPr="00250034">
        <w:rPr>
          <w:rFonts w:ascii="Aptos" w:hAnsi="Aptos" w:cstheme="minorHAnsi"/>
          <w:i/>
          <w:iCs/>
          <w:sz w:val="20"/>
          <w:szCs w:val="20"/>
        </w:rPr>
        <w:t>software</w:t>
      </w:r>
      <w:r w:rsidRPr="00250034">
        <w:rPr>
          <w:rFonts w:ascii="Aptos" w:hAnsi="Aptos" w:cstheme="minorHAnsi"/>
          <w:sz w:val="20"/>
          <w:szCs w:val="20"/>
        </w:rPr>
        <w:t xml:space="preserve"> de faturação, para verificação do cumprimento das obrigações assumidas no presente Protocolo.</w:t>
      </w:r>
    </w:p>
    <w:p w14:paraId="43DF987F" w14:textId="77777777" w:rsidR="00F530C4" w:rsidRPr="00250034" w:rsidRDefault="00F530C4" w:rsidP="00250034">
      <w:pPr>
        <w:widowControl w:val="0"/>
        <w:spacing w:after="0" w:line="360" w:lineRule="auto"/>
        <w:contextualSpacing/>
        <w:jc w:val="both"/>
        <w:rPr>
          <w:rFonts w:ascii="Aptos" w:hAnsi="Aptos" w:cstheme="minorHAnsi"/>
          <w:sz w:val="20"/>
          <w:szCs w:val="20"/>
        </w:rPr>
      </w:pPr>
    </w:p>
    <w:p w14:paraId="7975B0B7" w14:textId="77777777" w:rsidR="00F530C4" w:rsidRPr="00250034" w:rsidRDefault="00F530C4"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4.ª</w:t>
      </w:r>
    </w:p>
    <w:p w14:paraId="33094468" w14:textId="77777777" w:rsidR="00F530C4" w:rsidRPr="00250034" w:rsidRDefault="00F530C4"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Interlocutores e comunicações entre as partes</w:t>
      </w:r>
    </w:p>
    <w:p w14:paraId="0592213A" w14:textId="77777777" w:rsidR="00F530C4" w:rsidRPr="00250034" w:rsidRDefault="00F530C4" w:rsidP="00250034">
      <w:pPr>
        <w:widowControl w:val="0"/>
        <w:numPr>
          <w:ilvl w:val="0"/>
          <w:numId w:val="20"/>
        </w:numPr>
        <w:spacing w:after="0" w:line="360" w:lineRule="auto"/>
        <w:ind w:left="284" w:hanging="284"/>
        <w:contextualSpacing/>
        <w:jc w:val="both"/>
        <w:rPr>
          <w:rFonts w:ascii="Aptos" w:hAnsi="Aptos" w:cs="Calibri"/>
          <w:sz w:val="20"/>
          <w:szCs w:val="20"/>
        </w:rPr>
      </w:pPr>
      <w:r w:rsidRPr="00250034">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52116092" w14:textId="46675104" w:rsidR="00F530C4" w:rsidRPr="00250034" w:rsidRDefault="00F530C4" w:rsidP="00250034">
      <w:pPr>
        <w:pStyle w:val="ListParagraph"/>
        <w:numPr>
          <w:ilvl w:val="0"/>
          <w:numId w:val="21"/>
        </w:numPr>
        <w:spacing w:after="0" w:line="360" w:lineRule="auto"/>
        <w:jc w:val="both"/>
        <w:rPr>
          <w:rFonts w:ascii="Aptos" w:hAnsi="Aptos" w:cs="Calibri"/>
          <w:sz w:val="20"/>
          <w:szCs w:val="20"/>
        </w:rPr>
      </w:pPr>
      <w:r w:rsidRPr="00250034">
        <w:rPr>
          <w:rFonts w:ascii="Aptos" w:hAnsi="Aptos" w:cs="Calibri"/>
          <w:sz w:val="20"/>
          <w:szCs w:val="20"/>
        </w:rPr>
        <w:lastRenderedPageBreak/>
        <w:t xml:space="preserve">Pela </w:t>
      </w:r>
      <w:r w:rsidR="007C2896">
        <w:rPr>
          <w:rFonts w:ascii="Aptos" w:hAnsi="Aptos" w:cs="Calibri"/>
          <w:sz w:val="20"/>
          <w:szCs w:val="20"/>
        </w:rPr>
        <w:t>ARTE</w:t>
      </w:r>
      <w:r w:rsidRPr="00250034">
        <w:rPr>
          <w:rFonts w:ascii="Aptos" w:hAnsi="Aptos" w:cs="Calibri"/>
          <w:sz w:val="20"/>
          <w:szCs w:val="20"/>
        </w:rPr>
        <w:t xml:space="preserve">: </w:t>
      </w:r>
      <w:hyperlink r:id="rId11" w:history="1">
        <w:r w:rsidR="00151AAB" w:rsidRPr="00A36438">
          <w:rPr>
            <w:rStyle w:val="Hyperlink"/>
            <w:rFonts w:ascii="Aptos" w:hAnsi="Aptos" w:cs="Calibri"/>
            <w:sz w:val="20"/>
            <w:szCs w:val="20"/>
          </w:rPr>
          <w:t>protocolos@</w:t>
        </w:r>
        <w:r w:rsidR="007C2896">
          <w:rPr>
            <w:rStyle w:val="Hyperlink"/>
            <w:rFonts w:ascii="Aptos" w:hAnsi="Aptos" w:cs="Calibri"/>
            <w:sz w:val="20"/>
            <w:szCs w:val="20"/>
          </w:rPr>
          <w:t>ARTE</w:t>
        </w:r>
        <w:r w:rsidR="00151AAB" w:rsidRPr="00A36438">
          <w:rPr>
            <w:rStyle w:val="Hyperlink"/>
            <w:rFonts w:ascii="Aptos" w:hAnsi="Aptos" w:cs="Calibri"/>
            <w:sz w:val="20"/>
            <w:szCs w:val="20"/>
          </w:rPr>
          <w:t>.gov.pt</w:t>
        </w:r>
      </w:hyperlink>
      <w:r w:rsidR="00151AAB">
        <w:rPr>
          <w:rFonts w:ascii="Aptos" w:hAnsi="Aptos" w:cs="Calibri"/>
          <w:sz w:val="20"/>
          <w:szCs w:val="20"/>
        </w:rPr>
        <w:t xml:space="preserve"> </w:t>
      </w:r>
    </w:p>
    <w:p w14:paraId="7FB2AB35" w14:textId="77777777" w:rsidR="00F530C4" w:rsidRPr="00250034" w:rsidRDefault="00F530C4" w:rsidP="00250034">
      <w:pPr>
        <w:pStyle w:val="ListParagraph"/>
        <w:numPr>
          <w:ilvl w:val="0"/>
          <w:numId w:val="21"/>
        </w:numPr>
        <w:spacing w:after="0" w:line="360" w:lineRule="auto"/>
        <w:jc w:val="both"/>
        <w:rPr>
          <w:rFonts w:ascii="Aptos" w:hAnsi="Aptos" w:cs="Calibri"/>
          <w:sz w:val="20"/>
          <w:szCs w:val="20"/>
        </w:rPr>
      </w:pPr>
      <w:r w:rsidRPr="00250034">
        <w:rPr>
          <w:rFonts w:ascii="Aptos" w:hAnsi="Aptos" w:cs="Calibri"/>
          <w:sz w:val="20"/>
          <w:szCs w:val="20"/>
        </w:rPr>
        <w:t xml:space="preserve">Pelo Segundo Outorgante: </w:t>
      </w:r>
      <w:commentRangeStart w:id="4"/>
      <w:r w:rsidRPr="00250034">
        <w:rPr>
          <w:rFonts w:ascii="Aptos" w:hAnsi="Aptos" w:cs="Calibri"/>
          <w:sz w:val="20"/>
          <w:szCs w:val="20"/>
        </w:rPr>
        <w:t>XXXXXX@ZZZZZZ</w:t>
      </w:r>
      <w:commentRangeEnd w:id="4"/>
      <w:r w:rsidRPr="00250034">
        <w:rPr>
          <w:rStyle w:val="CommentReference"/>
          <w:rFonts w:ascii="Aptos" w:eastAsia="Times New Roman" w:hAnsi="Aptos" w:cs="Times New Roman"/>
          <w:sz w:val="20"/>
          <w:szCs w:val="20"/>
          <w:lang w:eastAsia="pt-PT"/>
          <w14:ligatures w14:val="none"/>
        </w:rPr>
        <w:commentReference w:id="4"/>
      </w:r>
    </w:p>
    <w:p w14:paraId="045F1F39" w14:textId="77777777" w:rsidR="00F530C4" w:rsidRPr="00250034" w:rsidRDefault="00F530C4" w:rsidP="00250034">
      <w:pPr>
        <w:pStyle w:val="ListParagraph"/>
        <w:numPr>
          <w:ilvl w:val="0"/>
          <w:numId w:val="20"/>
        </w:numPr>
        <w:spacing w:after="0" w:line="360" w:lineRule="auto"/>
        <w:ind w:left="284" w:hanging="284"/>
        <w:jc w:val="both"/>
        <w:rPr>
          <w:rFonts w:ascii="Aptos" w:hAnsi="Aptos" w:cs="Calibri"/>
          <w:sz w:val="20"/>
          <w:szCs w:val="20"/>
        </w:rPr>
      </w:pPr>
      <w:r w:rsidRPr="00250034">
        <w:rPr>
          <w:rFonts w:ascii="Aptos" w:hAnsi="Aptos" w:cs="Calibri"/>
          <w:sz w:val="20"/>
          <w:szCs w:val="20"/>
        </w:rPr>
        <w:t>As Partes indicam para acompanhamento da execução do presente Protocolo os seguintes responsáveis:</w:t>
      </w:r>
    </w:p>
    <w:p w14:paraId="503D70B3" w14:textId="0DCAECF0" w:rsidR="00F530C4" w:rsidRPr="00250034" w:rsidRDefault="00F530C4" w:rsidP="00250034">
      <w:pPr>
        <w:pStyle w:val="ListParagraph"/>
        <w:numPr>
          <w:ilvl w:val="0"/>
          <w:numId w:val="22"/>
        </w:numPr>
        <w:spacing w:after="0" w:line="360" w:lineRule="auto"/>
        <w:ind w:left="709"/>
        <w:jc w:val="both"/>
        <w:rPr>
          <w:rFonts w:ascii="Aptos" w:hAnsi="Aptos" w:cs="Calibri"/>
          <w:sz w:val="20"/>
          <w:szCs w:val="20"/>
        </w:rPr>
      </w:pPr>
      <w:r w:rsidRPr="00250034">
        <w:rPr>
          <w:rFonts w:ascii="Aptos" w:hAnsi="Aptos" w:cs="Calibri"/>
          <w:sz w:val="20"/>
          <w:szCs w:val="20"/>
        </w:rPr>
        <w:t xml:space="preserve">Pela </w:t>
      </w:r>
      <w:r w:rsidR="007C2896">
        <w:rPr>
          <w:rFonts w:ascii="Aptos" w:hAnsi="Aptos" w:cs="Calibri"/>
          <w:sz w:val="20"/>
          <w:szCs w:val="20"/>
        </w:rPr>
        <w:t>ARTE</w:t>
      </w:r>
      <w:r w:rsidRPr="00250034">
        <w:rPr>
          <w:rFonts w:ascii="Aptos" w:hAnsi="Aptos" w:cs="Calibri"/>
          <w:sz w:val="20"/>
          <w:szCs w:val="20"/>
        </w:rPr>
        <w:t>:</w:t>
      </w:r>
      <w:r w:rsidR="00151AAB" w:rsidRPr="00151AAB">
        <w:rPr>
          <w:rFonts w:ascii="Aptos" w:hAnsi="Aptos" w:cs="Calibri"/>
          <w:sz w:val="20"/>
          <w:szCs w:val="20"/>
        </w:rPr>
        <w:t xml:space="preserve"> </w:t>
      </w:r>
      <w:r w:rsidR="00151AAB">
        <w:rPr>
          <w:rFonts w:ascii="Aptos" w:hAnsi="Aptos" w:cs="Calibri"/>
          <w:sz w:val="20"/>
          <w:szCs w:val="20"/>
        </w:rPr>
        <w:t xml:space="preserve">Equipa de </w:t>
      </w:r>
      <w:proofErr w:type="spellStart"/>
      <w:r w:rsidR="00151AAB">
        <w:rPr>
          <w:rFonts w:ascii="Aptos" w:hAnsi="Aptos" w:cs="Calibri"/>
          <w:sz w:val="20"/>
          <w:szCs w:val="20"/>
        </w:rPr>
        <w:t>Eid</w:t>
      </w:r>
      <w:proofErr w:type="spellEnd"/>
      <w:r w:rsidR="00151AAB">
        <w:rPr>
          <w:rFonts w:ascii="Aptos" w:hAnsi="Aptos" w:cs="Calibri"/>
          <w:sz w:val="20"/>
          <w:szCs w:val="20"/>
        </w:rPr>
        <w:t xml:space="preserve"> - </w:t>
      </w:r>
      <w:hyperlink r:id="rId12" w:history="1">
        <w:r w:rsidR="00151AAB" w:rsidRPr="00A36438">
          <w:rPr>
            <w:rStyle w:val="Hyperlink"/>
            <w:rFonts w:ascii="Aptos" w:hAnsi="Aptos" w:cs="Calibri"/>
            <w:sz w:val="20"/>
            <w:szCs w:val="20"/>
          </w:rPr>
          <w:t>eid@</w:t>
        </w:r>
        <w:r w:rsidR="007C2896">
          <w:rPr>
            <w:rStyle w:val="Hyperlink"/>
            <w:rFonts w:ascii="Aptos" w:hAnsi="Aptos" w:cs="Calibri"/>
            <w:sz w:val="20"/>
            <w:szCs w:val="20"/>
          </w:rPr>
          <w:t>ARTE</w:t>
        </w:r>
        <w:r w:rsidR="00151AAB" w:rsidRPr="00A36438">
          <w:rPr>
            <w:rStyle w:val="Hyperlink"/>
            <w:rFonts w:ascii="Aptos" w:hAnsi="Aptos" w:cs="Calibri"/>
            <w:sz w:val="20"/>
            <w:szCs w:val="20"/>
          </w:rPr>
          <w:t>.gov.pt</w:t>
        </w:r>
      </w:hyperlink>
      <w:r w:rsidR="00151AAB">
        <w:rPr>
          <w:rFonts w:ascii="Aptos" w:hAnsi="Aptos" w:cs="Calibri"/>
          <w:sz w:val="20"/>
          <w:szCs w:val="20"/>
        </w:rPr>
        <w:t xml:space="preserve"> </w:t>
      </w:r>
    </w:p>
    <w:p w14:paraId="60195632" w14:textId="77777777" w:rsidR="00F530C4" w:rsidRPr="00250034" w:rsidRDefault="00F530C4" w:rsidP="00250034">
      <w:pPr>
        <w:pStyle w:val="ListParagraph"/>
        <w:numPr>
          <w:ilvl w:val="0"/>
          <w:numId w:val="22"/>
        </w:numPr>
        <w:spacing w:after="0" w:line="360" w:lineRule="auto"/>
        <w:ind w:left="709"/>
        <w:jc w:val="both"/>
        <w:rPr>
          <w:rFonts w:ascii="Aptos" w:hAnsi="Aptos" w:cs="Calibri"/>
          <w:sz w:val="20"/>
          <w:szCs w:val="20"/>
        </w:rPr>
      </w:pPr>
      <w:r w:rsidRPr="00250034">
        <w:rPr>
          <w:rFonts w:ascii="Aptos" w:hAnsi="Aptos" w:cs="Calibri"/>
          <w:sz w:val="20"/>
          <w:szCs w:val="20"/>
        </w:rPr>
        <w:t xml:space="preserve">Pelo Segundo Outorgante: </w:t>
      </w:r>
      <w:commentRangeStart w:id="5"/>
      <w:r w:rsidRPr="00250034">
        <w:rPr>
          <w:rFonts w:ascii="Aptos" w:hAnsi="Aptos" w:cs="Calibri"/>
          <w:sz w:val="20"/>
          <w:szCs w:val="20"/>
        </w:rPr>
        <w:t>XXX WWW ZZZZ</w:t>
      </w:r>
      <w:commentRangeEnd w:id="5"/>
      <w:r w:rsidRPr="00250034">
        <w:rPr>
          <w:rStyle w:val="CommentReference"/>
          <w:rFonts w:ascii="Aptos" w:eastAsia="Times New Roman" w:hAnsi="Aptos" w:cs="Times New Roman"/>
          <w:sz w:val="20"/>
          <w:szCs w:val="20"/>
          <w:lang w:eastAsia="pt-PT"/>
          <w14:ligatures w14:val="none"/>
        </w:rPr>
        <w:commentReference w:id="5"/>
      </w:r>
    </w:p>
    <w:p w14:paraId="470CADD5" w14:textId="77777777" w:rsidR="00F530C4" w:rsidRPr="00250034" w:rsidRDefault="00F530C4" w:rsidP="00250034">
      <w:pPr>
        <w:pStyle w:val="ListParagraph"/>
        <w:widowControl w:val="0"/>
        <w:numPr>
          <w:ilvl w:val="0"/>
          <w:numId w:val="20"/>
        </w:numPr>
        <w:spacing w:after="0" w:line="360" w:lineRule="auto"/>
        <w:ind w:left="284" w:hanging="284"/>
        <w:jc w:val="both"/>
        <w:rPr>
          <w:rFonts w:ascii="Aptos" w:hAnsi="Aptos" w:cs="Calibri"/>
          <w:sz w:val="20"/>
          <w:szCs w:val="20"/>
        </w:rPr>
      </w:pPr>
      <w:r w:rsidRPr="00250034">
        <w:rPr>
          <w:rFonts w:ascii="Aptos" w:hAnsi="Aptos" w:cs="Calibri"/>
          <w:sz w:val="20"/>
          <w:szCs w:val="20"/>
        </w:rPr>
        <w:t>Qualquer alteração dos responsáveis referidos no número anterior deve ser comunicada à outra parte no prazo de 15 (quinze) dias a contar da respetiva alteração.</w:t>
      </w:r>
    </w:p>
    <w:p w14:paraId="277B9C1A"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4C205182"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5.ª</w:t>
      </w:r>
    </w:p>
    <w:p w14:paraId="0C45A702" w14:textId="77777777" w:rsidR="00F530C4"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Dados pessoais e sigilo</w:t>
      </w:r>
    </w:p>
    <w:p w14:paraId="545663CD" w14:textId="1A5A10DD" w:rsidR="00AB14CD" w:rsidRPr="00250034" w:rsidRDefault="00AB14CD" w:rsidP="00250034">
      <w:pPr>
        <w:pStyle w:val="ListParagraph"/>
        <w:widowControl w:val="0"/>
        <w:numPr>
          <w:ilvl w:val="0"/>
          <w:numId w:val="23"/>
        </w:numPr>
        <w:spacing w:after="0" w:line="360" w:lineRule="auto"/>
        <w:ind w:left="284" w:hanging="284"/>
        <w:jc w:val="both"/>
        <w:rPr>
          <w:rFonts w:ascii="Aptos" w:hAnsi="Aptos" w:cstheme="minorHAnsi"/>
          <w:b/>
          <w:sz w:val="20"/>
          <w:szCs w:val="20"/>
        </w:rPr>
      </w:pPr>
      <w:r w:rsidRPr="00250034">
        <w:rPr>
          <w:rFonts w:ascii="Aptos" w:hAnsi="Aptos" w:cstheme="minorHAnsi"/>
          <w:sz w:val="20"/>
          <w:szCs w:val="20"/>
        </w:rPr>
        <w:t>Os Outorgantes devem observar nas operações de tratamento que realizam,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Lei n.º 58/2019, de 8 de agosto, e de qualquer legislação de proteção de dados aplicável ou que venha a ser aplicável, designadamente:</w:t>
      </w:r>
    </w:p>
    <w:p w14:paraId="113F9647" w14:textId="77777777" w:rsidR="00AB14CD"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Respeitar a finalidade, que deverá limitar-se ao estritamente necessário, não utilizando a informação para outros fins;</w:t>
      </w:r>
    </w:p>
    <w:p w14:paraId="4F74DD5C" w14:textId="77777777" w:rsidR="00AB14CD"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Não transmitir a informação a terceiros, salvo no estrito cumprimento de obrigações legais;</w:t>
      </w:r>
    </w:p>
    <w:p w14:paraId="550F1411" w14:textId="77777777" w:rsidR="00F530C4"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Tomar as medidas de segurança necessárias à prevenção de qualquer ato que vise alterar o conteúdo da base de dados ou interferir de qualquer forma no seu bom funcionamento.</w:t>
      </w:r>
    </w:p>
    <w:p w14:paraId="511480EF" w14:textId="70D29492"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não determina as finalidades e os meios de tratamento de dados realizados pelo Segundo Outorgante ou pelos clientes deste último, nem atua por conta dos mesmos, não existindo qualquer responsabilidade conjunta ou relação de subcontratação.</w:t>
      </w:r>
    </w:p>
    <w:p w14:paraId="2D13B2B8" w14:textId="192756DD"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O Segundo Outorgante ou os seus clientes não determinam as finalidades e os meios de tratamento de dados realizados pela </w:t>
      </w:r>
      <w:r w:rsidR="007C2896">
        <w:rPr>
          <w:rFonts w:ascii="Aptos" w:hAnsi="Aptos" w:cstheme="minorHAnsi"/>
          <w:sz w:val="20"/>
          <w:szCs w:val="20"/>
        </w:rPr>
        <w:t>ARTE</w:t>
      </w:r>
      <w:r w:rsidRPr="00250034">
        <w:rPr>
          <w:rFonts w:ascii="Aptos" w:hAnsi="Aptos" w:cstheme="minorHAnsi"/>
          <w:sz w:val="20"/>
          <w:szCs w:val="20"/>
        </w:rPr>
        <w:t>, nem atuam por conta da mesma, não existindo qualquer responsabilidade conjunta ou relação de subcontratação.</w:t>
      </w:r>
    </w:p>
    <w:p w14:paraId="6325D7E7" w14:textId="3B412881"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é apenas responsável pelo tratamento de dados realizado no âmbito do SFSP.</w:t>
      </w:r>
    </w:p>
    <w:p w14:paraId="28C0360D" w14:textId="77777777"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O Segundo Outorgante e os seus clientes são apenas responsáveis pelo tratamento de dados realizados no âmbito da respetiva atividade empresarial.</w:t>
      </w:r>
    </w:p>
    <w:p w14:paraId="111DFCAB" w14:textId="5DE4F043" w:rsidR="00AB14CD"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lastRenderedPageBreak/>
        <w:t>Para os efeitos legais e os que decorrerem da execução do presente Protocolo, são identificados pelas Partes os respetivos encarregados de proteção de dados</w:t>
      </w:r>
      <w:r w:rsidR="002A6CA1" w:rsidRPr="00250034">
        <w:rPr>
          <w:rFonts w:ascii="Aptos" w:hAnsi="Aptos" w:cstheme="minorHAnsi"/>
          <w:sz w:val="20"/>
          <w:szCs w:val="20"/>
        </w:rPr>
        <w:t xml:space="preserve"> e o seu endereço de correio eletrónico</w:t>
      </w:r>
      <w:r w:rsidRPr="00250034">
        <w:rPr>
          <w:rFonts w:ascii="Aptos" w:hAnsi="Aptos" w:cstheme="minorHAnsi"/>
          <w:sz w:val="20"/>
          <w:szCs w:val="20"/>
        </w:rPr>
        <w:t>, nomeadamente:</w:t>
      </w:r>
    </w:p>
    <w:p w14:paraId="4672EAC3" w14:textId="511F897C" w:rsidR="00AB14CD" w:rsidRPr="00250034" w:rsidRDefault="00AB14CD" w:rsidP="00250034">
      <w:pPr>
        <w:pStyle w:val="ListParagraph"/>
        <w:numPr>
          <w:ilvl w:val="0"/>
          <w:numId w:val="24"/>
        </w:numPr>
        <w:spacing w:after="0" w:line="360" w:lineRule="auto"/>
        <w:jc w:val="both"/>
        <w:rPr>
          <w:rFonts w:ascii="Aptos" w:hAnsi="Aptos" w:cstheme="minorHAnsi"/>
          <w:sz w:val="20"/>
          <w:szCs w:val="20"/>
        </w:rPr>
      </w:pPr>
      <w:r w:rsidRPr="00250034">
        <w:rPr>
          <w:rFonts w:ascii="Aptos" w:hAnsi="Aptos" w:cstheme="minorHAnsi"/>
          <w:sz w:val="20"/>
          <w:szCs w:val="20"/>
        </w:rPr>
        <w:t xml:space="preserve">Pela </w:t>
      </w:r>
      <w:r w:rsidR="007C2896">
        <w:rPr>
          <w:rFonts w:ascii="Aptos" w:hAnsi="Aptos" w:cstheme="minorHAnsi"/>
          <w:sz w:val="20"/>
          <w:szCs w:val="20"/>
        </w:rPr>
        <w:t>ARTE</w:t>
      </w:r>
      <w:r w:rsidRPr="00250034">
        <w:rPr>
          <w:rFonts w:ascii="Aptos" w:hAnsi="Aptos" w:cstheme="minorHAnsi"/>
          <w:sz w:val="20"/>
          <w:szCs w:val="20"/>
        </w:rPr>
        <w:t xml:space="preserve">, </w:t>
      </w:r>
      <w:hyperlink r:id="rId13" w:history="1">
        <w:r w:rsidRPr="00250034">
          <w:rPr>
            <w:rStyle w:val="Hyperlink"/>
            <w:rFonts w:ascii="Aptos" w:hAnsi="Aptos" w:cstheme="minorHAnsi"/>
            <w:sz w:val="20"/>
            <w:szCs w:val="20"/>
          </w:rPr>
          <w:t>dpo@</w:t>
        </w:r>
        <w:r w:rsidR="007C2896">
          <w:rPr>
            <w:rStyle w:val="Hyperlink"/>
            <w:rFonts w:ascii="Aptos" w:hAnsi="Aptos" w:cstheme="minorHAnsi"/>
            <w:sz w:val="20"/>
            <w:szCs w:val="20"/>
          </w:rPr>
          <w:t>ARTE</w:t>
        </w:r>
        <w:r w:rsidRPr="00250034">
          <w:rPr>
            <w:rStyle w:val="Hyperlink"/>
            <w:rFonts w:ascii="Aptos" w:hAnsi="Aptos" w:cstheme="minorHAnsi"/>
            <w:sz w:val="20"/>
            <w:szCs w:val="20"/>
          </w:rPr>
          <w:t>.gov.pt</w:t>
        </w:r>
      </w:hyperlink>
      <w:r w:rsidRPr="00250034">
        <w:rPr>
          <w:rFonts w:ascii="Aptos" w:hAnsi="Aptos" w:cstheme="minorHAnsi"/>
          <w:sz w:val="20"/>
          <w:szCs w:val="20"/>
        </w:rPr>
        <w:t>;</w:t>
      </w:r>
    </w:p>
    <w:p w14:paraId="41A50EFC" w14:textId="77777777" w:rsidR="00AB14CD" w:rsidRPr="00250034" w:rsidRDefault="00AB14CD" w:rsidP="00250034">
      <w:pPr>
        <w:pStyle w:val="ListParagraph"/>
        <w:numPr>
          <w:ilvl w:val="0"/>
          <w:numId w:val="24"/>
        </w:numPr>
        <w:spacing w:after="0" w:line="360" w:lineRule="auto"/>
        <w:jc w:val="both"/>
        <w:rPr>
          <w:rFonts w:ascii="Aptos" w:hAnsi="Aptos" w:cstheme="minorHAnsi"/>
          <w:sz w:val="20"/>
          <w:szCs w:val="20"/>
        </w:rPr>
      </w:pPr>
      <w:r w:rsidRPr="00250034">
        <w:rPr>
          <w:rFonts w:ascii="Aptos" w:hAnsi="Aptos" w:cstheme="minorHAnsi"/>
          <w:sz w:val="20"/>
          <w:szCs w:val="20"/>
        </w:rPr>
        <w:t xml:space="preserve">Pelo Segundo Outorgante, </w:t>
      </w:r>
      <w:hyperlink r:id="rId14" w:history="1">
        <w:r w:rsidRPr="00250034">
          <w:rPr>
            <w:rFonts w:ascii="Aptos" w:hAnsi="Aptos" w:cstheme="minorHAnsi"/>
            <w:color w:val="0000FF"/>
            <w:sz w:val="20"/>
            <w:szCs w:val="20"/>
            <w:u w:val="single"/>
          </w:rPr>
          <w:t>______@_______.pt</w:t>
        </w:r>
      </w:hyperlink>
      <w:r w:rsidRPr="00250034">
        <w:rPr>
          <w:rFonts w:ascii="Aptos" w:hAnsi="Aptos" w:cstheme="minorHAnsi"/>
          <w:sz w:val="20"/>
          <w:szCs w:val="20"/>
        </w:rPr>
        <w:t>.</w:t>
      </w:r>
    </w:p>
    <w:p w14:paraId="743CB2B5" w14:textId="609D2F47" w:rsidR="00AB14CD" w:rsidRPr="00250034" w:rsidRDefault="00AB14CD" w:rsidP="00250034">
      <w:pPr>
        <w:pStyle w:val="ListParagraph"/>
        <w:widowControl w:val="0"/>
        <w:numPr>
          <w:ilvl w:val="0"/>
          <w:numId w:val="23"/>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Qualquer alteração dos responsáveis referidos no número anterior deve ser comunicada à outra parte no prazo de 15 (quinze) dias a contar da respetiva alteração.</w:t>
      </w:r>
    </w:p>
    <w:p w14:paraId="57A0CFCD" w14:textId="51063AF0" w:rsidR="00AB14CD" w:rsidRPr="00250034" w:rsidRDefault="00AB14CD" w:rsidP="00250034">
      <w:pPr>
        <w:pStyle w:val="ListParagraph"/>
        <w:numPr>
          <w:ilvl w:val="0"/>
          <w:numId w:val="23"/>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7C2896">
        <w:rPr>
          <w:rFonts w:ascii="Aptos" w:hAnsi="Aptos" w:cstheme="minorHAnsi"/>
          <w:sz w:val="20"/>
          <w:szCs w:val="20"/>
        </w:rPr>
        <w:t>ARTE</w:t>
      </w:r>
      <w:r w:rsidRPr="00250034">
        <w:rPr>
          <w:rFonts w:ascii="Aptos" w:hAnsi="Aptos" w:cstheme="minorHAnsi"/>
          <w:sz w:val="20"/>
          <w:szCs w:val="20"/>
        </w:rPr>
        <w:t xml:space="preserve"> e do Segundo Outorgante, prevalecendo sempre e em qualquer caso o dever de salvaguardar a confidencialidade dos factos e elementos sujeitos ao dever de segredo.</w:t>
      </w:r>
    </w:p>
    <w:p w14:paraId="069132C2" w14:textId="77777777" w:rsidR="002A6CA1" w:rsidRPr="00250034" w:rsidRDefault="002A6CA1" w:rsidP="00250034">
      <w:pPr>
        <w:spacing w:after="0" w:line="360" w:lineRule="auto"/>
        <w:contextualSpacing/>
        <w:jc w:val="both"/>
        <w:rPr>
          <w:rFonts w:ascii="Aptos" w:hAnsi="Aptos" w:cstheme="minorHAnsi"/>
          <w:sz w:val="20"/>
          <w:szCs w:val="20"/>
        </w:rPr>
      </w:pPr>
    </w:p>
    <w:p w14:paraId="6D161200" w14:textId="78E51B55" w:rsidR="002A6CA1" w:rsidRPr="00250034" w:rsidRDefault="002A6CA1" w:rsidP="00250034">
      <w:pPr>
        <w:widowControl w:val="0"/>
        <w:spacing w:after="0" w:line="360" w:lineRule="auto"/>
        <w:contextualSpacing/>
        <w:jc w:val="center"/>
        <w:rPr>
          <w:rFonts w:ascii="Aptos" w:hAnsi="Aptos" w:cs="Calibri"/>
          <w:bCs/>
          <w:sz w:val="20"/>
          <w:szCs w:val="20"/>
        </w:rPr>
      </w:pPr>
      <w:r w:rsidRPr="00250034">
        <w:rPr>
          <w:rFonts w:ascii="Aptos" w:hAnsi="Aptos" w:cs="Calibri"/>
          <w:b/>
          <w:sz w:val="20"/>
          <w:szCs w:val="20"/>
        </w:rPr>
        <w:t>Cláusula 6.ª</w:t>
      </w:r>
    </w:p>
    <w:p w14:paraId="02BD86FC" w14:textId="77777777"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Gratuitidade de dados</w:t>
      </w:r>
    </w:p>
    <w:p w14:paraId="3BF02420" w14:textId="77777777" w:rsidR="002A6CA1" w:rsidRPr="00250034" w:rsidRDefault="002A6CA1" w:rsidP="00250034">
      <w:pPr>
        <w:widowControl w:val="0"/>
        <w:spacing w:after="0" w:line="360" w:lineRule="auto"/>
        <w:contextualSpacing/>
        <w:jc w:val="both"/>
        <w:rPr>
          <w:rFonts w:ascii="Aptos" w:hAnsi="Aptos" w:cs="Calibri"/>
          <w:sz w:val="20"/>
          <w:szCs w:val="20"/>
        </w:rPr>
      </w:pPr>
      <w:r w:rsidRPr="00250034">
        <w:rPr>
          <w:rFonts w:ascii="Aptos" w:hAnsi="Aptos" w:cs="Calibri"/>
          <w:sz w:val="20"/>
          <w:szCs w:val="20"/>
        </w:rPr>
        <w:t>A transmissão da informação prevista pelo presente Protocolo é efetuada livre de encargos para qualquer das partes.</w:t>
      </w:r>
    </w:p>
    <w:p w14:paraId="06A6AA69" w14:textId="77777777" w:rsidR="002A6CA1" w:rsidRPr="00250034" w:rsidRDefault="002A6CA1" w:rsidP="00250034">
      <w:pPr>
        <w:widowControl w:val="0"/>
        <w:spacing w:after="0" w:line="360" w:lineRule="auto"/>
        <w:contextualSpacing/>
        <w:jc w:val="center"/>
        <w:rPr>
          <w:rFonts w:ascii="Aptos" w:hAnsi="Aptos" w:cstheme="minorHAnsi"/>
          <w:b/>
          <w:sz w:val="20"/>
          <w:szCs w:val="20"/>
        </w:rPr>
      </w:pPr>
    </w:p>
    <w:p w14:paraId="42E42CE6" w14:textId="31FB062C"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Cláusula 7.ª</w:t>
      </w:r>
    </w:p>
    <w:p w14:paraId="469B5A95" w14:textId="77777777"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Interpretação</w:t>
      </w:r>
    </w:p>
    <w:p w14:paraId="50EED69A" w14:textId="77777777" w:rsidR="002A6CA1" w:rsidRPr="00250034" w:rsidRDefault="002A6CA1" w:rsidP="00250034">
      <w:pPr>
        <w:widowControl w:val="0"/>
        <w:spacing w:after="0" w:line="360" w:lineRule="auto"/>
        <w:contextualSpacing/>
        <w:jc w:val="both"/>
        <w:rPr>
          <w:rFonts w:ascii="Aptos" w:hAnsi="Aptos" w:cs="Calibri"/>
          <w:sz w:val="20"/>
          <w:szCs w:val="20"/>
        </w:rPr>
      </w:pPr>
      <w:r w:rsidRPr="00250034">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75ABAEEE" w14:textId="77777777" w:rsidR="002A6CA1" w:rsidRPr="00250034" w:rsidRDefault="002A6CA1" w:rsidP="00250034">
      <w:pPr>
        <w:widowControl w:val="0"/>
        <w:spacing w:after="0" w:line="360" w:lineRule="auto"/>
        <w:contextualSpacing/>
        <w:rPr>
          <w:rFonts w:ascii="Aptos" w:hAnsi="Aptos" w:cstheme="minorHAnsi"/>
          <w:b/>
          <w:sz w:val="20"/>
          <w:szCs w:val="20"/>
        </w:rPr>
      </w:pPr>
    </w:p>
    <w:p w14:paraId="5662CA42" w14:textId="646D52F6" w:rsidR="002A6CA1" w:rsidRPr="00250034" w:rsidRDefault="002A6CA1"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8.ª</w:t>
      </w:r>
    </w:p>
    <w:p w14:paraId="26F6321A" w14:textId="77777777" w:rsidR="002A6CA1" w:rsidRPr="00250034" w:rsidRDefault="002A6CA1" w:rsidP="00250034">
      <w:pPr>
        <w:pStyle w:val="Default"/>
        <w:spacing w:line="360" w:lineRule="auto"/>
        <w:contextualSpacing/>
        <w:jc w:val="center"/>
        <w:rPr>
          <w:rFonts w:ascii="Aptos" w:hAnsi="Aptos" w:cstheme="minorHAnsi"/>
          <w:sz w:val="20"/>
          <w:szCs w:val="20"/>
          <w:lang w:val="pt-PT"/>
        </w:rPr>
      </w:pPr>
      <w:r w:rsidRPr="00250034">
        <w:rPr>
          <w:rFonts w:ascii="Aptos" w:hAnsi="Aptos" w:cstheme="minorHAnsi"/>
          <w:b/>
          <w:bCs/>
          <w:sz w:val="20"/>
          <w:szCs w:val="20"/>
          <w:lang w:val="pt-PT"/>
        </w:rPr>
        <w:t>Alterações e resolução</w:t>
      </w:r>
    </w:p>
    <w:p w14:paraId="4DECC70B"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t xml:space="preserve">Qualquer alteração ou cláusula adicional ao presente Protocolo só será válida se constar de documento assinado pelas Partes. </w:t>
      </w:r>
    </w:p>
    <w:p w14:paraId="0F9CC24C"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t xml:space="preserve">Constitui causa de resolução do presente Protocolo o incumprimento grave ou reiterado, pelas Partes, das obrigações nele previstas. </w:t>
      </w:r>
    </w:p>
    <w:p w14:paraId="0BD69429"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lastRenderedPageBreak/>
        <w:t xml:space="preserve">A resolução nos termos do número anterior implica a cessação imediata das comunicações de dados ao abrigo do presente Protocolo. </w:t>
      </w:r>
    </w:p>
    <w:p w14:paraId="4F50C3AA" w14:textId="77777777" w:rsidR="00AB14CD" w:rsidRPr="00250034" w:rsidRDefault="00AB14CD" w:rsidP="00250034">
      <w:pPr>
        <w:widowControl w:val="0"/>
        <w:spacing w:after="0" w:line="360" w:lineRule="auto"/>
        <w:contextualSpacing/>
        <w:rPr>
          <w:rFonts w:ascii="Aptos" w:hAnsi="Aptos" w:cstheme="minorHAnsi"/>
          <w:b/>
          <w:sz w:val="20"/>
          <w:szCs w:val="20"/>
        </w:rPr>
      </w:pPr>
    </w:p>
    <w:p w14:paraId="686F2294" w14:textId="1FE643CB"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A6CA1" w:rsidRPr="00250034">
        <w:rPr>
          <w:rFonts w:ascii="Aptos" w:hAnsi="Aptos" w:cstheme="minorHAnsi"/>
          <w:b/>
          <w:sz w:val="20"/>
          <w:szCs w:val="20"/>
        </w:rPr>
        <w:t>9</w:t>
      </w:r>
      <w:r w:rsidRPr="00250034">
        <w:rPr>
          <w:rFonts w:ascii="Aptos" w:hAnsi="Aptos" w:cstheme="minorHAnsi"/>
          <w:b/>
          <w:sz w:val="20"/>
          <w:szCs w:val="20"/>
        </w:rPr>
        <w:t>.ª</w:t>
      </w:r>
    </w:p>
    <w:p w14:paraId="0A8E6F18"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Legislação aplicável</w:t>
      </w:r>
    </w:p>
    <w:p w14:paraId="1548B1B4" w14:textId="5886E6D7"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O exercício das competências a que se refere o presente Protocolo obedece estritamente às disposições do Decreto-Lei n.º 28/2019, de 15 de fevereiro, na sua redação atual, da Lei n.º 7/2007, de 5 de fevereiro, na sua redação atual, da Lei n.º 37/2014, de 26 de junho, na sua redação atual, do artigo 54</w:t>
      </w:r>
      <w:r w:rsidR="005E4D5F" w:rsidRPr="00250034">
        <w:rPr>
          <w:rFonts w:ascii="Aptos" w:hAnsi="Aptos" w:cstheme="minorHAnsi"/>
          <w:sz w:val="20"/>
          <w:szCs w:val="20"/>
        </w:rPr>
        <w:t>6</w:t>
      </w:r>
      <w:r w:rsidRPr="00250034">
        <w:rPr>
          <w:rFonts w:ascii="Aptos" w:hAnsi="Aptos" w:cstheme="minorHAnsi"/>
          <w:sz w:val="20"/>
          <w:szCs w:val="20"/>
        </w:rPr>
        <w:t>.º do Código das Sociedades Comerciais, e da sua regulamentação aplicável, nomeadamente as que se referem às garantias de segurança dos dados.</w:t>
      </w:r>
    </w:p>
    <w:p w14:paraId="20D612E5"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4F9FA020" w14:textId="5555508D"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A6CA1" w:rsidRPr="00250034">
        <w:rPr>
          <w:rFonts w:ascii="Aptos" w:hAnsi="Aptos" w:cstheme="minorHAnsi"/>
          <w:b/>
          <w:sz w:val="20"/>
          <w:szCs w:val="20"/>
        </w:rPr>
        <w:t>10</w:t>
      </w:r>
      <w:r w:rsidRPr="00250034">
        <w:rPr>
          <w:rFonts w:ascii="Aptos" w:hAnsi="Aptos" w:cstheme="minorHAnsi"/>
          <w:b/>
          <w:sz w:val="20"/>
          <w:szCs w:val="20"/>
        </w:rPr>
        <w:t>.ª</w:t>
      </w:r>
    </w:p>
    <w:p w14:paraId="79664C63" w14:textId="77777777" w:rsidR="002A6CA1"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Prazo</w:t>
      </w:r>
    </w:p>
    <w:p w14:paraId="4D1B30A9" w14:textId="7F04E230" w:rsidR="00AB14CD" w:rsidRPr="00250034" w:rsidRDefault="00AB14CD" w:rsidP="00250034">
      <w:pPr>
        <w:pStyle w:val="ListParagraph"/>
        <w:widowControl w:val="0"/>
        <w:numPr>
          <w:ilvl w:val="0"/>
          <w:numId w:val="27"/>
        </w:numPr>
        <w:spacing w:after="0" w:line="360" w:lineRule="auto"/>
        <w:ind w:left="284" w:hanging="284"/>
        <w:jc w:val="both"/>
        <w:rPr>
          <w:rFonts w:ascii="Aptos" w:hAnsi="Aptos" w:cstheme="minorHAnsi"/>
          <w:b/>
          <w:sz w:val="20"/>
          <w:szCs w:val="20"/>
        </w:rPr>
      </w:pPr>
      <w:r w:rsidRPr="00250034">
        <w:rPr>
          <w:rFonts w:ascii="Aptos" w:hAnsi="Aptos" w:cstheme="minorHAnsi"/>
          <w:sz w:val="20"/>
          <w:szCs w:val="20"/>
        </w:rPr>
        <w:t>O presente Protocolo produz efeitos a partir da data da disponibilização do SFSP ao Segundo Outorgante e é válido pelo período de 1 (um) ano, renovável por iguais períodos se não for denunciado por qualquer dos Outorgantes, com a antecedência mínima de 30 (trinta) dias.</w:t>
      </w:r>
    </w:p>
    <w:p w14:paraId="27269C30" w14:textId="77777777" w:rsidR="00AB14CD" w:rsidRPr="00250034" w:rsidRDefault="00AB14CD" w:rsidP="00250034">
      <w:pPr>
        <w:pStyle w:val="ListParagraph"/>
        <w:numPr>
          <w:ilvl w:val="0"/>
          <w:numId w:val="27"/>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Qualquer alteração ou cláusula adicional ao presente Protocolo só será válida se constar de documento assinado pelas Partes Outorgantes.</w:t>
      </w:r>
    </w:p>
    <w:p w14:paraId="0F429A48" w14:textId="3873EA7B" w:rsidR="00AB14CD" w:rsidRPr="00250034" w:rsidRDefault="00AB14CD" w:rsidP="00250034">
      <w:pPr>
        <w:pStyle w:val="ListParagraph"/>
        <w:numPr>
          <w:ilvl w:val="0"/>
          <w:numId w:val="27"/>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09258285"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7F0CCAEE" w14:textId="3CC8341B"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50034">
        <w:rPr>
          <w:rFonts w:ascii="Aptos" w:hAnsi="Aptos" w:cstheme="minorHAnsi"/>
          <w:b/>
          <w:sz w:val="20"/>
          <w:szCs w:val="20"/>
        </w:rPr>
        <w:t>11</w:t>
      </w:r>
      <w:r w:rsidRPr="00250034">
        <w:rPr>
          <w:rFonts w:ascii="Aptos" w:hAnsi="Aptos" w:cstheme="minorHAnsi"/>
          <w:b/>
          <w:sz w:val="20"/>
          <w:szCs w:val="20"/>
        </w:rPr>
        <w:t>.ª</w:t>
      </w:r>
    </w:p>
    <w:p w14:paraId="28D20985"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Resolução de diferendos</w:t>
      </w:r>
    </w:p>
    <w:p w14:paraId="1CC3ECF0" w14:textId="201512DB" w:rsidR="00AB14CD" w:rsidRPr="00250034" w:rsidRDefault="00AB14CD" w:rsidP="00250034">
      <w:pPr>
        <w:spacing w:after="0" w:line="360" w:lineRule="auto"/>
        <w:contextualSpacing/>
        <w:jc w:val="both"/>
        <w:rPr>
          <w:rFonts w:ascii="Aptos" w:hAnsi="Aptos" w:cstheme="minorHAnsi"/>
          <w:sz w:val="20"/>
          <w:szCs w:val="20"/>
          <w:u w:color="000000"/>
        </w:rPr>
      </w:pPr>
      <w:r w:rsidRPr="00250034">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36580D1"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080B8C4C"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3E120631" w14:textId="20279782"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O presente Protocolo foi </w:t>
      </w:r>
      <w:r w:rsidR="002A6CA1" w:rsidRPr="00250034">
        <w:rPr>
          <w:rFonts w:ascii="Aptos" w:hAnsi="Aptos" w:cstheme="minorHAnsi"/>
          <w:sz w:val="20"/>
          <w:szCs w:val="20"/>
        </w:rPr>
        <w:t>redigido</w:t>
      </w:r>
      <w:r w:rsidRPr="00250034">
        <w:rPr>
          <w:rFonts w:ascii="Aptos" w:hAnsi="Aptos" w:cstheme="minorHAnsi"/>
          <w:sz w:val="20"/>
          <w:szCs w:val="20"/>
        </w:rPr>
        <w:t xml:space="preserve"> em __ páginas, e vai ser assinado com certificado de assinatura digital qualificado.</w:t>
      </w:r>
    </w:p>
    <w:p w14:paraId="548463AF" w14:textId="77777777" w:rsidR="00AB14CD" w:rsidRPr="00250034" w:rsidRDefault="00AB14CD" w:rsidP="00250034">
      <w:pPr>
        <w:widowControl w:val="0"/>
        <w:spacing w:after="0" w:line="360" w:lineRule="auto"/>
        <w:contextualSpacing/>
        <w:jc w:val="both"/>
        <w:rPr>
          <w:rFonts w:ascii="Aptos" w:hAnsi="Aptos" w:cstheme="minorHAnsi"/>
          <w:sz w:val="20"/>
          <w:szCs w:val="20"/>
        </w:rPr>
      </w:pPr>
    </w:p>
    <w:p w14:paraId="447DD15A" w14:textId="75F12143" w:rsidR="00AB14CD" w:rsidRPr="00250034" w:rsidRDefault="00AB14CD" w:rsidP="00250034">
      <w:pPr>
        <w:spacing w:after="0" w:line="360" w:lineRule="auto"/>
        <w:contextualSpacing/>
        <w:rPr>
          <w:rFonts w:ascii="Aptos" w:hAnsi="Aptos" w:cstheme="minorHAnsi"/>
          <w:sz w:val="20"/>
          <w:szCs w:val="20"/>
        </w:rPr>
      </w:pPr>
      <w:r w:rsidRPr="00250034">
        <w:rPr>
          <w:rFonts w:ascii="Aptos" w:hAnsi="Aptos" w:cstheme="minorHAnsi"/>
          <w:sz w:val="20"/>
          <w:szCs w:val="20"/>
        </w:rPr>
        <w:t>Celebrado em Lisboa,</w:t>
      </w:r>
    </w:p>
    <w:p w14:paraId="6C0A7CD5" w14:textId="77777777" w:rsidR="00AB14CD" w:rsidRPr="00250034" w:rsidRDefault="00AB14CD" w:rsidP="00250034">
      <w:pPr>
        <w:spacing w:after="0" w:line="360" w:lineRule="auto"/>
        <w:contextualSpacing/>
        <w:rPr>
          <w:rFonts w:ascii="Aptos" w:hAnsi="Aptos" w:cstheme="minorHAnsi"/>
          <w:sz w:val="20"/>
          <w:szCs w:val="20"/>
        </w:rPr>
      </w:pPr>
    </w:p>
    <w:p w14:paraId="382CC2C3" w14:textId="17600371" w:rsidR="00AB14CD" w:rsidRDefault="00AB14CD" w:rsidP="00250034">
      <w:pPr>
        <w:spacing w:after="0" w:line="360" w:lineRule="auto"/>
        <w:ind w:left="1416"/>
        <w:contextualSpacing/>
        <w:rPr>
          <w:rFonts w:ascii="Aptos" w:hAnsi="Aptos" w:cstheme="minorHAnsi"/>
          <w:sz w:val="20"/>
          <w:szCs w:val="20"/>
        </w:rPr>
      </w:pPr>
      <w:r w:rsidRPr="00250034">
        <w:rPr>
          <w:rFonts w:ascii="Aptos" w:hAnsi="Aptos" w:cstheme="minorHAnsi"/>
          <w:sz w:val="20"/>
          <w:szCs w:val="20"/>
        </w:rPr>
        <w:t xml:space="preserve">Pela </w:t>
      </w:r>
      <w:r w:rsidR="007C2896">
        <w:rPr>
          <w:rFonts w:ascii="Aptos" w:hAnsi="Aptos" w:cstheme="minorHAnsi"/>
          <w:sz w:val="20"/>
          <w:szCs w:val="20"/>
        </w:rPr>
        <w:t>ARTE</w:t>
      </w:r>
      <w:r w:rsidRPr="00250034">
        <w:rPr>
          <w:rFonts w:ascii="Aptos" w:hAnsi="Aptos" w:cstheme="minorHAnsi"/>
          <w:sz w:val="20"/>
          <w:szCs w:val="20"/>
        </w:rPr>
        <w:t xml:space="preserve"> </w:t>
      </w:r>
      <w:r w:rsidRPr="00250034">
        <w:rPr>
          <w:rFonts w:ascii="Aptos" w:hAnsi="Aptos" w:cstheme="minorHAnsi"/>
          <w:sz w:val="20"/>
          <w:szCs w:val="20"/>
        </w:rPr>
        <w:tab/>
      </w:r>
      <w:r w:rsidRPr="00250034">
        <w:rPr>
          <w:rFonts w:ascii="Aptos" w:hAnsi="Aptos" w:cstheme="minorHAnsi"/>
          <w:sz w:val="20"/>
          <w:szCs w:val="20"/>
        </w:rPr>
        <w:tab/>
      </w:r>
      <w:r w:rsidRPr="00250034">
        <w:rPr>
          <w:rFonts w:ascii="Aptos" w:hAnsi="Aptos" w:cstheme="minorHAnsi"/>
          <w:sz w:val="20"/>
          <w:szCs w:val="20"/>
        </w:rPr>
        <w:tab/>
      </w:r>
      <w:r w:rsidRPr="00250034">
        <w:rPr>
          <w:rFonts w:ascii="Aptos" w:hAnsi="Aptos" w:cstheme="minorHAnsi"/>
          <w:sz w:val="20"/>
          <w:szCs w:val="20"/>
        </w:rPr>
        <w:tab/>
        <w:t>Pelo(a) Segundo Outorgante</w:t>
      </w:r>
      <w:r w:rsidR="00DC1F4F">
        <w:rPr>
          <w:rFonts w:ascii="Aptos" w:hAnsi="Aptos" w:cstheme="minorHAnsi"/>
          <w:sz w:val="20"/>
          <w:szCs w:val="20"/>
        </w:rPr>
        <w:t>.</w:t>
      </w:r>
    </w:p>
    <w:p w14:paraId="2D7CD668" w14:textId="77777777" w:rsidR="00DC1F4F" w:rsidRDefault="00DC1F4F" w:rsidP="00250034">
      <w:pPr>
        <w:spacing w:after="0" w:line="360" w:lineRule="auto"/>
        <w:ind w:left="1416"/>
        <w:contextualSpacing/>
        <w:rPr>
          <w:rFonts w:ascii="Aptos" w:hAnsi="Aptos" w:cstheme="minorHAnsi"/>
          <w:sz w:val="20"/>
          <w:szCs w:val="20"/>
        </w:rPr>
      </w:pPr>
    </w:p>
    <w:p w14:paraId="33BF0EEF" w14:textId="77777777" w:rsidR="00DC1F4F" w:rsidRDefault="00DC1F4F" w:rsidP="00250034">
      <w:pPr>
        <w:spacing w:after="0" w:line="360" w:lineRule="auto"/>
        <w:ind w:left="1416"/>
        <w:contextualSpacing/>
        <w:rPr>
          <w:rFonts w:ascii="Aptos" w:hAnsi="Aptos" w:cstheme="minorHAnsi"/>
          <w:sz w:val="20"/>
          <w:szCs w:val="20"/>
        </w:rPr>
      </w:pPr>
    </w:p>
    <w:p w14:paraId="5137DBAB" w14:textId="77777777" w:rsidR="00DC1F4F" w:rsidRDefault="00DC1F4F" w:rsidP="00250034">
      <w:pPr>
        <w:spacing w:after="0" w:line="360" w:lineRule="auto"/>
        <w:ind w:left="1416"/>
        <w:contextualSpacing/>
        <w:rPr>
          <w:rFonts w:ascii="Aptos" w:hAnsi="Aptos" w:cstheme="minorHAnsi"/>
          <w:sz w:val="20"/>
          <w:szCs w:val="20"/>
        </w:rPr>
      </w:pPr>
    </w:p>
    <w:p w14:paraId="14FEF34B" w14:textId="77777777" w:rsidR="00DC1F4F" w:rsidRDefault="00DC1F4F" w:rsidP="00250034">
      <w:pPr>
        <w:spacing w:after="0" w:line="360" w:lineRule="auto"/>
        <w:ind w:left="1416"/>
        <w:contextualSpacing/>
        <w:rPr>
          <w:rFonts w:ascii="Aptos" w:hAnsi="Aptos" w:cstheme="minorHAnsi"/>
          <w:sz w:val="20"/>
          <w:szCs w:val="20"/>
        </w:rPr>
      </w:pPr>
    </w:p>
    <w:p w14:paraId="6066263E" w14:textId="3304AC28" w:rsidR="00E9525B" w:rsidRDefault="007D4F87">
      <w:pPr>
        <w:spacing w:after="160" w:line="259" w:lineRule="auto"/>
        <w:rPr>
          <w:rFonts w:ascii="Aptos" w:hAnsi="Aptos" w:cstheme="minorHAnsi"/>
          <w:sz w:val="20"/>
          <w:szCs w:val="20"/>
        </w:rPr>
      </w:pPr>
      <w:r>
        <w:rPr>
          <w:rFonts w:ascii="Aptos" w:hAnsi="Aptos" w:cstheme="minorHAnsi"/>
          <w:sz w:val="20"/>
          <w:szCs w:val="20"/>
        </w:rPr>
        <w:br w:type="page"/>
      </w:r>
    </w:p>
    <w:p w14:paraId="139E17D3" w14:textId="77777777" w:rsidR="00E51D22" w:rsidRPr="00E9525B" w:rsidRDefault="00E51D22" w:rsidP="00E9525B">
      <w:pPr>
        <w:spacing w:after="160" w:line="259" w:lineRule="auto"/>
        <w:rPr>
          <w:rFonts w:ascii="Aptos" w:hAnsi="Aptos" w:cstheme="minorHAnsi"/>
          <w:sz w:val="20"/>
          <w:szCs w:val="20"/>
        </w:rPr>
      </w:pPr>
    </w:p>
    <w:p w14:paraId="605BCAA3" w14:textId="49D5FFD9" w:rsidR="00EF4759" w:rsidRPr="00837226" w:rsidRDefault="00EF4759" w:rsidP="00E51D22">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C79B8A4" w14:textId="77777777" w:rsidR="00EF4759" w:rsidRDefault="00EF4759" w:rsidP="00EF4759">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24AD34DC" w14:textId="77777777" w:rsidR="00EF4759" w:rsidRPr="00837226" w:rsidRDefault="00EF4759" w:rsidP="00EF4759">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F4759" w:rsidRPr="00837226" w14:paraId="6A320ABD" w14:textId="77777777" w:rsidTr="002C7807">
        <w:trPr>
          <w:trHeight w:val="697"/>
        </w:trPr>
        <w:tc>
          <w:tcPr>
            <w:tcW w:w="4531" w:type="dxa"/>
            <w:shd w:val="clear" w:color="auto" w:fill="D9D9D9"/>
            <w:vAlign w:val="center"/>
          </w:tcPr>
          <w:p w14:paraId="23D1A820"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3D2BA30D" w14:textId="77777777" w:rsidR="00EF4759" w:rsidRDefault="00EF4759" w:rsidP="002C7807">
            <w:pPr>
              <w:suppressAutoHyphens/>
              <w:contextualSpacing/>
              <w:jc w:val="both"/>
              <w:rPr>
                <w:rFonts w:ascii="Aptos" w:hAnsi="Aptos" w:cstheme="minorHAnsi"/>
                <w:sz w:val="20"/>
                <w:szCs w:val="20"/>
              </w:rPr>
            </w:pPr>
          </w:p>
          <w:p w14:paraId="4E1AF1E1" w14:textId="002D8223"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S</w:t>
            </w:r>
            <w:r w:rsidRPr="00631B65">
              <w:rPr>
                <w:rFonts w:ascii="Aptos" w:hAnsi="Aptos" w:cstheme="minorHAnsi"/>
                <w:sz w:val="20"/>
                <w:szCs w:val="20"/>
              </w:rPr>
              <w:t>erviço fatura sem papel (SFSP)</w:t>
            </w:r>
            <w:r>
              <w:rPr>
                <w:rFonts w:ascii="Aptos" w:hAnsi="Aptos" w:cstheme="minorHAnsi"/>
                <w:sz w:val="20"/>
                <w:szCs w:val="20"/>
              </w:rPr>
              <w:t>.</w:t>
            </w:r>
          </w:p>
          <w:p w14:paraId="7ABE1B81" w14:textId="77777777" w:rsidR="00EF4759" w:rsidRPr="00837226" w:rsidRDefault="00EF4759" w:rsidP="002C7807">
            <w:pPr>
              <w:suppressAutoHyphens/>
              <w:contextualSpacing/>
              <w:jc w:val="both"/>
              <w:rPr>
                <w:rFonts w:ascii="Aptos" w:hAnsi="Aptos" w:cstheme="minorHAnsi"/>
                <w:sz w:val="20"/>
                <w:szCs w:val="20"/>
                <w:lang w:bidi="pt-PT"/>
              </w:rPr>
            </w:pPr>
          </w:p>
        </w:tc>
      </w:tr>
      <w:tr w:rsidR="00EF4759" w:rsidRPr="00837226" w14:paraId="7A1C2D1E" w14:textId="77777777" w:rsidTr="002C7807">
        <w:trPr>
          <w:trHeight w:val="964"/>
        </w:trPr>
        <w:tc>
          <w:tcPr>
            <w:tcW w:w="4531" w:type="dxa"/>
            <w:shd w:val="clear" w:color="auto" w:fill="D9D9D9"/>
            <w:vAlign w:val="center"/>
          </w:tcPr>
          <w:p w14:paraId="1CD2DDA3"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3F93144B" w14:textId="77777777" w:rsidR="00EF4759" w:rsidRDefault="00EF4759" w:rsidP="002C7807">
            <w:pPr>
              <w:suppressAutoHyphens/>
              <w:contextualSpacing/>
              <w:rPr>
                <w:rFonts w:ascii="Aptos" w:hAnsi="Aptos" w:cstheme="minorHAnsi"/>
                <w:sz w:val="20"/>
                <w:szCs w:val="20"/>
                <w:lang w:bidi="pt-PT"/>
              </w:rPr>
            </w:pPr>
          </w:p>
          <w:p w14:paraId="087E6787" w14:textId="77777777" w:rsidR="00EF4759" w:rsidRPr="00BE1A02" w:rsidRDefault="00EF4759" w:rsidP="002C7807">
            <w:pPr>
              <w:suppressAutoHyphens/>
              <w:contextualSpacing/>
              <w:rPr>
                <w:rFonts w:ascii="Aptos" w:hAnsi="Aptos" w:cstheme="minorHAnsi"/>
                <w:b/>
                <w:bCs/>
                <w:sz w:val="20"/>
                <w:szCs w:val="20"/>
                <w:lang w:bidi="pt-PT"/>
              </w:rPr>
            </w:pPr>
            <w:r w:rsidRPr="00BE1A02">
              <w:rPr>
                <w:rFonts w:ascii="Aptos" w:hAnsi="Aptos" w:cstheme="minorHAnsi"/>
                <w:b/>
                <w:bCs/>
                <w:sz w:val="20"/>
                <w:szCs w:val="20"/>
                <w:lang w:bidi="pt-PT"/>
              </w:rPr>
              <w:t>Categorias de Titulares de Dados:</w:t>
            </w:r>
          </w:p>
          <w:p w14:paraId="74565731" w14:textId="77777777" w:rsidR="00EF4759" w:rsidRDefault="00EF4759" w:rsidP="002C7807">
            <w:pPr>
              <w:suppressAutoHyphens/>
              <w:contextualSpacing/>
              <w:rPr>
                <w:rFonts w:ascii="Aptos" w:hAnsi="Aptos" w:cstheme="minorHAnsi"/>
                <w:sz w:val="20"/>
                <w:szCs w:val="20"/>
                <w:lang w:bidi="pt-PT"/>
              </w:rPr>
            </w:pPr>
          </w:p>
          <w:p w14:paraId="2F5BF900" w14:textId="77777777" w:rsidR="00EF4759" w:rsidRDefault="00EF4759" w:rsidP="002C7807">
            <w:pPr>
              <w:suppressAutoHyphens/>
              <w:contextualSpacing/>
              <w:rPr>
                <w:rFonts w:ascii="Aptos" w:hAnsi="Aptos" w:cstheme="minorHAnsi"/>
                <w:sz w:val="20"/>
                <w:szCs w:val="20"/>
                <w:lang w:bidi="pt-PT"/>
              </w:rPr>
            </w:pPr>
            <w:r w:rsidRPr="002A3D9A">
              <w:rPr>
                <w:rFonts w:ascii="Aptos" w:hAnsi="Aptos" w:cstheme="minorHAnsi"/>
                <w:sz w:val="20"/>
                <w:szCs w:val="20"/>
                <w:lang w:bidi="pt-PT"/>
              </w:rPr>
              <w:t xml:space="preserve">O titular dos dados é o cidadão </w:t>
            </w:r>
            <w:r>
              <w:rPr>
                <w:rFonts w:ascii="Aptos" w:hAnsi="Aptos" w:cstheme="minorHAnsi"/>
                <w:sz w:val="20"/>
                <w:szCs w:val="20"/>
                <w:lang w:bidi="pt-PT"/>
              </w:rPr>
              <w:t>e/</w:t>
            </w:r>
            <w:r w:rsidRPr="002A3D9A">
              <w:rPr>
                <w:rFonts w:ascii="Aptos" w:hAnsi="Aptos" w:cstheme="minorHAnsi"/>
                <w:sz w:val="20"/>
                <w:szCs w:val="20"/>
                <w:lang w:bidi="pt-PT"/>
              </w:rPr>
              <w:t>ou pessoa coletiva que efetua a adesão ao FSP</w:t>
            </w:r>
            <w:r>
              <w:rPr>
                <w:rFonts w:ascii="Aptos" w:hAnsi="Aptos" w:cstheme="minorHAnsi"/>
                <w:sz w:val="20"/>
                <w:szCs w:val="20"/>
                <w:lang w:bidi="pt-PT"/>
              </w:rPr>
              <w:t>, como recetor de faturas</w:t>
            </w:r>
            <w:r w:rsidRPr="002A3D9A">
              <w:rPr>
                <w:rFonts w:ascii="Aptos" w:hAnsi="Aptos" w:cstheme="minorHAnsi"/>
                <w:sz w:val="20"/>
                <w:szCs w:val="20"/>
                <w:lang w:bidi="pt-PT"/>
              </w:rPr>
              <w:t>.</w:t>
            </w:r>
          </w:p>
          <w:p w14:paraId="766C34C3" w14:textId="77777777" w:rsidR="00EF4759" w:rsidRDefault="00EF4759" w:rsidP="002C7807">
            <w:pPr>
              <w:suppressAutoHyphens/>
              <w:contextualSpacing/>
              <w:rPr>
                <w:rFonts w:ascii="Aptos" w:hAnsi="Aptos" w:cstheme="minorHAnsi"/>
                <w:sz w:val="20"/>
                <w:szCs w:val="20"/>
                <w:lang w:bidi="pt-PT"/>
              </w:rPr>
            </w:pPr>
          </w:p>
          <w:p w14:paraId="30310CC9" w14:textId="77777777" w:rsidR="00EF4759" w:rsidRDefault="00EF4759" w:rsidP="002C7807">
            <w:pPr>
              <w:suppressAutoHyphens/>
              <w:contextualSpacing/>
              <w:rPr>
                <w:rFonts w:ascii="Aptos" w:hAnsi="Aptos" w:cstheme="minorHAnsi"/>
                <w:sz w:val="20"/>
                <w:szCs w:val="20"/>
                <w:lang w:bidi="pt-PT"/>
              </w:rPr>
            </w:pPr>
            <w:r w:rsidRPr="00AB21F9">
              <w:rPr>
                <w:rFonts w:ascii="Aptos" w:hAnsi="Aptos" w:cstheme="minorHAnsi"/>
                <w:sz w:val="20"/>
                <w:szCs w:val="20"/>
                <w:lang w:bidi="pt-PT"/>
              </w:rPr>
              <w:t>O titular dos dados é o cidadão e/ou pessoa coletiva que efetua a adesão do comerciante ao FSP.</w:t>
            </w:r>
          </w:p>
          <w:p w14:paraId="64C43CE1" w14:textId="77777777" w:rsidR="00EF4759" w:rsidRDefault="00EF4759" w:rsidP="002C7807">
            <w:pPr>
              <w:suppressAutoHyphens/>
              <w:contextualSpacing/>
              <w:rPr>
                <w:rFonts w:ascii="Aptos" w:hAnsi="Aptos" w:cstheme="minorHAnsi"/>
                <w:sz w:val="20"/>
                <w:szCs w:val="20"/>
                <w:lang w:bidi="pt-PT"/>
              </w:rPr>
            </w:pPr>
          </w:p>
          <w:p w14:paraId="576076FA" w14:textId="77777777" w:rsidR="00EF4759" w:rsidRPr="00425892" w:rsidRDefault="00EF4759"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como recetor de faturas</w:t>
            </w:r>
            <w:r w:rsidRPr="00425892">
              <w:rPr>
                <w:rFonts w:ascii="Aptos" w:hAnsi="Aptos" w:cstheme="minorHAnsi"/>
                <w:b/>
                <w:bCs/>
                <w:sz w:val="20"/>
                <w:szCs w:val="20"/>
                <w:lang w:bidi="pt-PT"/>
              </w:rPr>
              <w:t>:</w:t>
            </w:r>
          </w:p>
          <w:p w14:paraId="2AC13C99" w14:textId="77777777" w:rsidR="00EF4759" w:rsidRDefault="00EF4759" w:rsidP="002C7807">
            <w:pPr>
              <w:suppressAutoHyphens/>
              <w:contextualSpacing/>
              <w:rPr>
                <w:rFonts w:ascii="Aptos" w:hAnsi="Aptos" w:cstheme="minorHAnsi"/>
                <w:sz w:val="20"/>
                <w:szCs w:val="20"/>
                <w:lang w:bidi="pt-PT"/>
              </w:rPr>
            </w:pPr>
          </w:p>
          <w:p w14:paraId="523E8303" w14:textId="77777777" w:rsidR="00EF4759" w:rsidRPr="00207F14" w:rsidRDefault="00EF4759"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Identificação:</w:t>
            </w:r>
          </w:p>
          <w:p w14:paraId="4334E43B" w14:textId="77777777" w:rsidR="00EF4759" w:rsidRDefault="00EF4759" w:rsidP="002C7807">
            <w:pPr>
              <w:suppressAutoHyphens/>
              <w:contextualSpacing/>
              <w:rPr>
                <w:rFonts w:ascii="Aptos" w:hAnsi="Aptos" w:cstheme="minorHAnsi"/>
                <w:sz w:val="20"/>
                <w:szCs w:val="20"/>
                <w:lang w:bidi="pt-PT"/>
              </w:rPr>
            </w:pPr>
          </w:p>
          <w:p w14:paraId="5F24729D" w14:textId="77777777" w:rsidR="00EF4759" w:rsidRDefault="00EF4759" w:rsidP="002C7807">
            <w:pPr>
              <w:suppressAutoHyphens/>
              <w:contextualSpacing/>
              <w:rPr>
                <w:rFonts w:ascii="Aptos" w:hAnsi="Aptos" w:cstheme="minorHAnsi"/>
                <w:sz w:val="20"/>
                <w:szCs w:val="20"/>
                <w:lang w:bidi="pt-PT"/>
              </w:rPr>
            </w:pPr>
            <w:r w:rsidRPr="00927E2F">
              <w:rPr>
                <w:rFonts w:ascii="Aptos" w:hAnsi="Aptos" w:cstheme="minorHAnsi"/>
                <w:sz w:val="20"/>
                <w:szCs w:val="20"/>
                <w:lang w:bidi="pt-PT"/>
              </w:rPr>
              <w:t>Nome</w:t>
            </w:r>
            <w:r>
              <w:rPr>
                <w:rFonts w:ascii="Aptos" w:hAnsi="Aptos" w:cstheme="minorHAnsi"/>
                <w:sz w:val="20"/>
                <w:szCs w:val="20"/>
                <w:lang w:bidi="pt-PT"/>
              </w:rPr>
              <w:t xml:space="preserve"> -</w:t>
            </w:r>
            <w:r>
              <w:t xml:space="preserve"> </w:t>
            </w:r>
            <w:r w:rsidRPr="00FB52CD">
              <w:rPr>
                <w:rFonts w:ascii="Aptos" w:hAnsi="Aptos" w:cstheme="minorHAnsi"/>
                <w:sz w:val="20"/>
                <w:szCs w:val="20"/>
                <w:lang w:bidi="pt-PT"/>
              </w:rPr>
              <w:t>Referência nos meios de contacto junto do cidadão</w:t>
            </w:r>
            <w:r>
              <w:rPr>
                <w:rFonts w:ascii="Aptos" w:hAnsi="Aptos" w:cstheme="minorHAnsi"/>
                <w:sz w:val="20"/>
                <w:szCs w:val="20"/>
                <w:lang w:bidi="pt-PT"/>
              </w:rPr>
              <w:t xml:space="preserve">/empresas </w:t>
            </w:r>
            <w:r w:rsidRPr="00FB52CD">
              <w:rPr>
                <w:rFonts w:ascii="Aptos" w:hAnsi="Aptos" w:cstheme="minorHAnsi"/>
                <w:sz w:val="20"/>
                <w:szCs w:val="20"/>
                <w:lang w:bidi="pt-PT"/>
              </w:rPr>
              <w:t>(</w:t>
            </w:r>
            <w:proofErr w:type="spellStart"/>
            <w:r w:rsidRPr="00FB52CD">
              <w:rPr>
                <w:rFonts w:ascii="Aptos" w:hAnsi="Aptos" w:cstheme="minorHAnsi"/>
                <w:sz w:val="20"/>
                <w:szCs w:val="20"/>
                <w:lang w:bidi="pt-PT"/>
              </w:rPr>
              <w:t>sms</w:t>
            </w:r>
            <w:proofErr w:type="spellEnd"/>
            <w:r w:rsidRPr="00FB52CD">
              <w:rPr>
                <w:rFonts w:ascii="Aptos" w:hAnsi="Aptos" w:cstheme="minorHAnsi"/>
                <w:sz w:val="20"/>
                <w:szCs w:val="20"/>
                <w:lang w:bidi="pt-PT"/>
              </w:rPr>
              <w:t xml:space="preserve"> ou e-mail)</w:t>
            </w:r>
            <w:r>
              <w:rPr>
                <w:rFonts w:ascii="Aptos" w:hAnsi="Aptos" w:cstheme="minorHAnsi"/>
                <w:sz w:val="20"/>
                <w:szCs w:val="20"/>
                <w:lang w:bidi="pt-PT"/>
              </w:rPr>
              <w:t>;</w:t>
            </w:r>
          </w:p>
          <w:p w14:paraId="144DE04F" w14:textId="77777777" w:rsidR="00EF4759" w:rsidRDefault="00EF4759" w:rsidP="002C7807">
            <w:pPr>
              <w:suppressAutoHyphens/>
              <w:contextualSpacing/>
              <w:rPr>
                <w:rFonts w:ascii="Aptos" w:hAnsi="Aptos" w:cstheme="minorHAnsi"/>
                <w:sz w:val="20"/>
                <w:szCs w:val="20"/>
                <w:lang w:bidi="pt-PT"/>
              </w:rPr>
            </w:pPr>
          </w:p>
          <w:p w14:paraId="0AA2E010" w14:textId="77777777" w:rsidR="00EF4759" w:rsidRPr="00C4612F"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NIF- </w:t>
            </w:r>
            <w:r w:rsidRPr="00C4612F">
              <w:rPr>
                <w:rFonts w:ascii="Aptos" w:hAnsi="Aptos" w:cstheme="minorHAnsi"/>
                <w:sz w:val="20"/>
                <w:szCs w:val="20"/>
                <w:lang w:bidi="pt-PT"/>
              </w:rPr>
              <w:t>Identificação do cidadão</w:t>
            </w:r>
            <w:r>
              <w:rPr>
                <w:rFonts w:ascii="Aptos" w:hAnsi="Aptos" w:cstheme="minorHAnsi"/>
                <w:sz w:val="20"/>
                <w:szCs w:val="20"/>
                <w:lang w:bidi="pt-PT"/>
              </w:rPr>
              <w:t>/empresa</w:t>
            </w:r>
            <w:r w:rsidRPr="00C4612F">
              <w:rPr>
                <w:rFonts w:ascii="Aptos" w:hAnsi="Aptos" w:cstheme="minorHAnsi"/>
                <w:sz w:val="20"/>
                <w:szCs w:val="20"/>
                <w:lang w:bidi="pt-PT"/>
              </w:rPr>
              <w:t xml:space="preserve"> na comunicação com o(s) software(s) de faturação;</w:t>
            </w:r>
          </w:p>
          <w:p w14:paraId="257A837B" w14:textId="77777777" w:rsidR="00EF4759" w:rsidRDefault="00EF4759" w:rsidP="002C7807">
            <w:pPr>
              <w:suppressAutoHyphens/>
              <w:contextualSpacing/>
              <w:rPr>
                <w:rFonts w:ascii="Aptos" w:hAnsi="Aptos" w:cstheme="minorHAnsi"/>
                <w:sz w:val="20"/>
                <w:szCs w:val="20"/>
                <w:lang w:bidi="pt-PT"/>
              </w:rPr>
            </w:pPr>
            <w:r w:rsidRPr="00C4612F">
              <w:rPr>
                <w:rFonts w:ascii="Aptos" w:hAnsi="Aptos" w:cstheme="minorHAnsi"/>
                <w:sz w:val="20"/>
                <w:szCs w:val="20"/>
                <w:lang w:bidi="pt-PT"/>
              </w:rPr>
              <w:t>Identificação do contacto de e-mail associado para o envio da fatura;</w:t>
            </w:r>
          </w:p>
          <w:p w14:paraId="6812CBF7" w14:textId="77777777" w:rsidR="00EF4759" w:rsidRDefault="00EF4759" w:rsidP="002C7807">
            <w:pPr>
              <w:suppressAutoHyphens/>
              <w:contextualSpacing/>
              <w:rPr>
                <w:rFonts w:ascii="Aptos" w:hAnsi="Aptos" w:cstheme="minorHAnsi"/>
                <w:sz w:val="20"/>
                <w:szCs w:val="20"/>
                <w:lang w:bidi="pt-PT"/>
              </w:rPr>
            </w:pPr>
          </w:p>
          <w:p w14:paraId="3427AB1B" w14:textId="77777777" w:rsidR="00EF4759" w:rsidRPr="00207F14" w:rsidRDefault="00EF4759"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Contacto:</w:t>
            </w:r>
          </w:p>
          <w:p w14:paraId="70DC059E" w14:textId="77777777" w:rsidR="00EF4759" w:rsidRDefault="00EF4759" w:rsidP="002C7807">
            <w:pPr>
              <w:suppressAutoHyphens/>
              <w:contextualSpacing/>
              <w:rPr>
                <w:rFonts w:ascii="Aptos" w:hAnsi="Aptos" w:cstheme="minorHAnsi"/>
                <w:sz w:val="20"/>
                <w:szCs w:val="20"/>
                <w:lang w:bidi="pt-PT"/>
              </w:rPr>
            </w:pPr>
          </w:p>
          <w:p w14:paraId="43D0844C" w14:textId="77777777" w:rsidR="00EF4759" w:rsidRPr="00BE1A02"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B013F1">
              <w:rPr>
                <w:rFonts w:ascii="Aptos" w:hAnsi="Aptos" w:cstheme="minorHAnsi"/>
                <w:sz w:val="20"/>
                <w:szCs w:val="20"/>
                <w:lang w:bidi="pt-PT"/>
              </w:rPr>
              <w:t>Contacto de E-mail</w:t>
            </w:r>
            <w:r>
              <w:rPr>
                <w:rFonts w:ascii="Aptos" w:hAnsi="Aptos" w:cstheme="minorHAnsi"/>
                <w:sz w:val="20"/>
                <w:szCs w:val="20"/>
                <w:lang w:bidi="pt-PT"/>
              </w:rPr>
              <w:t xml:space="preserve"> – </w:t>
            </w:r>
            <w:r w:rsidRPr="00BE1A02">
              <w:rPr>
                <w:rFonts w:ascii="Aptos" w:hAnsi="Aptos" w:cstheme="minorHAnsi"/>
                <w:sz w:val="20"/>
                <w:szCs w:val="20"/>
                <w:lang w:bidi="pt-PT"/>
              </w:rPr>
              <w:t>Para o envio de:</w:t>
            </w:r>
          </w:p>
          <w:p w14:paraId="317021DD" w14:textId="77777777" w:rsidR="00EF4759"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t>Código de autenticação de e-mail;</w:t>
            </w:r>
          </w:p>
          <w:p w14:paraId="35CFF55A" w14:textId="77777777" w:rsidR="00EF4759"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lastRenderedPageBreak/>
              <w:t>E-mail de boas-vindas;</w:t>
            </w:r>
          </w:p>
          <w:p w14:paraId="06043DEA" w14:textId="77777777" w:rsidR="00EF4759" w:rsidRPr="00BE1A02"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t>Faturas;</w:t>
            </w:r>
          </w:p>
          <w:p w14:paraId="6BC7E0AB"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2418D8">
              <w:rPr>
                <w:rFonts w:ascii="Aptos" w:hAnsi="Aptos" w:cstheme="minorHAnsi"/>
                <w:sz w:val="20"/>
                <w:szCs w:val="20"/>
                <w:lang w:bidi="pt-PT"/>
              </w:rPr>
              <w:t>Nº de Telemóvel</w:t>
            </w:r>
            <w:r>
              <w:rPr>
                <w:rFonts w:ascii="Aptos" w:hAnsi="Aptos" w:cstheme="minorHAnsi"/>
                <w:sz w:val="20"/>
                <w:szCs w:val="20"/>
                <w:lang w:bidi="pt-PT"/>
              </w:rPr>
              <w:t xml:space="preserve"> - </w:t>
            </w:r>
            <w:r w:rsidRPr="00E7034C">
              <w:rPr>
                <w:rFonts w:ascii="Aptos" w:hAnsi="Aptos" w:cstheme="minorHAnsi"/>
                <w:sz w:val="20"/>
                <w:szCs w:val="20"/>
                <w:lang w:bidi="pt-PT"/>
              </w:rPr>
              <w:t>Para a notificação do cidadão</w:t>
            </w:r>
            <w:r>
              <w:rPr>
                <w:rFonts w:ascii="Aptos" w:hAnsi="Aptos" w:cstheme="minorHAnsi"/>
                <w:sz w:val="20"/>
                <w:szCs w:val="20"/>
                <w:lang w:bidi="pt-PT"/>
              </w:rPr>
              <w:t>/empresa</w:t>
            </w:r>
            <w:r w:rsidRPr="00E7034C">
              <w:rPr>
                <w:rFonts w:ascii="Aptos" w:hAnsi="Aptos" w:cstheme="minorHAnsi"/>
                <w:sz w:val="20"/>
                <w:szCs w:val="20"/>
                <w:lang w:bidi="pt-PT"/>
              </w:rPr>
              <w:t xml:space="preserve"> caso a sua caixa de correio esteja cheia e necessite de ser “limpa” para receber as suas faturas.</w:t>
            </w:r>
          </w:p>
          <w:p w14:paraId="6E02F5D5" w14:textId="77777777" w:rsidR="00EF4759" w:rsidRDefault="00EF4759" w:rsidP="002C7807">
            <w:pPr>
              <w:suppressAutoHyphens/>
              <w:contextualSpacing/>
              <w:rPr>
                <w:rFonts w:ascii="Aptos" w:hAnsi="Aptos" w:cstheme="minorHAnsi"/>
                <w:sz w:val="20"/>
                <w:szCs w:val="20"/>
                <w:lang w:bidi="pt-PT"/>
              </w:rPr>
            </w:pPr>
          </w:p>
          <w:p w14:paraId="7BDB0C4B" w14:textId="77777777" w:rsidR="00EF4759" w:rsidRPr="002418D8" w:rsidRDefault="00EF4759" w:rsidP="002C7807">
            <w:pPr>
              <w:suppressAutoHyphens/>
              <w:contextualSpacing/>
              <w:rPr>
                <w:rFonts w:ascii="Aptos" w:hAnsi="Aptos" w:cstheme="minorHAnsi"/>
                <w:b/>
                <w:bCs/>
                <w:sz w:val="20"/>
                <w:szCs w:val="20"/>
                <w:lang w:bidi="pt-PT"/>
              </w:rPr>
            </w:pPr>
            <w:r w:rsidRPr="002418D8">
              <w:rPr>
                <w:rFonts w:ascii="Aptos" w:hAnsi="Aptos" w:cstheme="minorHAnsi"/>
                <w:b/>
                <w:bCs/>
                <w:sz w:val="20"/>
                <w:szCs w:val="20"/>
                <w:lang w:bidi="pt-PT"/>
              </w:rPr>
              <w:t>Outros dados:</w:t>
            </w:r>
          </w:p>
          <w:p w14:paraId="1D73829A" w14:textId="77777777" w:rsidR="00EF4759" w:rsidRDefault="00EF4759" w:rsidP="002C7807">
            <w:pPr>
              <w:suppressAutoHyphens/>
              <w:contextualSpacing/>
              <w:rPr>
                <w:rFonts w:ascii="Aptos" w:hAnsi="Aptos" w:cstheme="minorHAnsi"/>
                <w:sz w:val="20"/>
                <w:szCs w:val="20"/>
                <w:lang w:bidi="pt-PT"/>
              </w:rPr>
            </w:pPr>
          </w:p>
          <w:p w14:paraId="736600F8"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-PIN - </w:t>
            </w:r>
            <w:r w:rsidRPr="00BA633D">
              <w:rPr>
                <w:rFonts w:ascii="Aptos" w:hAnsi="Aptos" w:cstheme="minorHAnsi"/>
                <w:sz w:val="20"/>
                <w:szCs w:val="20"/>
                <w:lang w:bidi="pt-PT"/>
              </w:rPr>
              <w:t>Para proteção das faturas enviadas ao cidadão</w:t>
            </w:r>
            <w:r>
              <w:rPr>
                <w:rFonts w:ascii="Aptos" w:hAnsi="Aptos" w:cstheme="minorHAnsi"/>
                <w:sz w:val="20"/>
                <w:szCs w:val="20"/>
                <w:lang w:bidi="pt-PT"/>
              </w:rPr>
              <w:t>/empresa</w:t>
            </w:r>
            <w:r w:rsidRPr="00BA633D">
              <w:rPr>
                <w:rFonts w:ascii="Aptos" w:hAnsi="Aptos" w:cstheme="minorHAnsi"/>
                <w:sz w:val="20"/>
                <w:szCs w:val="20"/>
                <w:lang w:bidi="pt-PT"/>
              </w:rPr>
              <w:t xml:space="preserve"> por e-mail, caso este assim o deseje.</w:t>
            </w:r>
          </w:p>
          <w:p w14:paraId="55E5EB53" w14:textId="77777777" w:rsidR="00EF4759" w:rsidRDefault="00EF4759" w:rsidP="002C7807">
            <w:pPr>
              <w:suppressAutoHyphens/>
              <w:contextualSpacing/>
              <w:rPr>
                <w:rFonts w:ascii="Aptos" w:hAnsi="Aptos" w:cstheme="minorHAnsi"/>
                <w:sz w:val="20"/>
                <w:szCs w:val="20"/>
                <w:lang w:bidi="pt-PT"/>
              </w:rPr>
            </w:pPr>
          </w:p>
          <w:p w14:paraId="7081C17E" w14:textId="77777777" w:rsidR="00EF4759" w:rsidRDefault="00EF4759"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que efetua a adesão do comerciante ao FSP</w:t>
            </w:r>
            <w:r w:rsidRPr="00425892">
              <w:rPr>
                <w:rFonts w:ascii="Aptos" w:hAnsi="Aptos" w:cstheme="minorHAnsi"/>
                <w:b/>
                <w:bCs/>
                <w:sz w:val="20"/>
                <w:szCs w:val="20"/>
                <w:lang w:bidi="pt-PT"/>
              </w:rPr>
              <w:t>:</w:t>
            </w:r>
          </w:p>
          <w:p w14:paraId="3CE8DFA8" w14:textId="77777777" w:rsidR="00EF4759" w:rsidRDefault="00EF4759" w:rsidP="002C7807">
            <w:pPr>
              <w:suppressAutoHyphens/>
              <w:contextualSpacing/>
              <w:rPr>
                <w:rFonts w:ascii="Aptos" w:hAnsi="Aptos" w:cstheme="minorHAnsi"/>
                <w:b/>
                <w:bCs/>
                <w:sz w:val="20"/>
                <w:szCs w:val="20"/>
                <w:lang w:bidi="pt-PT"/>
              </w:rPr>
            </w:pPr>
          </w:p>
          <w:p w14:paraId="4CD904A0" w14:textId="77777777" w:rsidR="00EF4759" w:rsidRDefault="00EF4759" w:rsidP="002C7807">
            <w:pPr>
              <w:suppressAutoHyphens/>
              <w:contextualSpacing/>
              <w:rPr>
                <w:rFonts w:ascii="Aptos" w:hAnsi="Aptos" w:cstheme="minorHAnsi"/>
                <w:b/>
                <w:bCs/>
                <w:sz w:val="20"/>
                <w:szCs w:val="20"/>
                <w:lang w:bidi="pt-PT"/>
              </w:rPr>
            </w:pPr>
            <w:r w:rsidRPr="003A6D2B">
              <w:rPr>
                <w:rFonts w:ascii="Aptos" w:hAnsi="Aptos" w:cstheme="minorHAnsi"/>
                <w:b/>
                <w:bCs/>
                <w:sz w:val="20"/>
                <w:szCs w:val="20"/>
                <w:lang w:bidi="pt-PT"/>
              </w:rPr>
              <w:t>Dados de Identificação</w:t>
            </w:r>
            <w:r>
              <w:rPr>
                <w:rFonts w:ascii="Aptos" w:hAnsi="Aptos" w:cstheme="minorHAnsi"/>
                <w:b/>
                <w:bCs/>
                <w:sz w:val="20"/>
                <w:szCs w:val="20"/>
                <w:lang w:bidi="pt-PT"/>
              </w:rPr>
              <w:t>:</w:t>
            </w:r>
          </w:p>
          <w:p w14:paraId="3C934ABD" w14:textId="77777777" w:rsidR="00EF4759" w:rsidRDefault="00EF4759" w:rsidP="002C7807">
            <w:pPr>
              <w:suppressAutoHyphens/>
              <w:contextualSpacing/>
              <w:rPr>
                <w:rFonts w:ascii="Aptos" w:hAnsi="Aptos" w:cstheme="minorHAnsi"/>
                <w:b/>
                <w:bCs/>
                <w:sz w:val="20"/>
                <w:szCs w:val="20"/>
                <w:lang w:bidi="pt-PT"/>
              </w:rPr>
            </w:pPr>
          </w:p>
          <w:p w14:paraId="79A6FB9D"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EF1043">
              <w:rPr>
                <w:rFonts w:ascii="Aptos" w:hAnsi="Aptos" w:cstheme="minorHAnsi"/>
                <w:sz w:val="20"/>
                <w:szCs w:val="20"/>
                <w:lang w:bidi="pt-PT"/>
              </w:rPr>
              <w:t>Nº de Identificação Civil</w:t>
            </w:r>
            <w:r>
              <w:rPr>
                <w:rFonts w:ascii="Aptos" w:hAnsi="Aptos" w:cstheme="minorHAnsi"/>
                <w:sz w:val="20"/>
                <w:szCs w:val="20"/>
                <w:lang w:bidi="pt-PT"/>
              </w:rPr>
              <w:t xml:space="preserve"> - </w:t>
            </w:r>
            <w:r w:rsidRPr="00991863">
              <w:rPr>
                <w:rFonts w:ascii="Aptos" w:hAnsi="Aptos" w:cstheme="minorHAnsi"/>
                <w:sz w:val="20"/>
                <w:szCs w:val="20"/>
                <w:lang w:bidi="pt-PT"/>
              </w:rPr>
              <w:t>Referência nos meios de contacto junto do cidadão (</w:t>
            </w:r>
            <w:proofErr w:type="spellStart"/>
            <w:r w:rsidRPr="00991863">
              <w:rPr>
                <w:rFonts w:ascii="Aptos" w:hAnsi="Aptos" w:cstheme="minorHAnsi"/>
                <w:sz w:val="20"/>
                <w:szCs w:val="20"/>
                <w:lang w:bidi="pt-PT"/>
              </w:rPr>
              <w:t>sms</w:t>
            </w:r>
            <w:proofErr w:type="spellEnd"/>
            <w:r w:rsidRPr="00991863">
              <w:rPr>
                <w:rFonts w:ascii="Aptos" w:hAnsi="Aptos" w:cstheme="minorHAnsi"/>
                <w:sz w:val="20"/>
                <w:szCs w:val="20"/>
                <w:lang w:bidi="pt-PT"/>
              </w:rPr>
              <w:t xml:space="preserve"> ou e-mail).</w:t>
            </w:r>
          </w:p>
          <w:p w14:paraId="160FB6C4" w14:textId="77777777" w:rsidR="00EF4759" w:rsidRDefault="00EF4759" w:rsidP="002C7807">
            <w:pPr>
              <w:suppressAutoHyphens/>
              <w:contextualSpacing/>
              <w:rPr>
                <w:rFonts w:ascii="Aptos" w:hAnsi="Aptos" w:cstheme="minorHAnsi"/>
                <w:sz w:val="20"/>
                <w:szCs w:val="20"/>
                <w:lang w:bidi="pt-PT"/>
              </w:rPr>
            </w:pPr>
          </w:p>
          <w:p w14:paraId="73E33313"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7F773B">
              <w:rPr>
                <w:rFonts w:ascii="Aptos" w:hAnsi="Aptos" w:cstheme="minorHAnsi"/>
                <w:sz w:val="20"/>
                <w:szCs w:val="20"/>
                <w:lang w:bidi="pt-PT"/>
              </w:rPr>
              <w:t>Nome do Comerciante</w:t>
            </w:r>
            <w:r>
              <w:rPr>
                <w:rFonts w:ascii="Aptos" w:hAnsi="Aptos" w:cstheme="minorHAnsi"/>
                <w:sz w:val="20"/>
                <w:szCs w:val="20"/>
                <w:lang w:bidi="pt-PT"/>
              </w:rPr>
              <w:t xml:space="preserve"> - </w:t>
            </w:r>
            <w:r w:rsidRPr="00A27D4F">
              <w:rPr>
                <w:rFonts w:ascii="Aptos" w:hAnsi="Aptos" w:cstheme="minorHAnsi"/>
                <w:sz w:val="20"/>
                <w:szCs w:val="20"/>
                <w:lang w:bidi="pt-PT"/>
              </w:rPr>
              <w:t>A incluir no conteúdo de e-mail de envio de fatura ao cidadão.</w:t>
            </w:r>
          </w:p>
          <w:p w14:paraId="6E2B50BE" w14:textId="77777777" w:rsidR="00EF4759" w:rsidRDefault="00EF4759" w:rsidP="002C7807">
            <w:pPr>
              <w:suppressAutoHyphens/>
              <w:contextualSpacing/>
              <w:rPr>
                <w:rFonts w:ascii="Aptos" w:hAnsi="Aptos" w:cstheme="minorHAnsi"/>
                <w:sz w:val="20"/>
                <w:szCs w:val="20"/>
                <w:lang w:bidi="pt-PT"/>
              </w:rPr>
            </w:pPr>
          </w:p>
          <w:p w14:paraId="0EC57825" w14:textId="77777777" w:rsidR="00EF4759" w:rsidRPr="00403746" w:rsidRDefault="00EF4759" w:rsidP="002C7807">
            <w:pPr>
              <w:suppressAutoHyphens/>
              <w:contextualSpacing/>
              <w:rPr>
                <w:rFonts w:ascii="Aptos" w:hAnsi="Aptos" w:cstheme="minorHAnsi"/>
                <w:b/>
                <w:bCs/>
                <w:sz w:val="20"/>
                <w:szCs w:val="20"/>
                <w:lang w:bidi="pt-PT"/>
              </w:rPr>
            </w:pPr>
            <w:r w:rsidRPr="00403746">
              <w:rPr>
                <w:rFonts w:ascii="Aptos" w:hAnsi="Aptos" w:cstheme="minorHAnsi"/>
                <w:b/>
                <w:bCs/>
                <w:sz w:val="20"/>
                <w:szCs w:val="20"/>
                <w:lang w:bidi="pt-PT"/>
              </w:rPr>
              <w:t>Dados de Contacto</w:t>
            </w:r>
            <w:r>
              <w:rPr>
                <w:rFonts w:ascii="Aptos" w:hAnsi="Aptos" w:cstheme="minorHAnsi"/>
                <w:b/>
                <w:bCs/>
                <w:sz w:val="20"/>
                <w:szCs w:val="20"/>
                <w:lang w:bidi="pt-PT"/>
              </w:rPr>
              <w:t>:</w:t>
            </w:r>
          </w:p>
          <w:p w14:paraId="489EE54E" w14:textId="77777777" w:rsidR="00EF4759" w:rsidRPr="003A6D2B" w:rsidRDefault="00EF4759" w:rsidP="002C7807">
            <w:pPr>
              <w:suppressAutoHyphens/>
              <w:contextualSpacing/>
              <w:rPr>
                <w:rFonts w:ascii="Aptos" w:hAnsi="Aptos" w:cstheme="minorHAnsi"/>
                <w:sz w:val="20"/>
                <w:szCs w:val="20"/>
                <w:lang w:bidi="pt-PT"/>
              </w:rPr>
            </w:pPr>
          </w:p>
          <w:p w14:paraId="12CFAE37"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2F06D6">
              <w:rPr>
                <w:rFonts w:ascii="Aptos" w:hAnsi="Aptos" w:cstheme="minorHAnsi"/>
                <w:sz w:val="20"/>
                <w:szCs w:val="20"/>
                <w:lang w:bidi="pt-PT"/>
              </w:rPr>
              <w:t>Contacto de E-mail</w:t>
            </w:r>
            <w:r>
              <w:rPr>
                <w:rFonts w:ascii="Aptos" w:hAnsi="Aptos" w:cstheme="minorHAnsi"/>
                <w:sz w:val="20"/>
                <w:szCs w:val="20"/>
                <w:lang w:bidi="pt-PT"/>
              </w:rPr>
              <w:t xml:space="preserve"> - </w:t>
            </w:r>
            <w:r w:rsidRPr="00641844">
              <w:rPr>
                <w:rFonts w:ascii="Aptos" w:hAnsi="Aptos" w:cstheme="minorHAnsi"/>
                <w:sz w:val="20"/>
                <w:szCs w:val="20"/>
                <w:lang w:bidi="pt-PT"/>
              </w:rPr>
              <w:t>Necessário para o envio de e-mail ao comerciante com a lista de faturas cujo envio foi efetuado sem sucesso.</w:t>
            </w:r>
          </w:p>
          <w:p w14:paraId="445B3565" w14:textId="77777777" w:rsidR="00EF4759" w:rsidRPr="00837226" w:rsidRDefault="00EF4759" w:rsidP="002C7807">
            <w:pPr>
              <w:suppressAutoHyphens/>
              <w:contextualSpacing/>
              <w:rPr>
                <w:rFonts w:ascii="Aptos" w:hAnsi="Aptos" w:cstheme="minorHAnsi"/>
                <w:sz w:val="20"/>
                <w:szCs w:val="20"/>
                <w:lang w:bidi="pt-PT"/>
              </w:rPr>
            </w:pPr>
          </w:p>
        </w:tc>
      </w:tr>
      <w:tr w:rsidR="00EF4759" w:rsidRPr="00837226" w14:paraId="14F1DF9B" w14:textId="77777777" w:rsidTr="002C7807">
        <w:trPr>
          <w:trHeight w:val="718"/>
        </w:trPr>
        <w:tc>
          <w:tcPr>
            <w:tcW w:w="4531" w:type="dxa"/>
            <w:shd w:val="clear" w:color="auto" w:fill="D9D9D9"/>
            <w:vAlign w:val="center"/>
          </w:tcPr>
          <w:p w14:paraId="25FBD867"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49A9AEAD" w14:textId="77777777" w:rsidR="00EF4759" w:rsidRDefault="00EF4759" w:rsidP="002C7807">
            <w:pPr>
              <w:suppressAutoHyphens/>
              <w:contextualSpacing/>
              <w:jc w:val="both"/>
              <w:rPr>
                <w:rFonts w:ascii="Aptos" w:hAnsi="Aptos" w:cstheme="minorHAnsi"/>
                <w:sz w:val="20"/>
                <w:szCs w:val="20"/>
              </w:rPr>
            </w:pPr>
          </w:p>
          <w:p w14:paraId="0D9EF2BA" w14:textId="69F7A9EC"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D</w:t>
            </w:r>
            <w:r w:rsidRPr="00631B65">
              <w:rPr>
                <w:rFonts w:ascii="Aptos" w:hAnsi="Aptos" w:cstheme="minorHAnsi"/>
                <w:sz w:val="20"/>
                <w:szCs w:val="20"/>
              </w:rPr>
              <w:t xml:space="preserve">isponibilização em </w:t>
            </w:r>
            <w:proofErr w:type="spellStart"/>
            <w:r w:rsidRPr="00631B65">
              <w:rPr>
                <w:rFonts w:ascii="Aptos" w:hAnsi="Aptos" w:cstheme="minorHAnsi"/>
                <w:sz w:val="20"/>
                <w:szCs w:val="20"/>
              </w:rPr>
              <w:t>progr</w:t>
            </w:r>
            <w:r w:rsidR="007C2896">
              <w:rPr>
                <w:rFonts w:ascii="Aptos" w:hAnsi="Aptos" w:cstheme="minorHAnsi"/>
                <w:sz w:val="20"/>
                <w:szCs w:val="20"/>
              </w:rPr>
              <w:t>ARTE</w:t>
            </w:r>
            <w:r w:rsidRPr="00631B65">
              <w:rPr>
                <w:rFonts w:ascii="Aptos" w:hAnsi="Aptos" w:cstheme="minorHAnsi"/>
                <w:sz w:val="20"/>
                <w:szCs w:val="20"/>
              </w:rPr>
              <w:t>s</w:t>
            </w:r>
            <w:proofErr w:type="spellEnd"/>
            <w:r w:rsidRPr="00631B65">
              <w:rPr>
                <w:rFonts w:ascii="Aptos" w:hAnsi="Aptos" w:cstheme="minorHAnsi"/>
                <w:sz w:val="20"/>
                <w:szCs w:val="20"/>
              </w:rPr>
              <w:t xml:space="preserve"> informáticos do serviço fatura sem papel (SFSP)</w:t>
            </w:r>
            <w:r>
              <w:rPr>
                <w:rFonts w:ascii="Aptos" w:hAnsi="Aptos" w:cstheme="minorHAnsi"/>
                <w:sz w:val="20"/>
                <w:szCs w:val="20"/>
              </w:rPr>
              <w:t>.</w:t>
            </w:r>
          </w:p>
          <w:p w14:paraId="25D26ED0" w14:textId="77777777" w:rsidR="00EF4759" w:rsidRPr="00837226" w:rsidRDefault="00EF4759" w:rsidP="002C7807">
            <w:pPr>
              <w:suppressAutoHyphens/>
              <w:contextualSpacing/>
              <w:jc w:val="both"/>
              <w:rPr>
                <w:rFonts w:ascii="Aptos" w:hAnsi="Aptos" w:cstheme="minorHAnsi"/>
                <w:sz w:val="20"/>
                <w:szCs w:val="20"/>
                <w:lang w:bidi="pt-PT"/>
              </w:rPr>
            </w:pPr>
          </w:p>
        </w:tc>
      </w:tr>
      <w:tr w:rsidR="00EF4759" w:rsidRPr="00837226" w14:paraId="2528CC01" w14:textId="77777777" w:rsidTr="002C7807">
        <w:trPr>
          <w:trHeight w:val="680"/>
        </w:trPr>
        <w:tc>
          <w:tcPr>
            <w:tcW w:w="4531" w:type="dxa"/>
            <w:shd w:val="clear" w:color="auto" w:fill="D9D9D9"/>
            <w:vAlign w:val="center"/>
          </w:tcPr>
          <w:p w14:paraId="1E1C0012"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333B864F" w14:textId="77777777" w:rsidR="00EF4759" w:rsidRDefault="00EF4759" w:rsidP="002C7807">
            <w:pPr>
              <w:suppressAutoHyphens/>
              <w:contextualSpacing/>
              <w:rPr>
                <w:rFonts w:ascii="Aptos" w:hAnsi="Aptos" w:cstheme="minorHAnsi"/>
                <w:sz w:val="20"/>
                <w:szCs w:val="20"/>
                <w:lang w:bidi="pt-PT"/>
              </w:rPr>
            </w:pPr>
          </w:p>
          <w:p w14:paraId="0D9C6164" w14:textId="77777777" w:rsidR="00EF4759" w:rsidRDefault="00EF4759" w:rsidP="002C7807">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0D06113" w14:textId="4B584A93" w:rsidR="00EF4759" w:rsidRPr="00837226" w:rsidRDefault="00EF4759" w:rsidP="00E51D22">
            <w:pPr>
              <w:suppressAutoHyphens/>
              <w:contextualSpacing/>
              <w:rPr>
                <w:rFonts w:ascii="Aptos" w:hAnsi="Aptos" w:cstheme="minorHAnsi"/>
                <w:sz w:val="20"/>
                <w:szCs w:val="20"/>
                <w:lang w:bidi="pt-PT"/>
              </w:rPr>
            </w:pPr>
            <w:r>
              <w:rPr>
                <w:rStyle w:val="ui-provider"/>
              </w:rPr>
              <w:lastRenderedPageBreak/>
              <w:t>Os dados em causa são os necessários para emissão de fatura e respetivo envio por via eletrónica.</w:t>
            </w:r>
          </w:p>
        </w:tc>
      </w:tr>
      <w:tr w:rsidR="00EF4759" w:rsidRPr="00837226" w14:paraId="1305C342" w14:textId="77777777" w:rsidTr="002C7807">
        <w:trPr>
          <w:trHeight w:val="680"/>
        </w:trPr>
        <w:tc>
          <w:tcPr>
            <w:tcW w:w="4531" w:type="dxa"/>
            <w:shd w:val="clear" w:color="auto" w:fill="D9D9D9"/>
            <w:vAlign w:val="center"/>
          </w:tcPr>
          <w:p w14:paraId="2926FB63"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Prazo de conservação</w:t>
            </w:r>
          </w:p>
        </w:tc>
        <w:tc>
          <w:tcPr>
            <w:tcW w:w="4395" w:type="dxa"/>
            <w:vAlign w:val="center"/>
          </w:tcPr>
          <w:p w14:paraId="4D07AD5A" w14:textId="77777777" w:rsidR="00EF4759" w:rsidRDefault="00EF4759" w:rsidP="002C7807">
            <w:pPr>
              <w:suppressAutoHyphens/>
              <w:contextualSpacing/>
              <w:rPr>
                <w:rFonts w:ascii="Aptos" w:hAnsi="Aptos" w:cstheme="minorHAnsi"/>
                <w:sz w:val="20"/>
                <w:szCs w:val="20"/>
                <w:lang w:bidi="pt-PT"/>
              </w:rPr>
            </w:pPr>
          </w:p>
          <w:p w14:paraId="3A9235D4"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No processo de cancelamento de adesão ao serviço FSP são eliminados os dados pessoais recolhidos no processo de adesão.</w:t>
            </w:r>
          </w:p>
          <w:p w14:paraId="1627E195" w14:textId="77777777" w:rsidR="00EF4759" w:rsidRPr="00837226" w:rsidRDefault="00EF4759" w:rsidP="002C7807">
            <w:pPr>
              <w:suppressAutoHyphens/>
              <w:contextualSpacing/>
              <w:rPr>
                <w:rFonts w:ascii="Aptos" w:hAnsi="Aptos" w:cstheme="minorHAnsi"/>
                <w:sz w:val="20"/>
                <w:szCs w:val="20"/>
                <w:lang w:bidi="pt-PT"/>
              </w:rPr>
            </w:pPr>
          </w:p>
        </w:tc>
      </w:tr>
      <w:tr w:rsidR="00EF4759" w:rsidRPr="00837226" w14:paraId="1B43D7EE" w14:textId="77777777" w:rsidTr="002C7807">
        <w:trPr>
          <w:trHeight w:val="680"/>
        </w:trPr>
        <w:tc>
          <w:tcPr>
            <w:tcW w:w="4531" w:type="dxa"/>
            <w:shd w:val="clear" w:color="auto" w:fill="D9D9D9"/>
            <w:vAlign w:val="center"/>
          </w:tcPr>
          <w:p w14:paraId="5F20824F"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D33E78A" w14:textId="77777777" w:rsidR="00EF4759" w:rsidRDefault="00EF4759" w:rsidP="002C7807">
            <w:pPr>
              <w:suppressAutoHyphens/>
              <w:contextualSpacing/>
              <w:jc w:val="both"/>
              <w:rPr>
                <w:rFonts w:ascii="Aptos" w:hAnsi="Aptos" w:cstheme="minorHAnsi"/>
                <w:sz w:val="20"/>
                <w:szCs w:val="20"/>
              </w:rPr>
            </w:pPr>
          </w:p>
          <w:p w14:paraId="4B4686FA" w14:textId="77777777"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6BB509BF" w14:textId="77777777" w:rsidR="00EF4759" w:rsidRPr="00837226" w:rsidRDefault="00EF4759" w:rsidP="002C7807">
            <w:pPr>
              <w:suppressAutoHyphens/>
              <w:contextualSpacing/>
              <w:jc w:val="both"/>
              <w:rPr>
                <w:rFonts w:ascii="Aptos" w:hAnsi="Aptos" w:cstheme="minorHAnsi"/>
                <w:sz w:val="20"/>
                <w:szCs w:val="20"/>
              </w:rPr>
            </w:pPr>
          </w:p>
        </w:tc>
      </w:tr>
      <w:tr w:rsidR="00EF4759" w:rsidRPr="00837226" w14:paraId="60852205" w14:textId="77777777" w:rsidTr="002C7807">
        <w:trPr>
          <w:trHeight w:val="680"/>
        </w:trPr>
        <w:tc>
          <w:tcPr>
            <w:tcW w:w="4531" w:type="dxa"/>
            <w:shd w:val="clear" w:color="auto" w:fill="D9D9D9"/>
            <w:vAlign w:val="center"/>
          </w:tcPr>
          <w:p w14:paraId="14BF7C89"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11195AA8"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4B78C11" w14:textId="77777777" w:rsidR="00EF4759" w:rsidRPr="00837226"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Não aplicável.</w:t>
            </w:r>
          </w:p>
        </w:tc>
      </w:tr>
      <w:tr w:rsidR="00EF4759" w:rsidRPr="00837226" w14:paraId="1EED5525" w14:textId="77777777" w:rsidTr="002C7807">
        <w:trPr>
          <w:trHeight w:val="680"/>
        </w:trPr>
        <w:tc>
          <w:tcPr>
            <w:tcW w:w="4531" w:type="dxa"/>
            <w:shd w:val="clear" w:color="auto" w:fill="D9D9D9"/>
            <w:vAlign w:val="center"/>
          </w:tcPr>
          <w:p w14:paraId="6E76FC58"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BBB6B3" w14:textId="46965EBD" w:rsidR="00EF4759" w:rsidRPr="00A43B72" w:rsidRDefault="00EF4759" w:rsidP="002C7807">
            <w:pPr>
              <w:suppressAutoHyphens/>
              <w:contextualSpacing/>
              <w:rPr>
                <w:rFonts w:ascii="Aptos" w:hAnsi="Aptos" w:cs="Calibri"/>
                <w:sz w:val="20"/>
                <w:szCs w:val="20"/>
                <w:lang w:bidi="pt-PT"/>
              </w:rPr>
            </w:pPr>
            <w:hyperlink r:id="rId15" w:history="1">
              <w:r w:rsidRPr="00A43B72">
                <w:rPr>
                  <w:rStyle w:val="Hyperlink"/>
                  <w:rFonts w:ascii="Aptos" w:hAnsi="Aptos" w:cs="Calibri"/>
                  <w:sz w:val="20"/>
                  <w:szCs w:val="20"/>
                  <w:lang w:bidi="pt-PT"/>
                </w:rPr>
                <w:t>dpo@</w:t>
              </w:r>
              <w:r w:rsidR="007C2896">
                <w:rPr>
                  <w:rStyle w:val="Hyperlink"/>
                  <w:rFonts w:ascii="Aptos" w:hAnsi="Aptos" w:cs="Calibri"/>
                  <w:sz w:val="20"/>
                  <w:szCs w:val="20"/>
                  <w:lang w:bidi="pt-PT"/>
                </w:rPr>
                <w:t>ARTE</w:t>
              </w:r>
              <w:r w:rsidRPr="00A43B72">
                <w:rPr>
                  <w:rStyle w:val="Hyperlink"/>
                  <w:rFonts w:ascii="Aptos" w:hAnsi="Aptos" w:cs="Calibri"/>
                  <w:sz w:val="20"/>
                  <w:szCs w:val="20"/>
                  <w:lang w:bidi="pt-PT"/>
                </w:rPr>
                <w:t>.gov.pt</w:t>
              </w:r>
            </w:hyperlink>
          </w:p>
          <w:p w14:paraId="6D5CDF3F" w14:textId="77777777" w:rsidR="00EF4759" w:rsidRPr="00837226" w:rsidRDefault="00EF4759" w:rsidP="002C7807">
            <w:pPr>
              <w:suppressAutoHyphens/>
              <w:contextualSpacing/>
              <w:rPr>
                <w:rFonts w:ascii="Aptos" w:hAnsi="Aptos" w:cs="Calibri"/>
                <w:lang w:bidi="pt-PT"/>
              </w:rPr>
            </w:pPr>
            <w:hyperlink r:id="rId16"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11E83D98" w14:textId="77777777" w:rsidR="00EF4759" w:rsidRPr="00837226" w:rsidRDefault="00EF4759" w:rsidP="00EF4759">
      <w:pPr>
        <w:pStyle w:val="Default"/>
        <w:spacing w:line="360" w:lineRule="auto"/>
        <w:jc w:val="both"/>
        <w:rPr>
          <w:rFonts w:ascii="Aptos" w:eastAsia="Times New Roman" w:hAnsi="Aptos" w:cs="Times New Roman"/>
          <w:color w:val="auto"/>
          <w:sz w:val="20"/>
          <w:szCs w:val="20"/>
          <w:lang w:val="pt-PT" w:eastAsia="pt-PT"/>
        </w:rPr>
      </w:pPr>
    </w:p>
    <w:p w14:paraId="183E85DD" w14:textId="77777777" w:rsidR="00DC1F4F" w:rsidRPr="00250034" w:rsidRDefault="00DC1F4F" w:rsidP="00250034">
      <w:pPr>
        <w:spacing w:after="0" w:line="360" w:lineRule="auto"/>
        <w:ind w:left="1416"/>
        <w:contextualSpacing/>
        <w:rPr>
          <w:rFonts w:ascii="Aptos" w:hAnsi="Aptos" w:cstheme="minorHAnsi"/>
          <w:sz w:val="20"/>
          <w:szCs w:val="20"/>
        </w:rPr>
      </w:pPr>
    </w:p>
    <w:sectPr w:rsidR="00DC1F4F" w:rsidRPr="00250034">
      <w:headerReference w:type="default" r:id="rId17"/>
      <w:footerReference w:type="default" r:id="rId18"/>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MA" w:date="2024-04-04T12:39:00Z" w:initials="AMA">
    <w:p w14:paraId="0BE4DCEF" w14:textId="77777777" w:rsidR="00417CED" w:rsidRDefault="00417CED" w:rsidP="00417CED">
      <w:pPr>
        <w:pStyle w:val="CommentText"/>
      </w:pPr>
      <w:r>
        <w:rPr>
          <w:rStyle w:val="CommentReference"/>
        </w:rPr>
        <w:annotationRef/>
      </w:r>
      <w:r>
        <w:t>A preencher pelo Segundo Outorgante.</w:t>
      </w:r>
    </w:p>
  </w:comment>
  <w:comment w:id="4" w:author="AMA" w:date="2024-04-04T11:09:00Z" w:initials="AMA">
    <w:p w14:paraId="4C758CE9" w14:textId="77777777" w:rsidR="00F530C4" w:rsidRDefault="00F530C4" w:rsidP="00F530C4">
      <w:pPr>
        <w:pStyle w:val="CommentText"/>
      </w:pPr>
      <w:r>
        <w:rPr>
          <w:rStyle w:val="CommentReference"/>
        </w:rPr>
        <w:annotationRef/>
      </w:r>
      <w:r>
        <w:t>A preencher pelo Segundo Outorgante.</w:t>
      </w:r>
    </w:p>
  </w:comment>
  <w:comment w:id="5" w:author="AMA" w:date="2024-04-04T11:10:00Z" w:initials="AMA">
    <w:p w14:paraId="563B9219" w14:textId="77777777" w:rsidR="00F530C4" w:rsidRDefault="00F530C4" w:rsidP="00F530C4">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4DCEF" w15:done="0"/>
  <w15:commentEx w15:paraId="4C758CE9" w15:done="0"/>
  <w15:commentEx w15:paraId="563B92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FA4471" w16cex:dateUtc="2024-04-04T11:39: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4DCEF" w16cid:durableId="2CFA4471"/>
  <w16cid:commentId w16cid:paraId="4C758CE9" w16cid:durableId="75D33B3A"/>
  <w16cid:commentId w16cid:paraId="563B9219"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D510" w14:textId="77777777" w:rsidR="00337F1D" w:rsidRDefault="00337F1D" w:rsidP="00342756">
      <w:pPr>
        <w:spacing w:after="0" w:line="240" w:lineRule="auto"/>
      </w:pPr>
      <w:r>
        <w:separator/>
      </w:r>
    </w:p>
  </w:endnote>
  <w:endnote w:type="continuationSeparator" w:id="0">
    <w:p w14:paraId="12B7D616" w14:textId="77777777" w:rsidR="00337F1D" w:rsidRDefault="00337F1D"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4AABD557" w:rsidR="00342756" w:rsidRPr="00342756" w:rsidRDefault="0055283D" w:rsidP="00342756">
    <w:pPr>
      <w:pStyle w:val="Footer"/>
      <w:jc w:val="right"/>
      <w:rPr>
        <w:sz w:val="18"/>
        <w:szCs w:val="18"/>
      </w:rPr>
    </w:pPr>
    <w:r>
      <w:rPr>
        <w:noProof/>
        <w:lang w:eastAsia="pt-PT"/>
      </w:rPr>
      <mc:AlternateContent>
        <mc:Choice Requires="wps">
          <w:drawing>
            <wp:anchor distT="45720" distB="45720" distL="114300" distR="114300" simplePos="0" relativeHeight="251664384" behindDoc="0" locked="0" layoutInCell="1" allowOverlap="1" wp14:anchorId="3D243F20" wp14:editId="32968445">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0E4F5F0C" w14:textId="2BA294B2" w:rsidR="0055283D" w:rsidRPr="00B50353" w:rsidRDefault="0055283D" w:rsidP="0055283D">
                          <w:pPr>
                            <w:rPr>
                              <w:sz w:val="15"/>
                              <w:szCs w:val="15"/>
                            </w:rPr>
                          </w:pPr>
                          <w:r w:rsidRPr="00B50353">
                            <w:rPr>
                              <w:rFonts w:ascii="Arial" w:hAnsi="Arial" w:cs="Arial"/>
                              <w:sz w:val="15"/>
                              <w:szCs w:val="15"/>
                            </w:rPr>
                            <w:t>MD - 0</w:t>
                          </w:r>
                          <w:r>
                            <w:rPr>
                              <w:rFonts w:ascii="Arial" w:hAnsi="Arial" w:cs="Arial"/>
                              <w:sz w:val="15"/>
                              <w:szCs w:val="15"/>
                            </w:rPr>
                            <w:t>4</w:t>
                          </w:r>
                          <w:r w:rsidRPr="00B50353">
                            <w:rPr>
                              <w:rFonts w:ascii="Arial" w:hAnsi="Arial" w:cs="Arial"/>
                              <w:sz w:val="15"/>
                              <w:szCs w:val="15"/>
                            </w:rPr>
                            <w:t>7_Protocolo_</w:t>
                          </w:r>
                          <w:r>
                            <w:rPr>
                              <w:rFonts w:ascii="Arial" w:hAnsi="Arial" w:cs="Arial"/>
                              <w:sz w:val="15"/>
                              <w:szCs w:val="15"/>
                            </w:rPr>
                            <w:t>Disponibilização</w:t>
                          </w:r>
                          <w:r w:rsidRPr="00B50353">
                            <w:rPr>
                              <w:rFonts w:ascii="Arial" w:hAnsi="Arial" w:cs="Arial"/>
                              <w:sz w:val="15"/>
                              <w:szCs w:val="15"/>
                            </w:rPr>
                            <w:t>_</w:t>
                          </w:r>
                          <w:r>
                            <w:rPr>
                              <w:rFonts w:ascii="Arial" w:hAnsi="Arial" w:cs="Arial"/>
                              <w:sz w:val="15"/>
                              <w:szCs w:val="15"/>
                            </w:rPr>
                            <w:t>SFSP</w:t>
                          </w:r>
                          <w:r w:rsidRPr="00B50353">
                            <w:rPr>
                              <w:rFonts w:ascii="Arial" w:hAnsi="Arial" w:cs="Arial"/>
                              <w:sz w:val="15"/>
                              <w:szCs w:val="15"/>
                            </w:rPr>
                            <w:t>_GJ_202</w:t>
                          </w:r>
                          <w:r>
                            <w:rPr>
                              <w:rFonts w:ascii="Arial" w:hAnsi="Arial" w:cs="Arial"/>
                              <w:sz w:val="15"/>
                              <w:szCs w:val="15"/>
                            </w:rPr>
                            <w:t>4</w:t>
                          </w:r>
                          <w:r w:rsidRPr="00B50353">
                            <w:rPr>
                              <w:rFonts w:ascii="Arial" w:hAnsi="Arial" w:cs="Arial"/>
                              <w:sz w:val="15"/>
                              <w:szCs w:val="15"/>
                            </w:rPr>
                            <w:t>0</w:t>
                          </w:r>
                          <w:r>
                            <w:rPr>
                              <w:rFonts w:ascii="Arial" w:hAnsi="Arial" w:cs="Arial"/>
                              <w:sz w:val="15"/>
                              <w:szCs w:val="15"/>
                            </w:rPr>
                            <w:t>411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243F20" id="_x0000_t202" coordsize="21600,21600" o:spt="202" path="m,l,21600r21600,l21600,xe">
              <v:stroke joinstyle="miter"/>
              <v:path gradientshapeok="t" o:connecttype="rect"/>
            </v:shapetype>
            <v:shape id="Caixa de Texto 2"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" stroked="f">
              <v:textbox>
                <w:txbxContent>
                  <w:p w14:paraId="0E4F5F0C" w14:textId="2BA294B2" w:rsidR="0055283D" w:rsidRPr="00B50353" w:rsidRDefault="0055283D" w:rsidP="0055283D">
                    <w:pPr>
                      <w:rPr>
                        <w:sz w:val="15"/>
                        <w:szCs w:val="15"/>
                      </w:rPr>
                    </w:pPr>
                    <w:r w:rsidRPr="00B50353">
                      <w:rPr>
                        <w:rFonts w:ascii="Arial" w:hAnsi="Arial" w:cs="Arial"/>
                        <w:sz w:val="15"/>
                        <w:szCs w:val="15"/>
                      </w:rPr>
                      <w:t>MD - 0</w:t>
                    </w:r>
                    <w:r>
                      <w:rPr>
                        <w:rFonts w:ascii="Arial" w:hAnsi="Arial" w:cs="Arial"/>
                        <w:sz w:val="15"/>
                        <w:szCs w:val="15"/>
                      </w:rPr>
                      <w:t>4</w:t>
                    </w:r>
                    <w:r w:rsidRPr="00B50353">
                      <w:rPr>
                        <w:rFonts w:ascii="Arial" w:hAnsi="Arial" w:cs="Arial"/>
                        <w:sz w:val="15"/>
                        <w:szCs w:val="15"/>
                      </w:rPr>
                      <w:t>7_Protocolo_</w:t>
                    </w:r>
                    <w:r>
                      <w:rPr>
                        <w:rFonts w:ascii="Arial" w:hAnsi="Arial" w:cs="Arial"/>
                        <w:sz w:val="15"/>
                        <w:szCs w:val="15"/>
                      </w:rPr>
                      <w:t>Disponibilização</w:t>
                    </w:r>
                    <w:r w:rsidRPr="00B50353">
                      <w:rPr>
                        <w:rFonts w:ascii="Arial" w:hAnsi="Arial" w:cs="Arial"/>
                        <w:sz w:val="15"/>
                        <w:szCs w:val="15"/>
                      </w:rPr>
                      <w:t>_</w:t>
                    </w:r>
                    <w:r>
                      <w:rPr>
                        <w:rFonts w:ascii="Arial" w:hAnsi="Arial" w:cs="Arial"/>
                        <w:sz w:val="15"/>
                        <w:szCs w:val="15"/>
                      </w:rPr>
                      <w:t>SFSP</w:t>
                    </w:r>
                    <w:r w:rsidRPr="00B50353">
                      <w:rPr>
                        <w:rFonts w:ascii="Arial" w:hAnsi="Arial" w:cs="Arial"/>
                        <w:sz w:val="15"/>
                        <w:szCs w:val="15"/>
                      </w:rPr>
                      <w:t>_GJ_202</w:t>
                    </w:r>
                    <w:r>
                      <w:rPr>
                        <w:rFonts w:ascii="Arial" w:hAnsi="Arial" w:cs="Arial"/>
                        <w:sz w:val="15"/>
                        <w:szCs w:val="15"/>
                      </w:rPr>
                      <w:t>4</w:t>
                    </w:r>
                    <w:r w:rsidRPr="00B50353">
                      <w:rPr>
                        <w:rFonts w:ascii="Arial" w:hAnsi="Arial" w:cs="Arial"/>
                        <w:sz w:val="15"/>
                        <w:szCs w:val="15"/>
                      </w:rPr>
                      <w:t>0</w:t>
                    </w:r>
                    <w:r>
                      <w:rPr>
                        <w:rFonts w:ascii="Arial" w:hAnsi="Arial" w:cs="Arial"/>
                        <w:sz w:val="15"/>
                        <w:szCs w:val="15"/>
                      </w:rPr>
                      <w:t>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C5A2A" w14:textId="77777777" w:rsidR="00337F1D" w:rsidRDefault="00337F1D" w:rsidP="00342756">
      <w:pPr>
        <w:spacing w:after="0" w:line="240" w:lineRule="auto"/>
      </w:pPr>
      <w:r>
        <w:separator/>
      </w:r>
    </w:p>
  </w:footnote>
  <w:footnote w:type="continuationSeparator" w:id="0">
    <w:p w14:paraId="269AED0D" w14:textId="77777777" w:rsidR="00337F1D" w:rsidRDefault="00337F1D" w:rsidP="00342756">
      <w:pPr>
        <w:spacing w:after="0" w:line="240" w:lineRule="auto"/>
      </w:pPr>
      <w:r>
        <w:continuationSeparator/>
      </w:r>
    </w:p>
  </w:footnote>
  <w:footnote w:id="1">
    <w:p w14:paraId="158F98D5" w14:textId="257D7C69"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7C2896">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40E6E817" w14:textId="77777777"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562837C" w14:textId="77777777"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r>
        <w:fldChar w:fldCharType="begin"/>
      </w:r>
      <w:r w:rsidRPr="009C3B74">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r w:rsidRPr="000C7D02">
        <w:rPr>
          <w:rFonts w:ascii="Aptos" w:hAnsi="Aptos" w:cs="Calibri"/>
          <w:sz w:val="16"/>
          <w:szCs w:val="16"/>
          <w:lang w:val="pt-PT"/>
        </w:rPr>
        <w:t xml:space="preserve"> </w:t>
      </w:r>
    </w:p>
  </w:footnote>
  <w:footnote w:id="4">
    <w:p w14:paraId="5F5B10AD" w14:textId="77777777" w:rsidR="00EF4759" w:rsidRPr="00825F71" w:rsidRDefault="00EF4759" w:rsidP="00EF4759">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r>
        <w:fldChar w:fldCharType="begin"/>
      </w:r>
      <w:r w:rsidRPr="009C3B74">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035" w14:textId="2CF37796" w:rsidR="00342756" w:rsidRDefault="006D2181" w:rsidP="00342756">
    <w:pPr>
      <w:pStyle w:val="Header"/>
      <w:rPr>
        <w:rFonts w:cs="Arial"/>
        <w:b/>
        <w:bCs/>
        <w:caps/>
        <w:color w:val="595959" w:themeColor="text1" w:themeTint="A6"/>
        <w:lang w:eastAsia="pt-PT"/>
      </w:rPr>
    </w:pPr>
    <w:r>
      <w:rPr>
        <w:noProof/>
      </w:rPr>
      <w:drawing>
        <wp:inline distT="0" distB="0" distL="0" distR="0" wp14:anchorId="653E60AC" wp14:editId="5C880F6B">
          <wp:extent cx="1123810" cy="704762"/>
          <wp:effectExtent l="0" t="0" r="635" b="635"/>
          <wp:docPr id="223248272"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48272"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61601B6E" w14:textId="77777777" w:rsidR="000B51A0" w:rsidRPr="009E3E11" w:rsidRDefault="000B51A0" w:rsidP="000B51A0">
    <w:pPr>
      <w:pStyle w:val="Header"/>
      <w:tabs>
        <w:tab w:val="clear" w:pos="8504"/>
        <w:tab w:val="right" w:pos="9638"/>
      </w:tabs>
      <w:jc w:val="right"/>
      <w:rPr>
        <w:rFonts w:cstheme="minorHAnsi"/>
      </w:rPr>
    </w:pP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3F092F37" w:rsidR="00342756" w:rsidRDefault="00342756" w:rsidP="000B51A0">
    <w:pPr>
      <w:pStyle w:val="Header"/>
      <w:tabs>
        <w:tab w:val="clear" w:pos="4252"/>
        <w:tab w:val="clear" w:pos="8504"/>
        <w:tab w:val="left" w:pos="7050"/>
      </w:tabs>
      <w:jc w:val="right"/>
      <w:rPr>
        <w:rFonts w:cs="Arial"/>
        <w:b/>
        <w:bCs/>
        <w:caps/>
        <w:color w:val="595959" w:themeColor="text1" w:themeTint="A6"/>
        <w:lang w:eastAsia="pt-PT"/>
      </w:rPr>
    </w:pPr>
  </w:p>
  <w:p w14:paraId="558A7F4F" w14:textId="45CBAB83" w:rsidR="00342756" w:rsidRDefault="002419A3" w:rsidP="00342756">
    <w:pPr>
      <w:pStyle w:val="Heade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w:t>
    </w:r>
    <w:r w:rsidR="007C2896">
      <w:rPr>
        <w:rFonts w:cs="Arial"/>
        <w:caps/>
        <w:color w:val="595959" w:themeColor="text1" w:themeTint="A6"/>
        <w:lang w:eastAsia="pt-PT"/>
      </w:rPr>
      <w:t>ARTE</w:t>
    </w:r>
    <w:r w:rsidR="00342756">
      <w:rPr>
        <w:rFonts w:cs="Arial"/>
        <w:caps/>
        <w:color w:val="595959" w:themeColor="text1" w:themeTint="A6"/>
        <w:lang w:eastAsia="pt-PT"/>
      </w:rPr>
      <w:t xml:space="preserve"> </w:t>
    </w:r>
  </w:p>
  <w:p w14:paraId="1724CE03" w14:textId="32ADF18B" w:rsidR="00342756" w:rsidRDefault="00342756" w:rsidP="00417CED">
    <w:pPr>
      <w:tabs>
        <w:tab w:val="right" w:pos="8504"/>
      </w:tabs>
      <w:spacing w:after="0" w:line="240" w:lineRule="auto"/>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AB14CD" w:rsidRPr="00075F66">
      <w:rPr>
        <w:rFonts w:cs="Arial"/>
        <w:b/>
        <w:bCs/>
        <w:caps/>
        <w:color w:val="595959" w:themeColor="text1" w:themeTint="A6"/>
        <w:lang w:eastAsia="pt-PT"/>
      </w:rPr>
      <w:t xml:space="preserve">PROTOCOLO ENTRE A </w:t>
    </w:r>
    <w:r w:rsidR="006D2181" w:rsidRPr="006D2181">
      <w:rPr>
        <w:rFonts w:cs="Arial"/>
        <w:b/>
        <w:bCs/>
        <w:caps/>
        <w:color w:val="595959" w:themeColor="text1" w:themeTint="A6"/>
        <w:lang w:eastAsia="pt-PT"/>
      </w:rPr>
      <w:t>Agência para a reforma tecnológica do estado</w:t>
    </w:r>
    <w:r w:rsidR="00AB14CD" w:rsidRPr="00075F66">
      <w:rPr>
        <w:rFonts w:cs="Arial"/>
        <w:b/>
        <w:bCs/>
        <w:caps/>
        <w:color w:val="595959" w:themeColor="text1" w:themeTint="A6"/>
        <w:lang w:eastAsia="pt-PT"/>
      </w:rPr>
      <w:t>, I.P. E O</w:t>
    </w:r>
    <w:r w:rsidR="00AB14CD">
      <w:rPr>
        <w:rFonts w:cs="Arial"/>
        <w:b/>
        <w:bCs/>
        <w:caps/>
        <w:color w:val="595959" w:themeColor="text1" w:themeTint="A6"/>
        <w:lang w:eastAsia="pt-PT"/>
      </w:rPr>
      <w:t>/A</w:t>
    </w:r>
    <w:r w:rsidR="00AB14CD" w:rsidRPr="00075F66">
      <w:rPr>
        <w:rFonts w:cs="Arial"/>
        <w:b/>
        <w:bCs/>
        <w:caps/>
        <w:color w:val="595959" w:themeColor="text1" w:themeTint="A6"/>
        <w:lang w:eastAsia="pt-PT"/>
      </w:rPr>
      <w:t xml:space="preserve"> </w:t>
    </w:r>
    <w:r w:rsidR="00AB14CD">
      <w:rPr>
        <w:rFonts w:cs="Arial"/>
        <w:b/>
        <w:bCs/>
        <w:caps/>
        <w:color w:val="595959" w:themeColor="text1" w:themeTint="A6"/>
        <w:lang w:eastAsia="pt-PT"/>
      </w:rPr>
      <w:t>__________________________</w:t>
    </w:r>
    <w:r w:rsidR="00AB14CD" w:rsidRPr="00075F66">
      <w:rPr>
        <w:rFonts w:cs="Arial"/>
        <w:b/>
        <w:bCs/>
        <w:caps/>
        <w:color w:val="595959" w:themeColor="text1" w:themeTint="A6"/>
        <w:lang w:eastAsia="pt-PT"/>
      </w:rPr>
      <w:t xml:space="preserve"> PARA </w:t>
    </w:r>
    <w:r w:rsidR="00AB14CD">
      <w:rPr>
        <w:rFonts w:cs="Arial"/>
        <w:b/>
        <w:bCs/>
        <w:caps/>
        <w:color w:val="595959" w:themeColor="text1" w:themeTint="A6"/>
        <w:lang w:eastAsia="pt-PT"/>
      </w:rPr>
      <w:t xml:space="preserve">Disponibilização do </w:t>
    </w:r>
    <w:r w:rsidR="00AB14CD" w:rsidRPr="00CB4B4A">
      <w:rPr>
        <w:rFonts w:cs="Arial"/>
        <w:b/>
        <w:bCs/>
        <w:caps/>
        <w:color w:val="595959" w:themeColor="text1" w:themeTint="A6"/>
        <w:lang w:eastAsia="pt-PT"/>
      </w:rPr>
      <w:t xml:space="preserve">Serviço </w:t>
    </w:r>
    <w:r w:rsidR="00AB14CD">
      <w:rPr>
        <w:rFonts w:cs="Arial"/>
        <w:b/>
        <w:bCs/>
        <w:caps/>
        <w:color w:val="595959" w:themeColor="text1" w:themeTint="A6"/>
        <w:lang w:eastAsia="pt-PT"/>
      </w:rPr>
      <w:t>Fatura Sem Papel</w:t>
    </w:r>
  </w:p>
  <w:p w14:paraId="543E8A7C" w14:textId="77777777" w:rsidR="00417CED" w:rsidRPr="00342756" w:rsidRDefault="00417CED" w:rsidP="00417CED">
    <w:pPr>
      <w:tabs>
        <w:tab w:val="right" w:pos="8504"/>
      </w:tabs>
      <w:spacing w:after="0" w:line="240" w:lineRule="auto"/>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4B03"/>
    <w:multiLevelType w:val="hybridMultilevel"/>
    <w:tmpl w:val="D29404B2"/>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BDA4CB5"/>
    <w:multiLevelType w:val="hybridMultilevel"/>
    <w:tmpl w:val="E384F1A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F7CB6"/>
    <w:multiLevelType w:val="hybridMultilevel"/>
    <w:tmpl w:val="70E22250"/>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06753E1"/>
    <w:multiLevelType w:val="hybridMultilevel"/>
    <w:tmpl w:val="526458C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AF40379"/>
    <w:multiLevelType w:val="hybridMultilevel"/>
    <w:tmpl w:val="CFB04184"/>
    <w:lvl w:ilvl="0" w:tplc="E1B442C4">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4BC34DB4"/>
    <w:multiLevelType w:val="hybridMultilevel"/>
    <w:tmpl w:val="BF8617FA"/>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53A93E7A"/>
    <w:multiLevelType w:val="hybridMultilevel"/>
    <w:tmpl w:val="93DCC164"/>
    <w:lvl w:ilvl="0" w:tplc="417823F4">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18"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9" w15:restartNumberingAfterBreak="0">
    <w:nsid w:val="58DB2175"/>
    <w:multiLevelType w:val="hybridMultilevel"/>
    <w:tmpl w:val="A830EAC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1" w15:restartNumberingAfterBreak="0">
    <w:nsid w:val="69D00BFA"/>
    <w:multiLevelType w:val="hybridMultilevel"/>
    <w:tmpl w:val="42E6F40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23" w15:restartNumberingAfterBreak="0">
    <w:nsid w:val="73C06620"/>
    <w:multiLevelType w:val="hybridMultilevel"/>
    <w:tmpl w:val="3364E4EC"/>
    <w:lvl w:ilvl="0" w:tplc="E1B442C4">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15:restartNumberingAfterBreak="0">
    <w:nsid w:val="795F7B4F"/>
    <w:multiLevelType w:val="hybridMultilevel"/>
    <w:tmpl w:val="CC0688AA"/>
    <w:lvl w:ilvl="0" w:tplc="4C5A81E6">
      <w:start w:val="1"/>
      <w:numFmt w:val="decimal"/>
      <w:lvlText w:val="%1."/>
      <w:lvlJc w:val="left"/>
      <w:pPr>
        <w:ind w:left="720" w:hanging="360"/>
      </w:pPr>
      <w:rPr>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7DD1055A"/>
    <w:multiLevelType w:val="hybridMultilevel"/>
    <w:tmpl w:val="138AE1F8"/>
    <w:lvl w:ilvl="0" w:tplc="9C201FBC">
      <w:start w:val="1"/>
      <w:numFmt w:val="decimal"/>
      <w:lvlText w:val="%1."/>
      <w:lvlJc w:val="left"/>
      <w:pPr>
        <w:ind w:left="720" w:hanging="360"/>
      </w:pPr>
      <w:rPr>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27" w15:restartNumberingAfterBreak="0">
    <w:nsid w:val="7FA6667A"/>
    <w:multiLevelType w:val="hybridMultilevel"/>
    <w:tmpl w:val="0ACA6B66"/>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16142410">
    <w:abstractNumId w:val="8"/>
  </w:num>
  <w:num w:numId="2" w16cid:durableId="900212189">
    <w:abstractNumId w:val="2"/>
  </w:num>
  <w:num w:numId="3" w16cid:durableId="1810903497">
    <w:abstractNumId w:val="12"/>
  </w:num>
  <w:num w:numId="4" w16cid:durableId="854611605">
    <w:abstractNumId w:val="10"/>
  </w:num>
  <w:num w:numId="5" w16cid:durableId="626081720">
    <w:abstractNumId w:val="19"/>
  </w:num>
  <w:num w:numId="6" w16cid:durableId="2133791539">
    <w:abstractNumId w:val="26"/>
  </w:num>
  <w:num w:numId="7" w16cid:durableId="836113299">
    <w:abstractNumId w:val="5"/>
  </w:num>
  <w:num w:numId="8" w16cid:durableId="689794714">
    <w:abstractNumId w:val="15"/>
  </w:num>
  <w:num w:numId="9" w16cid:durableId="1947735985">
    <w:abstractNumId w:val="0"/>
  </w:num>
  <w:num w:numId="10" w16cid:durableId="1437140692">
    <w:abstractNumId w:val="17"/>
  </w:num>
  <w:num w:numId="11" w16cid:durableId="748697686">
    <w:abstractNumId w:val="27"/>
  </w:num>
  <w:num w:numId="12" w16cid:durableId="312225165">
    <w:abstractNumId w:val="9"/>
  </w:num>
  <w:num w:numId="13" w16cid:durableId="1882664463">
    <w:abstractNumId w:val="14"/>
  </w:num>
  <w:num w:numId="14" w16cid:durableId="186144637">
    <w:abstractNumId w:val="3"/>
  </w:num>
  <w:num w:numId="15" w16cid:durableId="1093434061">
    <w:abstractNumId w:val="21"/>
  </w:num>
  <w:num w:numId="16" w16cid:durableId="734740471">
    <w:abstractNumId w:val="11"/>
  </w:num>
  <w:num w:numId="17" w16cid:durableId="421995572">
    <w:abstractNumId w:val="13"/>
  </w:num>
  <w:num w:numId="18" w16cid:durableId="1872719988">
    <w:abstractNumId w:val="18"/>
  </w:num>
  <w:num w:numId="19" w16cid:durableId="1520661584">
    <w:abstractNumId w:val="22"/>
  </w:num>
  <w:num w:numId="20" w16cid:durableId="1741323805">
    <w:abstractNumId w:val="4"/>
  </w:num>
  <w:num w:numId="21" w16cid:durableId="348534073">
    <w:abstractNumId w:val="1"/>
  </w:num>
  <w:num w:numId="22" w16cid:durableId="2074547339">
    <w:abstractNumId w:val="20"/>
  </w:num>
  <w:num w:numId="23" w16cid:durableId="1300460077">
    <w:abstractNumId w:val="25"/>
  </w:num>
  <w:num w:numId="24" w16cid:durableId="1070882718">
    <w:abstractNumId w:val="23"/>
  </w:num>
  <w:num w:numId="25" w16cid:durableId="1698853552">
    <w:abstractNumId w:val="7"/>
  </w:num>
  <w:num w:numId="26" w16cid:durableId="122122801">
    <w:abstractNumId w:val="6"/>
  </w:num>
  <w:num w:numId="27" w16cid:durableId="1270968944">
    <w:abstractNumId w:val="24"/>
  </w:num>
  <w:num w:numId="28" w16cid:durableId="873268679">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948A8"/>
    <w:rsid w:val="000A0D0D"/>
    <w:rsid w:val="000A23CD"/>
    <w:rsid w:val="000B51A0"/>
    <w:rsid w:val="000F0BE3"/>
    <w:rsid w:val="00151AAB"/>
    <w:rsid w:val="001969FE"/>
    <w:rsid w:val="00201292"/>
    <w:rsid w:val="002419A3"/>
    <w:rsid w:val="00250034"/>
    <w:rsid w:val="002643A4"/>
    <w:rsid w:val="002A6CA1"/>
    <w:rsid w:val="00337F1D"/>
    <w:rsid w:val="00342756"/>
    <w:rsid w:val="00417CED"/>
    <w:rsid w:val="0055283D"/>
    <w:rsid w:val="005E4D5F"/>
    <w:rsid w:val="006237F6"/>
    <w:rsid w:val="006A08EB"/>
    <w:rsid w:val="006D2181"/>
    <w:rsid w:val="00726FE5"/>
    <w:rsid w:val="00743060"/>
    <w:rsid w:val="007B40DF"/>
    <w:rsid w:val="007C2896"/>
    <w:rsid w:val="007C67EF"/>
    <w:rsid w:val="007D4F87"/>
    <w:rsid w:val="00870E48"/>
    <w:rsid w:val="008823FF"/>
    <w:rsid w:val="009735A1"/>
    <w:rsid w:val="00973AAC"/>
    <w:rsid w:val="009C3B74"/>
    <w:rsid w:val="00AB14CD"/>
    <w:rsid w:val="00B136BB"/>
    <w:rsid w:val="00B376D4"/>
    <w:rsid w:val="00BE5B9D"/>
    <w:rsid w:val="00D050E1"/>
    <w:rsid w:val="00D45BA2"/>
    <w:rsid w:val="00D64F31"/>
    <w:rsid w:val="00DC1F4F"/>
    <w:rsid w:val="00E154DA"/>
    <w:rsid w:val="00E51D22"/>
    <w:rsid w:val="00E9525B"/>
    <w:rsid w:val="00EA2994"/>
    <w:rsid w:val="00EF4759"/>
    <w:rsid w:val="00F13879"/>
    <w:rsid w:val="00F530C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AB14CD"/>
    <w:rPr>
      <w:color w:val="605E5C"/>
      <w:shd w:val="clear" w:color="auto" w:fill="E1DFDD"/>
    </w:rPr>
  </w:style>
  <w:style w:type="character" w:customStyle="1" w:styleId="ListParagraphChar">
    <w:name w:val="List Paragraph Char"/>
    <w:link w:val="ListParagraph"/>
    <w:rsid w:val="00417CED"/>
    <w:rPr>
      <w:kern w:val="0"/>
    </w:rPr>
  </w:style>
  <w:style w:type="character" w:styleId="CommentReference">
    <w:name w:val="annotation reference"/>
    <w:basedOn w:val="DefaultParagraphFont"/>
    <w:uiPriority w:val="99"/>
    <w:unhideWhenUsed/>
    <w:rsid w:val="00417CED"/>
    <w:rPr>
      <w:sz w:val="16"/>
      <w:szCs w:val="16"/>
    </w:rPr>
  </w:style>
  <w:style w:type="paragraph" w:styleId="CommentText">
    <w:name w:val="annotation text"/>
    <w:basedOn w:val="Normal"/>
    <w:link w:val="CommentTextChar"/>
    <w:uiPriority w:val="99"/>
    <w:unhideWhenUsed/>
    <w:rsid w:val="00417CED"/>
    <w:pPr>
      <w:spacing w:line="240" w:lineRule="auto"/>
    </w:pPr>
    <w:rPr>
      <w:sz w:val="20"/>
      <w:szCs w:val="20"/>
    </w:rPr>
  </w:style>
  <w:style w:type="character" w:customStyle="1" w:styleId="CommentTextChar">
    <w:name w:val="Comment Text Char"/>
    <w:basedOn w:val="DefaultParagraphFont"/>
    <w:link w:val="CommentText"/>
    <w:uiPriority w:val="99"/>
    <w:rsid w:val="00417CED"/>
    <w:rPr>
      <w:kern w:val="0"/>
      <w:sz w:val="20"/>
      <w:szCs w:val="20"/>
    </w:rPr>
  </w:style>
  <w:style w:type="paragraph" w:styleId="CommentSubject">
    <w:name w:val="annotation subject"/>
    <w:basedOn w:val="CommentText"/>
    <w:next w:val="CommentText"/>
    <w:link w:val="CommentSubjectChar"/>
    <w:uiPriority w:val="99"/>
    <w:semiHidden/>
    <w:unhideWhenUsed/>
    <w:rsid w:val="00417CED"/>
    <w:rPr>
      <w:b/>
      <w:bCs/>
    </w:rPr>
  </w:style>
  <w:style w:type="character" w:customStyle="1" w:styleId="CommentSubjectChar">
    <w:name w:val="Comment Subject Char"/>
    <w:basedOn w:val="CommentTextChar"/>
    <w:link w:val="CommentSubject"/>
    <w:uiPriority w:val="99"/>
    <w:semiHidden/>
    <w:rsid w:val="00417CED"/>
    <w:rPr>
      <w:b/>
      <w:bCs/>
      <w:kern w:val="0"/>
      <w:sz w:val="20"/>
      <w:szCs w:val="20"/>
    </w:rPr>
  </w:style>
  <w:style w:type="paragraph" w:customStyle="1" w:styleId="Default">
    <w:name w:val="Default"/>
    <w:rsid w:val="002A6CA1"/>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EF4759"/>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EF4759"/>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EF4759"/>
    <w:rPr>
      <w:vertAlign w:val="superscript"/>
    </w:rPr>
  </w:style>
  <w:style w:type="table" w:customStyle="1" w:styleId="Tabelacomgrelha1">
    <w:name w:val="Tabela com grelha1"/>
    <w:basedOn w:val="TableNormal"/>
    <w:next w:val="TableGrid"/>
    <w:uiPriority w:val="59"/>
    <w:rsid w:val="00EF4759"/>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EF4759"/>
  </w:style>
  <w:style w:type="table" w:styleId="TableGrid">
    <w:name w:val="Table Grid"/>
    <w:basedOn w:val="TableNormal"/>
    <w:uiPriority w:val="39"/>
    <w:rsid w:val="00EF4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mailto:XXXXXXXX@YYYYY.com" TargetMode="Externa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yperlink" Target="mailto:dpo@ama.gov.pt" TargetMode="Externa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______@_______.pt"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2537</Words>
  <Characters>13702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19</cp:revision>
  <dcterms:created xsi:type="dcterms:W3CDTF">2024-04-11T10:14:00Z</dcterms:created>
  <dcterms:modified xsi:type="dcterms:W3CDTF">2025-10-24T11:49:00Z</dcterms:modified>
</cp:coreProperties>
</file>