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first-line="722"/>
      </w:pPr>
      <w:r>
        <w:rPr>
          <w:rFonts w:ascii="Georgia" w:hAnsi="Georgia" w:cs="Georgia"/>
          <w:sz w:val="24"/>
          <w:sz-cs w:val="24"/>
        </w:rPr>
        <w:t xml:space="preserve">Here is a docx document with formatting.</w:t>
      </w:r>
    </w:p>
    <w:p>
      <w:pPr>
        <w:ind w:first-line="722"/>
      </w:pPr>
      <w:r>
        <w:rPr>
          <w:rFonts w:ascii="Georgia" w:hAnsi="Georgia" w:cs="Georgia"/>
          <w:sz w:val="24"/>
          <w:sz-cs w:val="24"/>
        </w:rPr>
        <w:t xml:space="preserve"/>
      </w:r>
    </w:p>
    <w:p>
      <w:pPr>
        <w:ind w:first-line="722"/>
      </w:pPr>
      <w:r>
        <w:rPr>
          <w:rFonts w:ascii="Georgia" w:hAnsi="Georgia" w:cs="Georgia"/>
          <w:sz w:val="24"/>
          <w:sz-cs w:val="24"/>
          <w:b/>
        </w:rPr>
        <w:t xml:space="preserve">Bold stuff here.</w:t>
      </w:r>
      <w:r>
        <w:rPr>
          <w:rFonts w:ascii="Georgia" w:hAnsi="Georgia" w:cs="Georgia"/>
          <w:sz w:val="24"/>
          <w:sz-cs w:val="24"/>
        </w:rPr>
        <w:t xml:space="preserve"/>
      </w:r>
    </w:p>
    <w:p>
      <w:pPr>
        <w:ind w:first-line="722"/>
      </w:pPr>
      <w:r>
        <w:rPr>
          <w:rFonts w:ascii="Georgia" w:hAnsi="Georgia" w:cs="Georgia"/>
          <w:sz w:val="24"/>
          <w:sz-cs w:val="24"/>
        </w:rPr>
        <w:t xml:space="preserve"/>
      </w:r>
    </w:p>
    <w:p>
      <w:pPr>
        <w:ind w:first-line="722"/>
      </w:pPr>
      <w:r>
        <w:rPr>
          <w:rFonts w:ascii="Georgia" w:hAnsi="Georgia" w:cs="Georgia"/>
          <w:sz w:val="24"/>
          <w:sz-cs w:val="24"/>
          <w:i/>
        </w:rPr>
        <w:t xml:space="preserve">Italics here.</w:t>
      </w:r>
      <w:r>
        <w:rPr>
          <w:rFonts w:ascii="Georgia" w:hAnsi="Georgia" w:cs="Georgia"/>
          <w:sz w:val="24"/>
          <w:sz-cs w:val="24"/>
        </w:rPr>
        <w:t xml:space="preserve"/>
      </w:r>
    </w:p>
    <w:p>
      <w:pPr>
        <w:ind w:first-line="722"/>
      </w:pPr>
      <w:r>
        <w:rPr>
          <w:rFonts w:ascii="Georgia" w:hAnsi="Georgia" w:cs="Georgia"/>
          <w:sz w:val="24"/>
          <w:sz-cs w:val="24"/>
        </w:rPr>
        <w:t xml:space="preserve"/>
      </w:r>
    </w:p>
    <w:p>
      <w:pPr>
        <w:ind w:first-line="722"/>
      </w:pPr>
      <w:r>
        <w:rPr>
          <w:rFonts w:ascii="Georgia" w:hAnsi="Georgia" w:cs="Georgia"/>
          <w:sz w:val="24"/>
          <w:sz-cs w:val="24"/>
          <w:u w:val="single"/>
        </w:rPr>
        <w:t xml:space="preserve">Underlined text here.</w:t>
      </w:r>
    </w:p>
    <w:sectPr>
      <w:pgSz w:w="12240" w:h="15840"/>
      <w:pgMar w:top="1011" w:right="1011" w:bottom="1445" w:left="101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CocoaOOXMLWriter/1038.36</generator>
</meta>
</file>