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5E3419" w:rsidRPr="005E3419">
        <w:rPr>
          <w:b/>
          <w:sz w:val="24"/>
          <w:szCs w:val="24"/>
        </w:rPr>
        <w:t xml:space="preserve"> </w:t>
      </w:r>
      <w:r w:rsidR="005E3419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DF2489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bookmarkStart w:id="0" w:name="_GoBack"/>
            <w:bookmarkEnd w:id="0"/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DF2489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DF2489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5E3419">
              <w:rPr>
                <w:b/>
                <w:sz w:val="24"/>
                <w:szCs w:val="24"/>
              </w:rPr>
              <w:t xml:space="preserve">que en la interfaz de inicio los usuarios no registrados puedan buscar los servicios ofertados por los usuarios </w:t>
            </w:r>
            <w:proofErr w:type="gramStart"/>
            <w:r w:rsidR="005E3419">
              <w:rPr>
                <w:b/>
                <w:sz w:val="24"/>
                <w:szCs w:val="24"/>
              </w:rPr>
              <w:t>registrados</w:t>
            </w:r>
            <w:proofErr w:type="gramEnd"/>
            <w:r w:rsidR="005E3419">
              <w:rPr>
                <w:b/>
                <w:sz w:val="24"/>
                <w:szCs w:val="24"/>
              </w:rPr>
              <w:t xml:space="preserve"> pero estos no podrán tomar los servicios hasta que se registren</w:t>
            </w:r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5E3419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DF2489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47F145B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B5C48-E067-41BE-A360-282265C94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13</cp:revision>
  <dcterms:created xsi:type="dcterms:W3CDTF">2015-07-23T21:19:00Z</dcterms:created>
  <dcterms:modified xsi:type="dcterms:W3CDTF">2018-07-12T07:45:00Z</dcterms:modified>
</cp:coreProperties>
</file>