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804094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0409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0409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0409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804094">
              <w:rPr>
                <w:b/>
                <w:sz w:val="24"/>
                <w:szCs w:val="24"/>
              </w:rPr>
              <w:t>un botón y una interfaz para acceder a la información de los logros y reconocimientos por parte del aplicativo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04094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CFA9A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6688-9B2F-493F-A091-4093DAFB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2018-07-12T07:52:00Z</dcterms:modified>
</cp:coreProperties>
</file>