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7495" w:rsidRPr="003F67A2" w:rsidRDefault="00A2384A">
      <w:pPr>
        <w:spacing w:before="120" w:after="120"/>
        <w:rPr>
          <w:rFonts w:ascii="Arial" w:hAnsi="Arial" w:cs="Arial"/>
          <w:b/>
          <w:color w:val="000000" w:themeColor="text1"/>
          <w:sz w:val="36"/>
          <w:szCs w:val="36"/>
        </w:rPr>
      </w:pPr>
      <w:r w:rsidRPr="003F67A2">
        <w:rPr>
          <w:rFonts w:ascii="Arial" w:hAnsi="Arial" w:cs="Arial"/>
          <w:b/>
          <w:color w:val="000000" w:themeColor="text1"/>
          <w:sz w:val="36"/>
          <w:szCs w:val="36"/>
        </w:rPr>
        <w:t>Spec Tracking Number: PIS2051</w:t>
      </w:r>
    </w:p>
    <w:p w:rsidR="006C7495" w:rsidRPr="003F67A2" w:rsidRDefault="006C7495">
      <w:pPr>
        <w:rPr>
          <w:rFonts w:ascii="Arial" w:hAnsi="Arial" w:cs="Arial"/>
          <w:b/>
          <w:color w:val="000000" w:themeColor="text1"/>
          <w:sz w:val="36"/>
          <w:szCs w:val="36"/>
        </w:rPr>
      </w:pPr>
    </w:p>
    <w:p w:rsidR="006C7495" w:rsidRPr="003F67A2" w:rsidRDefault="00A2384A">
      <w:pPr>
        <w:spacing w:after="120"/>
        <w:rPr>
          <w:rFonts w:ascii="Arial" w:hAnsi="Arial" w:cs="Arial"/>
          <w:b/>
          <w:color w:val="000000" w:themeColor="text1"/>
          <w:kern w:val="44"/>
          <w:sz w:val="60"/>
          <w:szCs w:val="44"/>
        </w:rPr>
      </w:pPr>
      <w:r w:rsidRPr="003F67A2">
        <w:rPr>
          <w:rFonts w:ascii="Arial" w:hAnsi="Arial" w:cs="Arial"/>
          <w:b/>
          <w:color w:val="000000" w:themeColor="text1"/>
          <w:sz w:val="60"/>
          <w:szCs w:val="44"/>
        </w:rPr>
        <w:t>Vehicle Setting</w:t>
      </w:r>
    </w:p>
    <w:p w:rsidR="006C7495" w:rsidRPr="003F67A2" w:rsidRDefault="006C7495">
      <w:pPr>
        <w:widowControl/>
        <w:spacing w:after="200" w:line="276" w:lineRule="auto"/>
        <w:jc w:val="left"/>
        <w:rPr>
          <w:rFonts w:ascii="Arial" w:hAnsi="Arial" w:cs="Arial"/>
          <w:b/>
          <w:color w:val="000000" w:themeColor="text1"/>
          <w:kern w:val="0"/>
          <w:sz w:val="28"/>
          <w:szCs w:val="32"/>
        </w:rPr>
      </w:pPr>
    </w:p>
    <w:p w:rsidR="006C7495" w:rsidRPr="003F67A2" w:rsidRDefault="00A2384A">
      <w:pPr>
        <w:widowControl/>
        <w:spacing w:after="200" w:line="276" w:lineRule="auto"/>
        <w:jc w:val="left"/>
        <w:rPr>
          <w:rFonts w:ascii="Arial" w:eastAsia="MS Mincho" w:hAnsi="Arial" w:cs="Arial"/>
          <w:b/>
          <w:color w:val="000000" w:themeColor="text1"/>
          <w:kern w:val="0"/>
          <w:sz w:val="28"/>
          <w:szCs w:val="32"/>
        </w:rPr>
      </w:pPr>
      <w:r w:rsidRPr="003F67A2">
        <w:rPr>
          <w:rFonts w:ascii="Arial" w:hAnsi="Arial" w:cs="Arial"/>
          <w:b/>
          <w:color w:val="000000" w:themeColor="text1"/>
          <w:sz w:val="28"/>
          <w:szCs w:val="32"/>
        </w:rPr>
        <w:t>Document Owner</w:t>
      </w:r>
    </w:p>
    <w:p w:rsidR="006C7495" w:rsidRPr="003F67A2" w:rsidRDefault="00A2384A">
      <w:pPr>
        <w:widowControl/>
        <w:spacing w:after="120" w:line="276" w:lineRule="auto"/>
        <w:jc w:val="left"/>
        <w:rPr>
          <w:rFonts w:ascii="Arial" w:eastAsia="MS Mincho" w:hAnsi="Arial" w:cs="Arial"/>
          <w:color w:val="000000" w:themeColor="text1"/>
          <w:kern w:val="0"/>
          <w:sz w:val="20"/>
          <w:szCs w:val="20"/>
        </w:rPr>
      </w:pPr>
      <w:r w:rsidRPr="003F67A2">
        <w:rPr>
          <w:rFonts w:ascii="Arial" w:hAnsi="Arial" w:cs="Arial"/>
          <w:color w:val="000000" w:themeColor="text1"/>
          <w:sz w:val="20"/>
          <w:szCs w:val="20"/>
        </w:rPr>
        <w:t xml:space="preserve">This specification </w:t>
      </w:r>
      <w:proofErr w:type="gramStart"/>
      <w:r w:rsidRPr="003F67A2">
        <w:rPr>
          <w:rFonts w:ascii="Arial" w:hAnsi="Arial" w:cs="Arial"/>
          <w:color w:val="000000" w:themeColor="text1"/>
          <w:sz w:val="20"/>
          <w:szCs w:val="20"/>
        </w:rPr>
        <w:t>is owned</w:t>
      </w:r>
      <w:proofErr w:type="gramEnd"/>
      <w:r w:rsidRPr="003F67A2">
        <w:rPr>
          <w:rFonts w:ascii="Arial" w:hAnsi="Arial" w:cs="Arial"/>
          <w:color w:val="000000" w:themeColor="text1"/>
          <w:sz w:val="20"/>
          <w:szCs w:val="20"/>
        </w:rPr>
        <w:t xml:space="preserve"> by:</w:t>
      </w:r>
    </w:p>
    <w:p w:rsidR="006C7495" w:rsidRPr="003F67A2" w:rsidRDefault="00A2384A">
      <w:pPr>
        <w:widowControl/>
        <w:spacing w:after="120" w:line="276" w:lineRule="auto"/>
        <w:ind w:left="720"/>
        <w:jc w:val="left"/>
        <w:rPr>
          <w:rFonts w:ascii="Arial" w:hAnsi="Arial" w:cs="Arial"/>
          <w:color w:val="000000" w:themeColor="text1"/>
          <w:kern w:val="0"/>
          <w:sz w:val="20"/>
          <w:szCs w:val="20"/>
        </w:rPr>
      </w:pPr>
      <w:r w:rsidRPr="003F67A2">
        <w:rPr>
          <w:rFonts w:ascii="Arial" w:hAnsi="Arial" w:cs="Arial"/>
          <w:color w:val="000000" w:themeColor="text1"/>
          <w:sz w:val="20"/>
          <w:szCs w:val="20"/>
        </w:rPr>
        <w:t>Wang Ziqi</w:t>
      </w:r>
    </w:p>
    <w:p w:rsidR="006C7495" w:rsidRPr="003F67A2" w:rsidRDefault="00A2384A">
      <w:pPr>
        <w:widowControl/>
        <w:spacing w:after="120" w:line="276" w:lineRule="auto"/>
        <w:ind w:left="720"/>
        <w:jc w:val="left"/>
        <w:rPr>
          <w:rFonts w:ascii="Arial" w:hAnsi="Arial" w:cs="Arial"/>
          <w:color w:val="000000" w:themeColor="text1"/>
          <w:kern w:val="0"/>
          <w:sz w:val="20"/>
          <w:szCs w:val="20"/>
        </w:rPr>
      </w:pPr>
      <w:r w:rsidRPr="003F67A2">
        <w:rPr>
          <w:rFonts w:ascii="Arial" w:hAnsi="Arial" w:cs="Arial"/>
          <w:color w:val="000000" w:themeColor="text1"/>
          <w:sz w:val="20"/>
          <w:szCs w:val="20"/>
        </w:rPr>
        <w:t>Infotainment Group, ELEC, PATAC</w:t>
      </w:r>
    </w:p>
    <w:p w:rsidR="006C7495" w:rsidRPr="003F67A2" w:rsidRDefault="00A2384A">
      <w:pPr>
        <w:widowControl/>
        <w:spacing w:after="120" w:line="276" w:lineRule="auto"/>
        <w:ind w:left="720"/>
        <w:jc w:val="left"/>
        <w:rPr>
          <w:rFonts w:ascii="Arial" w:hAnsi="Arial" w:cs="Arial"/>
          <w:color w:val="000000" w:themeColor="text1"/>
          <w:kern w:val="0"/>
          <w:sz w:val="20"/>
          <w:szCs w:val="20"/>
        </w:rPr>
      </w:pPr>
      <w:r w:rsidRPr="003F67A2">
        <w:rPr>
          <w:rFonts w:ascii="Arial" w:hAnsi="Arial" w:cs="Arial"/>
          <w:color w:val="000000" w:themeColor="text1"/>
          <w:sz w:val="20"/>
          <w:szCs w:val="20"/>
        </w:rPr>
        <w:t xml:space="preserve">+86 21 50165016 </w:t>
      </w:r>
      <w:proofErr w:type="gramStart"/>
      <w:r w:rsidRPr="003F67A2">
        <w:rPr>
          <w:rFonts w:ascii="Arial" w:hAnsi="Arial" w:cs="Arial"/>
          <w:color w:val="000000" w:themeColor="text1"/>
          <w:sz w:val="20"/>
          <w:szCs w:val="20"/>
        </w:rPr>
        <w:t>-(</w:t>
      </w:r>
      <w:proofErr w:type="spellStart"/>
      <w:proofErr w:type="gramEnd"/>
      <w:r w:rsidRPr="003F67A2">
        <w:rPr>
          <w:rFonts w:ascii="Arial" w:hAnsi="Arial" w:cs="Arial"/>
          <w:color w:val="000000" w:themeColor="text1"/>
          <w:sz w:val="20"/>
          <w:szCs w:val="20"/>
        </w:rPr>
        <w:t>ext</w:t>
      </w:r>
      <w:proofErr w:type="spellEnd"/>
      <w:r w:rsidRPr="003F67A2">
        <w:rPr>
          <w:rFonts w:ascii="Arial" w:hAnsi="Arial" w:cs="Arial"/>
          <w:color w:val="000000" w:themeColor="text1"/>
          <w:sz w:val="20"/>
          <w:szCs w:val="20"/>
        </w:rPr>
        <w:t>)594954</w:t>
      </w:r>
    </w:p>
    <w:p w:rsidR="006C7495" w:rsidRPr="003F67A2" w:rsidRDefault="00A2384A">
      <w:pPr>
        <w:widowControl/>
        <w:spacing w:after="120" w:line="276" w:lineRule="auto"/>
        <w:ind w:left="720"/>
        <w:jc w:val="left"/>
        <w:rPr>
          <w:rFonts w:ascii="Arial" w:hAnsi="Arial" w:cs="Arial"/>
          <w:color w:val="000000" w:themeColor="text1"/>
          <w:kern w:val="0"/>
          <w:sz w:val="20"/>
          <w:szCs w:val="20"/>
          <w:u w:val="single"/>
        </w:rPr>
      </w:pPr>
      <w:r w:rsidRPr="003F67A2">
        <w:rPr>
          <w:rFonts w:ascii="Arial" w:hAnsi="Arial" w:cs="Arial"/>
          <w:color w:val="000000" w:themeColor="text1"/>
          <w:sz w:val="20"/>
          <w:szCs w:val="20"/>
          <w:u w:val="single"/>
        </w:rPr>
        <w:t>Ziqi_Wang@patac.com.cn</w:t>
      </w:r>
    </w:p>
    <w:p w:rsidR="006C7495" w:rsidRPr="003F67A2" w:rsidRDefault="00A2384A">
      <w:pPr>
        <w:widowControl/>
        <w:jc w:val="left"/>
        <w:rPr>
          <w:rFonts w:ascii="Arial" w:hAnsi="Arial" w:cs="Arial"/>
          <w:color w:val="000000" w:themeColor="text1"/>
          <w:kern w:val="0"/>
          <w:sz w:val="20"/>
          <w:szCs w:val="20"/>
        </w:rPr>
      </w:pPr>
      <w:r w:rsidRPr="003F67A2">
        <w:rPr>
          <w:rFonts w:ascii="Arial" w:hAnsi="Arial" w:cs="Arial"/>
          <w:color w:val="000000" w:themeColor="text1"/>
        </w:rPr>
        <w:br w:type="page"/>
      </w:r>
    </w:p>
    <w:p w:rsidR="006C7495" w:rsidRPr="003F67A2" w:rsidRDefault="00A2384A">
      <w:pPr>
        <w:jc w:val="center"/>
        <w:rPr>
          <w:rFonts w:ascii="Arial" w:hAnsi="Arial" w:cs="Arial"/>
          <w:color w:val="000000" w:themeColor="text1"/>
          <w:sz w:val="36"/>
        </w:rPr>
      </w:pPr>
      <w:r w:rsidRPr="003F67A2">
        <w:rPr>
          <w:rFonts w:ascii="Arial" w:hAnsi="Arial" w:cs="Arial" w:hint="eastAsia"/>
          <w:color w:val="000000" w:themeColor="text1"/>
          <w:sz w:val="36"/>
        </w:rPr>
        <w:lastRenderedPageBreak/>
        <w:t>目录</w:t>
      </w:r>
      <w:r w:rsidR="00033BCD" w:rsidRPr="003F67A2">
        <w:rPr>
          <w:rFonts w:ascii="Arial" w:hAnsi="Arial" w:cs="Arial"/>
          <w:color w:val="000000" w:themeColor="text1"/>
          <w:sz w:val="36"/>
        </w:rPr>
        <w:br/>
      </w:r>
      <w:r w:rsidRPr="003F67A2">
        <w:rPr>
          <w:rFonts w:ascii="Arial" w:hAnsi="Arial" w:cs="Arial"/>
          <w:color w:val="000000" w:themeColor="text1"/>
          <w:sz w:val="36"/>
        </w:rPr>
        <w:t>Table of Contents</w:t>
      </w:r>
    </w:p>
    <w:p w:rsidR="00136F0D" w:rsidRPr="003F67A2" w:rsidRDefault="00A2384A">
      <w:pPr>
        <w:pStyle w:val="TOC1"/>
        <w:tabs>
          <w:tab w:val="right" w:leader="dot" w:pos="9742"/>
        </w:tabs>
        <w:rPr>
          <w:rFonts w:ascii="Arial" w:hAnsi="Arial" w:cs="Arial"/>
          <w:noProof/>
          <w:color w:val="000000" w:themeColor="text1"/>
        </w:rPr>
      </w:pPr>
      <w:r w:rsidRPr="003F67A2">
        <w:rPr>
          <w:rFonts w:ascii="Arial" w:hAnsi="Arial" w:cs="Arial"/>
          <w:color w:val="000000" w:themeColor="text1"/>
        </w:rPr>
        <w:fldChar w:fldCharType="begin"/>
      </w:r>
      <w:r w:rsidRPr="003F67A2">
        <w:rPr>
          <w:rFonts w:ascii="Arial" w:hAnsi="Arial" w:cs="Arial"/>
          <w:color w:val="000000" w:themeColor="text1"/>
        </w:rPr>
        <w:instrText xml:space="preserve"> TOC \o "1-3" \h \z \u </w:instrText>
      </w:r>
      <w:r w:rsidRPr="003F67A2">
        <w:rPr>
          <w:rFonts w:ascii="Arial" w:hAnsi="Arial" w:cs="Arial"/>
          <w:color w:val="000000" w:themeColor="text1"/>
        </w:rPr>
        <w:fldChar w:fldCharType="separate"/>
      </w:r>
      <w:hyperlink w:anchor="_Toc19097176" w:history="1">
        <w:r w:rsidR="00136F0D" w:rsidRPr="003F67A2">
          <w:rPr>
            <w:rStyle w:val="Hyperlink"/>
            <w:rFonts w:ascii="Arial" w:hAnsi="Arial" w:cs="Arial"/>
            <w:noProof/>
            <w:color w:val="000000" w:themeColor="text1"/>
          </w:rPr>
          <w:t xml:space="preserve">1 </w:t>
        </w:r>
        <w:r w:rsidR="00136F0D" w:rsidRPr="003F67A2">
          <w:rPr>
            <w:rStyle w:val="Hyperlink"/>
            <w:rFonts w:ascii="Arial" w:hAnsi="Arial" w:cs="Arial" w:hint="eastAsia"/>
            <w:noProof/>
            <w:color w:val="000000" w:themeColor="text1"/>
          </w:rPr>
          <w:t>需求概述</w:t>
        </w:r>
        <w:r w:rsidR="00136F0D" w:rsidRPr="003F67A2">
          <w:rPr>
            <w:rStyle w:val="Hyperlink"/>
            <w:rFonts w:ascii="Arial" w:hAnsi="Arial" w:cs="Arial"/>
            <w:noProof/>
            <w:color w:val="000000" w:themeColor="text1"/>
          </w:rPr>
          <w:t>/Requirement Overview</w:t>
        </w:r>
        <w:r w:rsidR="00136F0D" w:rsidRPr="003F67A2">
          <w:rPr>
            <w:rFonts w:ascii="Arial" w:hAnsi="Arial" w:cs="Arial"/>
            <w:noProof/>
            <w:webHidden/>
            <w:color w:val="000000" w:themeColor="text1"/>
          </w:rPr>
          <w:tab/>
        </w:r>
        <w:r w:rsidR="00136F0D" w:rsidRPr="003F67A2">
          <w:rPr>
            <w:rFonts w:ascii="Arial" w:hAnsi="Arial" w:cs="Arial"/>
            <w:noProof/>
            <w:webHidden/>
            <w:color w:val="000000" w:themeColor="text1"/>
          </w:rPr>
          <w:fldChar w:fldCharType="begin"/>
        </w:r>
        <w:r w:rsidR="00136F0D" w:rsidRPr="003F67A2">
          <w:rPr>
            <w:rFonts w:ascii="Arial" w:hAnsi="Arial" w:cs="Arial"/>
            <w:noProof/>
            <w:webHidden/>
            <w:color w:val="000000" w:themeColor="text1"/>
          </w:rPr>
          <w:instrText xml:space="preserve"> PAGEREF _Toc19097176 \h </w:instrText>
        </w:r>
        <w:r w:rsidR="00136F0D" w:rsidRPr="003F67A2">
          <w:rPr>
            <w:rFonts w:ascii="Arial" w:hAnsi="Arial" w:cs="Arial"/>
            <w:noProof/>
            <w:webHidden/>
            <w:color w:val="000000" w:themeColor="text1"/>
          </w:rPr>
        </w:r>
        <w:r w:rsidR="00136F0D" w:rsidRPr="003F67A2">
          <w:rPr>
            <w:rFonts w:ascii="Arial" w:hAnsi="Arial" w:cs="Arial"/>
            <w:noProof/>
            <w:webHidden/>
            <w:color w:val="000000" w:themeColor="text1"/>
          </w:rPr>
          <w:fldChar w:fldCharType="separate"/>
        </w:r>
        <w:r w:rsidR="00D55D73" w:rsidRPr="003F67A2">
          <w:rPr>
            <w:rFonts w:ascii="Arial" w:hAnsi="Arial" w:cs="Arial"/>
            <w:noProof/>
            <w:webHidden/>
            <w:color w:val="000000" w:themeColor="text1"/>
          </w:rPr>
          <w:t>3</w:t>
        </w:r>
        <w:r w:rsidR="00136F0D" w:rsidRPr="003F67A2">
          <w:rPr>
            <w:rFonts w:ascii="Arial" w:hAnsi="Arial" w:cs="Arial"/>
            <w:noProof/>
            <w:webHidden/>
            <w:color w:val="000000" w:themeColor="text1"/>
          </w:rPr>
          <w:fldChar w:fldCharType="end"/>
        </w:r>
      </w:hyperlink>
    </w:p>
    <w:p w:rsidR="00136F0D" w:rsidRPr="003F67A2" w:rsidRDefault="00337D43">
      <w:pPr>
        <w:pStyle w:val="TOC2"/>
        <w:tabs>
          <w:tab w:val="right" w:leader="dot" w:pos="9742"/>
        </w:tabs>
        <w:rPr>
          <w:rFonts w:ascii="Arial" w:hAnsi="Arial" w:cs="Arial"/>
          <w:noProof/>
          <w:color w:val="000000" w:themeColor="text1"/>
        </w:rPr>
      </w:pPr>
      <w:hyperlink w:anchor="_Toc19097177" w:history="1">
        <w:r w:rsidR="00136F0D" w:rsidRPr="003F67A2">
          <w:rPr>
            <w:rStyle w:val="Hyperlink"/>
            <w:rFonts w:ascii="Arial" w:hAnsi="Arial" w:cs="Arial"/>
            <w:noProof/>
            <w:color w:val="000000" w:themeColor="text1"/>
          </w:rPr>
          <w:t xml:space="preserve">1.1 </w:t>
        </w:r>
        <w:r w:rsidR="00136F0D" w:rsidRPr="003F67A2">
          <w:rPr>
            <w:rStyle w:val="Hyperlink"/>
            <w:rFonts w:ascii="Arial" w:hAnsi="Arial" w:cs="Arial" w:hint="eastAsia"/>
            <w:noProof/>
            <w:color w:val="000000" w:themeColor="text1"/>
          </w:rPr>
          <w:t>背景价值</w:t>
        </w:r>
        <w:r w:rsidR="00136F0D" w:rsidRPr="003F67A2">
          <w:rPr>
            <w:rStyle w:val="Hyperlink"/>
            <w:rFonts w:ascii="Arial" w:hAnsi="Arial" w:cs="Arial"/>
            <w:noProof/>
            <w:color w:val="000000" w:themeColor="text1"/>
          </w:rPr>
          <w:t>/Background Information</w:t>
        </w:r>
        <w:r w:rsidR="00136F0D" w:rsidRPr="003F67A2">
          <w:rPr>
            <w:rFonts w:ascii="Arial" w:hAnsi="Arial" w:cs="Arial"/>
            <w:noProof/>
            <w:webHidden/>
            <w:color w:val="000000" w:themeColor="text1"/>
          </w:rPr>
          <w:tab/>
        </w:r>
        <w:r w:rsidR="00136F0D" w:rsidRPr="003F67A2">
          <w:rPr>
            <w:rFonts w:ascii="Arial" w:hAnsi="Arial" w:cs="Arial"/>
            <w:noProof/>
            <w:webHidden/>
            <w:color w:val="000000" w:themeColor="text1"/>
          </w:rPr>
          <w:fldChar w:fldCharType="begin"/>
        </w:r>
        <w:r w:rsidR="00136F0D" w:rsidRPr="003F67A2">
          <w:rPr>
            <w:rFonts w:ascii="Arial" w:hAnsi="Arial" w:cs="Arial"/>
            <w:noProof/>
            <w:webHidden/>
            <w:color w:val="000000" w:themeColor="text1"/>
          </w:rPr>
          <w:instrText xml:space="preserve"> PAGEREF _Toc19097177 \h </w:instrText>
        </w:r>
        <w:r w:rsidR="00136F0D" w:rsidRPr="003F67A2">
          <w:rPr>
            <w:rFonts w:ascii="Arial" w:hAnsi="Arial" w:cs="Arial"/>
            <w:noProof/>
            <w:webHidden/>
            <w:color w:val="000000" w:themeColor="text1"/>
          </w:rPr>
        </w:r>
        <w:r w:rsidR="00136F0D" w:rsidRPr="003F67A2">
          <w:rPr>
            <w:rFonts w:ascii="Arial" w:hAnsi="Arial" w:cs="Arial"/>
            <w:noProof/>
            <w:webHidden/>
            <w:color w:val="000000" w:themeColor="text1"/>
          </w:rPr>
          <w:fldChar w:fldCharType="separate"/>
        </w:r>
        <w:r w:rsidR="00D55D73" w:rsidRPr="003F67A2">
          <w:rPr>
            <w:rFonts w:ascii="Arial" w:hAnsi="Arial" w:cs="Arial"/>
            <w:noProof/>
            <w:webHidden/>
            <w:color w:val="000000" w:themeColor="text1"/>
          </w:rPr>
          <w:t>3</w:t>
        </w:r>
        <w:r w:rsidR="00136F0D" w:rsidRPr="003F67A2">
          <w:rPr>
            <w:rFonts w:ascii="Arial" w:hAnsi="Arial" w:cs="Arial"/>
            <w:noProof/>
            <w:webHidden/>
            <w:color w:val="000000" w:themeColor="text1"/>
          </w:rPr>
          <w:fldChar w:fldCharType="end"/>
        </w:r>
      </w:hyperlink>
    </w:p>
    <w:p w:rsidR="00136F0D" w:rsidRPr="003F67A2" w:rsidRDefault="00337D43">
      <w:pPr>
        <w:pStyle w:val="TOC2"/>
        <w:tabs>
          <w:tab w:val="right" w:leader="dot" w:pos="9742"/>
        </w:tabs>
        <w:rPr>
          <w:rFonts w:ascii="Arial" w:hAnsi="Arial" w:cs="Arial"/>
          <w:noProof/>
          <w:color w:val="000000" w:themeColor="text1"/>
        </w:rPr>
      </w:pPr>
      <w:hyperlink w:anchor="_Toc19097178" w:history="1">
        <w:r w:rsidR="00136F0D" w:rsidRPr="003F67A2">
          <w:rPr>
            <w:rStyle w:val="Hyperlink"/>
            <w:rFonts w:ascii="Arial" w:hAnsi="Arial" w:cs="Arial"/>
            <w:noProof/>
            <w:color w:val="000000" w:themeColor="text1"/>
          </w:rPr>
          <w:t xml:space="preserve">1.2 </w:t>
        </w:r>
        <w:r w:rsidR="00136F0D" w:rsidRPr="003F67A2">
          <w:rPr>
            <w:rStyle w:val="Hyperlink"/>
            <w:rFonts w:ascii="Arial" w:hAnsi="Arial" w:cs="Arial" w:hint="eastAsia"/>
            <w:noProof/>
            <w:color w:val="000000" w:themeColor="text1"/>
          </w:rPr>
          <w:t>名词解释</w:t>
        </w:r>
        <w:r w:rsidR="00136F0D" w:rsidRPr="003F67A2">
          <w:rPr>
            <w:rStyle w:val="Hyperlink"/>
            <w:rFonts w:ascii="Arial" w:hAnsi="Arial" w:cs="Arial"/>
            <w:noProof/>
            <w:color w:val="000000" w:themeColor="text1"/>
          </w:rPr>
          <w:t>/Terminology</w:t>
        </w:r>
        <w:r w:rsidR="00136F0D" w:rsidRPr="003F67A2">
          <w:rPr>
            <w:rFonts w:ascii="Arial" w:hAnsi="Arial" w:cs="Arial"/>
            <w:noProof/>
            <w:webHidden/>
            <w:color w:val="000000" w:themeColor="text1"/>
          </w:rPr>
          <w:tab/>
        </w:r>
        <w:r w:rsidR="00136F0D" w:rsidRPr="003F67A2">
          <w:rPr>
            <w:rFonts w:ascii="Arial" w:hAnsi="Arial" w:cs="Arial"/>
            <w:noProof/>
            <w:webHidden/>
            <w:color w:val="000000" w:themeColor="text1"/>
          </w:rPr>
          <w:fldChar w:fldCharType="begin"/>
        </w:r>
        <w:r w:rsidR="00136F0D" w:rsidRPr="003F67A2">
          <w:rPr>
            <w:rFonts w:ascii="Arial" w:hAnsi="Arial" w:cs="Arial"/>
            <w:noProof/>
            <w:webHidden/>
            <w:color w:val="000000" w:themeColor="text1"/>
          </w:rPr>
          <w:instrText xml:space="preserve"> PAGEREF _Toc19097178 \h </w:instrText>
        </w:r>
        <w:r w:rsidR="00136F0D" w:rsidRPr="003F67A2">
          <w:rPr>
            <w:rFonts w:ascii="Arial" w:hAnsi="Arial" w:cs="Arial"/>
            <w:noProof/>
            <w:webHidden/>
            <w:color w:val="000000" w:themeColor="text1"/>
          </w:rPr>
        </w:r>
        <w:r w:rsidR="00136F0D" w:rsidRPr="003F67A2">
          <w:rPr>
            <w:rFonts w:ascii="Arial" w:hAnsi="Arial" w:cs="Arial"/>
            <w:noProof/>
            <w:webHidden/>
            <w:color w:val="000000" w:themeColor="text1"/>
          </w:rPr>
          <w:fldChar w:fldCharType="separate"/>
        </w:r>
        <w:r w:rsidR="00D55D73" w:rsidRPr="003F67A2">
          <w:rPr>
            <w:rFonts w:ascii="Arial" w:hAnsi="Arial" w:cs="Arial"/>
            <w:noProof/>
            <w:webHidden/>
            <w:color w:val="000000" w:themeColor="text1"/>
          </w:rPr>
          <w:t>3</w:t>
        </w:r>
        <w:r w:rsidR="00136F0D" w:rsidRPr="003F67A2">
          <w:rPr>
            <w:rFonts w:ascii="Arial" w:hAnsi="Arial" w:cs="Arial"/>
            <w:noProof/>
            <w:webHidden/>
            <w:color w:val="000000" w:themeColor="text1"/>
          </w:rPr>
          <w:fldChar w:fldCharType="end"/>
        </w:r>
      </w:hyperlink>
    </w:p>
    <w:p w:rsidR="00136F0D" w:rsidRPr="003F67A2" w:rsidRDefault="00337D43">
      <w:pPr>
        <w:pStyle w:val="TOC1"/>
        <w:tabs>
          <w:tab w:val="right" w:leader="dot" w:pos="9742"/>
        </w:tabs>
        <w:rPr>
          <w:rFonts w:ascii="Arial" w:hAnsi="Arial" w:cs="Arial"/>
          <w:noProof/>
          <w:color w:val="000000" w:themeColor="text1"/>
        </w:rPr>
      </w:pPr>
      <w:hyperlink w:anchor="_Toc19097179" w:history="1">
        <w:r w:rsidR="00136F0D" w:rsidRPr="003F67A2">
          <w:rPr>
            <w:rStyle w:val="Hyperlink"/>
            <w:rFonts w:ascii="Arial" w:hAnsi="Arial" w:cs="Arial"/>
            <w:noProof/>
            <w:color w:val="000000" w:themeColor="text1"/>
          </w:rPr>
          <w:t xml:space="preserve">2 </w:t>
        </w:r>
        <w:r w:rsidR="00136F0D" w:rsidRPr="003F67A2">
          <w:rPr>
            <w:rStyle w:val="Hyperlink"/>
            <w:rFonts w:ascii="Arial" w:hAnsi="Arial" w:cs="Arial" w:hint="eastAsia"/>
            <w:noProof/>
            <w:color w:val="000000" w:themeColor="text1"/>
          </w:rPr>
          <w:t>需求列表</w:t>
        </w:r>
        <w:r w:rsidR="00136F0D" w:rsidRPr="003F67A2">
          <w:rPr>
            <w:rStyle w:val="Hyperlink"/>
            <w:rFonts w:ascii="Arial" w:hAnsi="Arial" w:cs="Arial"/>
            <w:noProof/>
            <w:color w:val="000000" w:themeColor="text1"/>
          </w:rPr>
          <w:t>/Requirement List</w:t>
        </w:r>
        <w:r w:rsidR="00136F0D" w:rsidRPr="003F67A2">
          <w:rPr>
            <w:rFonts w:ascii="Arial" w:hAnsi="Arial" w:cs="Arial"/>
            <w:noProof/>
            <w:webHidden/>
            <w:color w:val="000000" w:themeColor="text1"/>
          </w:rPr>
          <w:tab/>
        </w:r>
        <w:r w:rsidR="00136F0D" w:rsidRPr="003F67A2">
          <w:rPr>
            <w:rFonts w:ascii="Arial" w:hAnsi="Arial" w:cs="Arial"/>
            <w:noProof/>
            <w:webHidden/>
            <w:color w:val="000000" w:themeColor="text1"/>
          </w:rPr>
          <w:fldChar w:fldCharType="begin"/>
        </w:r>
        <w:r w:rsidR="00136F0D" w:rsidRPr="003F67A2">
          <w:rPr>
            <w:rFonts w:ascii="Arial" w:hAnsi="Arial" w:cs="Arial"/>
            <w:noProof/>
            <w:webHidden/>
            <w:color w:val="000000" w:themeColor="text1"/>
          </w:rPr>
          <w:instrText xml:space="preserve"> PAGEREF _Toc19097179 \h </w:instrText>
        </w:r>
        <w:r w:rsidR="00136F0D" w:rsidRPr="003F67A2">
          <w:rPr>
            <w:rFonts w:ascii="Arial" w:hAnsi="Arial" w:cs="Arial"/>
            <w:noProof/>
            <w:webHidden/>
            <w:color w:val="000000" w:themeColor="text1"/>
          </w:rPr>
        </w:r>
        <w:r w:rsidR="00136F0D" w:rsidRPr="003F67A2">
          <w:rPr>
            <w:rFonts w:ascii="Arial" w:hAnsi="Arial" w:cs="Arial"/>
            <w:noProof/>
            <w:webHidden/>
            <w:color w:val="000000" w:themeColor="text1"/>
          </w:rPr>
          <w:fldChar w:fldCharType="separate"/>
        </w:r>
        <w:r w:rsidR="00D55D73" w:rsidRPr="003F67A2">
          <w:rPr>
            <w:rFonts w:ascii="Arial" w:hAnsi="Arial" w:cs="Arial"/>
            <w:noProof/>
            <w:webHidden/>
            <w:color w:val="000000" w:themeColor="text1"/>
          </w:rPr>
          <w:t>3</w:t>
        </w:r>
        <w:r w:rsidR="00136F0D" w:rsidRPr="003F67A2">
          <w:rPr>
            <w:rFonts w:ascii="Arial" w:hAnsi="Arial" w:cs="Arial"/>
            <w:noProof/>
            <w:webHidden/>
            <w:color w:val="000000" w:themeColor="text1"/>
          </w:rPr>
          <w:fldChar w:fldCharType="end"/>
        </w:r>
      </w:hyperlink>
    </w:p>
    <w:p w:rsidR="00136F0D" w:rsidRPr="003F67A2" w:rsidRDefault="00337D43">
      <w:pPr>
        <w:pStyle w:val="TOC1"/>
        <w:tabs>
          <w:tab w:val="right" w:leader="dot" w:pos="9742"/>
        </w:tabs>
        <w:rPr>
          <w:rFonts w:ascii="Arial" w:hAnsi="Arial" w:cs="Arial"/>
          <w:noProof/>
          <w:color w:val="000000" w:themeColor="text1"/>
        </w:rPr>
      </w:pPr>
      <w:hyperlink w:anchor="_Toc19097180" w:history="1">
        <w:r w:rsidR="00136F0D" w:rsidRPr="003F67A2">
          <w:rPr>
            <w:rStyle w:val="Hyperlink"/>
            <w:rFonts w:ascii="Arial" w:hAnsi="Arial" w:cs="Arial"/>
            <w:noProof/>
            <w:color w:val="000000" w:themeColor="text1"/>
          </w:rPr>
          <w:t xml:space="preserve">3 </w:t>
        </w:r>
        <w:r w:rsidR="00136F0D" w:rsidRPr="003F67A2">
          <w:rPr>
            <w:rStyle w:val="Hyperlink"/>
            <w:rFonts w:ascii="Arial" w:hAnsi="Arial" w:cs="Arial" w:hint="eastAsia"/>
            <w:noProof/>
            <w:color w:val="000000" w:themeColor="text1"/>
          </w:rPr>
          <w:t>需求描述</w:t>
        </w:r>
        <w:r w:rsidR="00136F0D" w:rsidRPr="003F67A2">
          <w:rPr>
            <w:rStyle w:val="Hyperlink"/>
            <w:rFonts w:ascii="Arial" w:hAnsi="Arial" w:cs="Arial"/>
            <w:noProof/>
            <w:color w:val="000000" w:themeColor="text1"/>
          </w:rPr>
          <w:t>/Requirement Description</w:t>
        </w:r>
        <w:r w:rsidR="00136F0D" w:rsidRPr="003F67A2">
          <w:rPr>
            <w:rFonts w:ascii="Arial" w:hAnsi="Arial" w:cs="Arial"/>
            <w:noProof/>
            <w:webHidden/>
            <w:color w:val="000000" w:themeColor="text1"/>
          </w:rPr>
          <w:tab/>
        </w:r>
        <w:r w:rsidR="00136F0D" w:rsidRPr="003F67A2">
          <w:rPr>
            <w:rFonts w:ascii="Arial" w:hAnsi="Arial" w:cs="Arial"/>
            <w:noProof/>
            <w:webHidden/>
            <w:color w:val="000000" w:themeColor="text1"/>
          </w:rPr>
          <w:fldChar w:fldCharType="begin"/>
        </w:r>
        <w:r w:rsidR="00136F0D" w:rsidRPr="003F67A2">
          <w:rPr>
            <w:rFonts w:ascii="Arial" w:hAnsi="Arial" w:cs="Arial"/>
            <w:noProof/>
            <w:webHidden/>
            <w:color w:val="000000" w:themeColor="text1"/>
          </w:rPr>
          <w:instrText xml:space="preserve"> PAGEREF _Toc19097180 \h </w:instrText>
        </w:r>
        <w:r w:rsidR="00136F0D" w:rsidRPr="003F67A2">
          <w:rPr>
            <w:rFonts w:ascii="Arial" w:hAnsi="Arial" w:cs="Arial"/>
            <w:noProof/>
            <w:webHidden/>
            <w:color w:val="000000" w:themeColor="text1"/>
          </w:rPr>
        </w:r>
        <w:r w:rsidR="00136F0D" w:rsidRPr="003F67A2">
          <w:rPr>
            <w:rFonts w:ascii="Arial" w:hAnsi="Arial" w:cs="Arial"/>
            <w:noProof/>
            <w:webHidden/>
            <w:color w:val="000000" w:themeColor="text1"/>
          </w:rPr>
          <w:fldChar w:fldCharType="separate"/>
        </w:r>
        <w:r w:rsidR="00D55D73" w:rsidRPr="003F67A2">
          <w:rPr>
            <w:rFonts w:ascii="Arial" w:hAnsi="Arial" w:cs="Arial"/>
            <w:noProof/>
            <w:webHidden/>
            <w:color w:val="000000" w:themeColor="text1"/>
          </w:rPr>
          <w:t>3</w:t>
        </w:r>
        <w:r w:rsidR="00136F0D" w:rsidRPr="003F67A2">
          <w:rPr>
            <w:rFonts w:ascii="Arial" w:hAnsi="Arial" w:cs="Arial"/>
            <w:noProof/>
            <w:webHidden/>
            <w:color w:val="000000" w:themeColor="text1"/>
          </w:rPr>
          <w:fldChar w:fldCharType="end"/>
        </w:r>
      </w:hyperlink>
    </w:p>
    <w:p w:rsidR="00136F0D" w:rsidRPr="003F67A2" w:rsidRDefault="00337D43">
      <w:pPr>
        <w:pStyle w:val="TOC1"/>
        <w:tabs>
          <w:tab w:val="right" w:leader="dot" w:pos="9742"/>
        </w:tabs>
        <w:rPr>
          <w:rFonts w:ascii="Arial" w:hAnsi="Arial" w:cs="Arial"/>
          <w:noProof/>
          <w:color w:val="000000" w:themeColor="text1"/>
        </w:rPr>
      </w:pPr>
      <w:hyperlink w:anchor="_Toc19097181" w:history="1">
        <w:r w:rsidR="00136F0D" w:rsidRPr="003F67A2">
          <w:rPr>
            <w:rStyle w:val="Hyperlink"/>
            <w:rFonts w:ascii="Arial" w:hAnsi="Arial" w:cs="Arial"/>
            <w:noProof/>
            <w:color w:val="000000" w:themeColor="text1"/>
          </w:rPr>
          <w:t xml:space="preserve">4 </w:t>
        </w:r>
        <w:r w:rsidR="00136F0D" w:rsidRPr="003F67A2">
          <w:rPr>
            <w:rStyle w:val="Hyperlink"/>
            <w:rFonts w:ascii="Arial" w:hAnsi="Arial" w:cs="Arial" w:hint="eastAsia"/>
            <w:noProof/>
            <w:color w:val="000000" w:themeColor="text1"/>
          </w:rPr>
          <w:t>系统需求</w:t>
        </w:r>
        <w:r w:rsidR="00136F0D" w:rsidRPr="003F67A2">
          <w:rPr>
            <w:rStyle w:val="Hyperlink"/>
            <w:rFonts w:ascii="Arial" w:hAnsi="Arial" w:cs="Arial"/>
            <w:noProof/>
            <w:color w:val="000000" w:themeColor="text1"/>
          </w:rPr>
          <w:t>/System Requirements</w:t>
        </w:r>
        <w:r w:rsidR="00136F0D" w:rsidRPr="003F67A2">
          <w:rPr>
            <w:rFonts w:ascii="Arial" w:hAnsi="Arial" w:cs="Arial"/>
            <w:noProof/>
            <w:webHidden/>
            <w:color w:val="000000" w:themeColor="text1"/>
          </w:rPr>
          <w:tab/>
        </w:r>
        <w:r w:rsidR="00136F0D" w:rsidRPr="003F67A2">
          <w:rPr>
            <w:rFonts w:ascii="Arial" w:hAnsi="Arial" w:cs="Arial"/>
            <w:noProof/>
            <w:webHidden/>
            <w:color w:val="000000" w:themeColor="text1"/>
          </w:rPr>
          <w:fldChar w:fldCharType="begin"/>
        </w:r>
        <w:r w:rsidR="00136F0D" w:rsidRPr="003F67A2">
          <w:rPr>
            <w:rFonts w:ascii="Arial" w:hAnsi="Arial" w:cs="Arial"/>
            <w:noProof/>
            <w:webHidden/>
            <w:color w:val="000000" w:themeColor="text1"/>
          </w:rPr>
          <w:instrText xml:space="preserve"> PAGEREF _Toc19097181 \h </w:instrText>
        </w:r>
        <w:r w:rsidR="00136F0D" w:rsidRPr="003F67A2">
          <w:rPr>
            <w:rFonts w:ascii="Arial" w:hAnsi="Arial" w:cs="Arial"/>
            <w:noProof/>
            <w:webHidden/>
            <w:color w:val="000000" w:themeColor="text1"/>
          </w:rPr>
        </w:r>
        <w:r w:rsidR="00136F0D" w:rsidRPr="003F67A2">
          <w:rPr>
            <w:rFonts w:ascii="Arial" w:hAnsi="Arial" w:cs="Arial"/>
            <w:noProof/>
            <w:webHidden/>
            <w:color w:val="000000" w:themeColor="text1"/>
          </w:rPr>
          <w:fldChar w:fldCharType="separate"/>
        </w:r>
        <w:r w:rsidR="00D55D73" w:rsidRPr="003F67A2">
          <w:rPr>
            <w:rFonts w:ascii="Arial" w:hAnsi="Arial" w:cs="Arial"/>
            <w:noProof/>
            <w:webHidden/>
            <w:color w:val="000000" w:themeColor="text1"/>
          </w:rPr>
          <w:t>4</w:t>
        </w:r>
        <w:r w:rsidR="00136F0D" w:rsidRPr="003F67A2">
          <w:rPr>
            <w:rFonts w:ascii="Arial" w:hAnsi="Arial" w:cs="Arial"/>
            <w:noProof/>
            <w:webHidden/>
            <w:color w:val="000000" w:themeColor="text1"/>
          </w:rPr>
          <w:fldChar w:fldCharType="end"/>
        </w:r>
      </w:hyperlink>
    </w:p>
    <w:p w:rsidR="00136F0D" w:rsidRPr="003F67A2" w:rsidRDefault="00337D43">
      <w:pPr>
        <w:pStyle w:val="TOC2"/>
        <w:tabs>
          <w:tab w:val="right" w:leader="dot" w:pos="9742"/>
        </w:tabs>
        <w:rPr>
          <w:rFonts w:ascii="Arial" w:hAnsi="Arial" w:cs="Arial"/>
          <w:noProof/>
          <w:color w:val="000000" w:themeColor="text1"/>
        </w:rPr>
      </w:pPr>
      <w:hyperlink w:anchor="_Toc19097182" w:history="1">
        <w:r w:rsidR="00136F0D" w:rsidRPr="003F67A2">
          <w:rPr>
            <w:rStyle w:val="Hyperlink"/>
            <w:rFonts w:ascii="Arial" w:hAnsi="Arial" w:cs="Arial"/>
            <w:noProof/>
            <w:color w:val="000000" w:themeColor="text1"/>
          </w:rPr>
          <w:t xml:space="preserve">4.1 </w:t>
        </w:r>
        <w:r w:rsidR="00136F0D" w:rsidRPr="003F67A2">
          <w:rPr>
            <w:rStyle w:val="Hyperlink"/>
            <w:rFonts w:ascii="Arial" w:hAnsi="Arial" w:cs="Arial" w:hint="eastAsia"/>
            <w:noProof/>
            <w:color w:val="000000" w:themeColor="text1"/>
          </w:rPr>
          <w:t>互联与账号相关</w:t>
        </w:r>
        <w:r w:rsidR="00136F0D" w:rsidRPr="003F67A2">
          <w:rPr>
            <w:rStyle w:val="Hyperlink"/>
            <w:rFonts w:ascii="Arial" w:hAnsi="Arial" w:cs="Arial"/>
            <w:noProof/>
            <w:color w:val="000000" w:themeColor="text1"/>
          </w:rPr>
          <w:t>/Interconnection and Account-related</w:t>
        </w:r>
        <w:r w:rsidR="00136F0D" w:rsidRPr="003F67A2">
          <w:rPr>
            <w:rFonts w:ascii="Arial" w:hAnsi="Arial" w:cs="Arial"/>
            <w:noProof/>
            <w:webHidden/>
            <w:color w:val="000000" w:themeColor="text1"/>
          </w:rPr>
          <w:tab/>
        </w:r>
        <w:r w:rsidR="00136F0D" w:rsidRPr="003F67A2">
          <w:rPr>
            <w:rFonts w:ascii="Arial" w:hAnsi="Arial" w:cs="Arial"/>
            <w:noProof/>
            <w:webHidden/>
            <w:color w:val="000000" w:themeColor="text1"/>
          </w:rPr>
          <w:fldChar w:fldCharType="begin"/>
        </w:r>
        <w:r w:rsidR="00136F0D" w:rsidRPr="003F67A2">
          <w:rPr>
            <w:rFonts w:ascii="Arial" w:hAnsi="Arial" w:cs="Arial"/>
            <w:noProof/>
            <w:webHidden/>
            <w:color w:val="000000" w:themeColor="text1"/>
          </w:rPr>
          <w:instrText xml:space="preserve"> PAGEREF _Toc19097182 \h </w:instrText>
        </w:r>
        <w:r w:rsidR="00136F0D" w:rsidRPr="003F67A2">
          <w:rPr>
            <w:rFonts w:ascii="Arial" w:hAnsi="Arial" w:cs="Arial"/>
            <w:noProof/>
            <w:webHidden/>
            <w:color w:val="000000" w:themeColor="text1"/>
          </w:rPr>
        </w:r>
        <w:r w:rsidR="00136F0D" w:rsidRPr="003F67A2">
          <w:rPr>
            <w:rFonts w:ascii="Arial" w:hAnsi="Arial" w:cs="Arial"/>
            <w:noProof/>
            <w:webHidden/>
            <w:color w:val="000000" w:themeColor="text1"/>
          </w:rPr>
          <w:fldChar w:fldCharType="separate"/>
        </w:r>
        <w:r w:rsidR="00D55D73" w:rsidRPr="003F67A2">
          <w:rPr>
            <w:rFonts w:ascii="Arial" w:hAnsi="Arial" w:cs="Arial"/>
            <w:noProof/>
            <w:webHidden/>
            <w:color w:val="000000" w:themeColor="text1"/>
          </w:rPr>
          <w:t>4</w:t>
        </w:r>
        <w:r w:rsidR="00136F0D" w:rsidRPr="003F67A2">
          <w:rPr>
            <w:rFonts w:ascii="Arial" w:hAnsi="Arial" w:cs="Arial"/>
            <w:noProof/>
            <w:webHidden/>
            <w:color w:val="000000" w:themeColor="text1"/>
          </w:rPr>
          <w:fldChar w:fldCharType="end"/>
        </w:r>
      </w:hyperlink>
    </w:p>
    <w:p w:rsidR="00136F0D" w:rsidRPr="003F67A2" w:rsidRDefault="00337D43">
      <w:pPr>
        <w:pStyle w:val="TOC2"/>
        <w:tabs>
          <w:tab w:val="right" w:leader="dot" w:pos="9742"/>
        </w:tabs>
        <w:rPr>
          <w:rFonts w:ascii="Arial" w:hAnsi="Arial" w:cs="Arial"/>
          <w:noProof/>
          <w:color w:val="000000" w:themeColor="text1"/>
        </w:rPr>
      </w:pPr>
      <w:hyperlink w:anchor="_Toc19097183" w:history="1">
        <w:r w:rsidR="00136F0D" w:rsidRPr="003F67A2">
          <w:rPr>
            <w:rStyle w:val="Hyperlink"/>
            <w:rFonts w:ascii="Arial" w:hAnsi="Arial" w:cs="Arial"/>
            <w:noProof/>
            <w:color w:val="000000" w:themeColor="text1"/>
          </w:rPr>
          <w:t xml:space="preserve">4.2 </w:t>
        </w:r>
        <w:r w:rsidR="00136F0D" w:rsidRPr="003F67A2">
          <w:rPr>
            <w:rStyle w:val="Hyperlink"/>
            <w:rFonts w:ascii="Arial" w:hAnsi="Arial" w:cs="Arial" w:hint="eastAsia"/>
            <w:noProof/>
            <w:color w:val="000000" w:themeColor="text1"/>
          </w:rPr>
          <w:t>版本升级</w:t>
        </w:r>
        <w:r w:rsidR="00136F0D" w:rsidRPr="003F67A2">
          <w:rPr>
            <w:rStyle w:val="Hyperlink"/>
            <w:rFonts w:ascii="Arial" w:hAnsi="Arial" w:cs="Arial"/>
            <w:noProof/>
            <w:color w:val="000000" w:themeColor="text1"/>
          </w:rPr>
          <w:t>/Version Upgrade</w:t>
        </w:r>
        <w:r w:rsidR="00136F0D" w:rsidRPr="003F67A2">
          <w:rPr>
            <w:rFonts w:ascii="Arial" w:hAnsi="Arial" w:cs="Arial"/>
            <w:noProof/>
            <w:webHidden/>
            <w:color w:val="000000" w:themeColor="text1"/>
          </w:rPr>
          <w:tab/>
        </w:r>
        <w:r w:rsidR="00136F0D" w:rsidRPr="003F67A2">
          <w:rPr>
            <w:rFonts w:ascii="Arial" w:hAnsi="Arial" w:cs="Arial"/>
            <w:noProof/>
            <w:webHidden/>
            <w:color w:val="000000" w:themeColor="text1"/>
          </w:rPr>
          <w:fldChar w:fldCharType="begin"/>
        </w:r>
        <w:r w:rsidR="00136F0D" w:rsidRPr="003F67A2">
          <w:rPr>
            <w:rFonts w:ascii="Arial" w:hAnsi="Arial" w:cs="Arial"/>
            <w:noProof/>
            <w:webHidden/>
            <w:color w:val="000000" w:themeColor="text1"/>
          </w:rPr>
          <w:instrText xml:space="preserve"> PAGEREF _Toc19097183 \h </w:instrText>
        </w:r>
        <w:r w:rsidR="00136F0D" w:rsidRPr="003F67A2">
          <w:rPr>
            <w:rFonts w:ascii="Arial" w:hAnsi="Arial" w:cs="Arial"/>
            <w:noProof/>
            <w:webHidden/>
            <w:color w:val="000000" w:themeColor="text1"/>
          </w:rPr>
        </w:r>
        <w:r w:rsidR="00136F0D" w:rsidRPr="003F67A2">
          <w:rPr>
            <w:rFonts w:ascii="Arial" w:hAnsi="Arial" w:cs="Arial"/>
            <w:noProof/>
            <w:webHidden/>
            <w:color w:val="000000" w:themeColor="text1"/>
          </w:rPr>
          <w:fldChar w:fldCharType="separate"/>
        </w:r>
        <w:r w:rsidR="00D55D73" w:rsidRPr="003F67A2">
          <w:rPr>
            <w:rFonts w:ascii="Arial" w:hAnsi="Arial" w:cs="Arial"/>
            <w:noProof/>
            <w:webHidden/>
            <w:color w:val="000000" w:themeColor="text1"/>
          </w:rPr>
          <w:t>5</w:t>
        </w:r>
        <w:r w:rsidR="00136F0D" w:rsidRPr="003F67A2">
          <w:rPr>
            <w:rFonts w:ascii="Arial" w:hAnsi="Arial" w:cs="Arial"/>
            <w:noProof/>
            <w:webHidden/>
            <w:color w:val="000000" w:themeColor="text1"/>
          </w:rPr>
          <w:fldChar w:fldCharType="end"/>
        </w:r>
      </w:hyperlink>
    </w:p>
    <w:p w:rsidR="00136F0D" w:rsidRPr="003F67A2" w:rsidRDefault="00337D43">
      <w:pPr>
        <w:pStyle w:val="TOC2"/>
        <w:tabs>
          <w:tab w:val="right" w:leader="dot" w:pos="9742"/>
        </w:tabs>
        <w:rPr>
          <w:rFonts w:ascii="Arial" w:hAnsi="Arial" w:cs="Arial"/>
          <w:noProof/>
          <w:color w:val="000000" w:themeColor="text1"/>
        </w:rPr>
      </w:pPr>
      <w:hyperlink w:anchor="_Toc19097184" w:history="1">
        <w:r w:rsidR="00136F0D" w:rsidRPr="003F67A2">
          <w:rPr>
            <w:rStyle w:val="Hyperlink"/>
            <w:rFonts w:ascii="Arial" w:hAnsi="Arial" w:cs="Arial"/>
            <w:noProof/>
            <w:color w:val="000000" w:themeColor="text1"/>
          </w:rPr>
          <w:t xml:space="preserve">4.3 </w:t>
        </w:r>
        <w:r w:rsidR="00136F0D" w:rsidRPr="003F67A2">
          <w:rPr>
            <w:rStyle w:val="Hyperlink"/>
            <w:rFonts w:ascii="Arial" w:hAnsi="Arial" w:cs="Arial" w:hint="eastAsia"/>
            <w:noProof/>
            <w:color w:val="000000" w:themeColor="text1"/>
          </w:rPr>
          <w:t>埋点需求</w:t>
        </w:r>
        <w:r w:rsidR="00136F0D" w:rsidRPr="003F67A2">
          <w:rPr>
            <w:rStyle w:val="Hyperlink"/>
            <w:rFonts w:ascii="Arial" w:hAnsi="Arial" w:cs="Arial"/>
            <w:noProof/>
            <w:color w:val="000000" w:themeColor="text1"/>
          </w:rPr>
          <w:t>/Event Tracking Requirements</w:t>
        </w:r>
        <w:r w:rsidR="00136F0D" w:rsidRPr="003F67A2">
          <w:rPr>
            <w:rFonts w:ascii="Arial" w:hAnsi="Arial" w:cs="Arial"/>
            <w:noProof/>
            <w:webHidden/>
            <w:color w:val="000000" w:themeColor="text1"/>
          </w:rPr>
          <w:tab/>
        </w:r>
        <w:r w:rsidR="00136F0D" w:rsidRPr="003F67A2">
          <w:rPr>
            <w:rFonts w:ascii="Arial" w:hAnsi="Arial" w:cs="Arial"/>
            <w:noProof/>
            <w:webHidden/>
            <w:color w:val="000000" w:themeColor="text1"/>
          </w:rPr>
          <w:fldChar w:fldCharType="begin"/>
        </w:r>
        <w:r w:rsidR="00136F0D" w:rsidRPr="003F67A2">
          <w:rPr>
            <w:rFonts w:ascii="Arial" w:hAnsi="Arial" w:cs="Arial"/>
            <w:noProof/>
            <w:webHidden/>
            <w:color w:val="000000" w:themeColor="text1"/>
          </w:rPr>
          <w:instrText xml:space="preserve"> PAGEREF _Toc19097184 \h </w:instrText>
        </w:r>
        <w:r w:rsidR="00136F0D" w:rsidRPr="003F67A2">
          <w:rPr>
            <w:rFonts w:ascii="Arial" w:hAnsi="Arial" w:cs="Arial"/>
            <w:noProof/>
            <w:webHidden/>
            <w:color w:val="000000" w:themeColor="text1"/>
          </w:rPr>
        </w:r>
        <w:r w:rsidR="00136F0D" w:rsidRPr="003F67A2">
          <w:rPr>
            <w:rFonts w:ascii="Arial" w:hAnsi="Arial" w:cs="Arial"/>
            <w:noProof/>
            <w:webHidden/>
            <w:color w:val="000000" w:themeColor="text1"/>
          </w:rPr>
          <w:fldChar w:fldCharType="separate"/>
        </w:r>
        <w:r w:rsidR="00D55D73" w:rsidRPr="003F67A2">
          <w:rPr>
            <w:rFonts w:ascii="Arial" w:hAnsi="Arial" w:cs="Arial"/>
            <w:noProof/>
            <w:webHidden/>
            <w:color w:val="000000" w:themeColor="text1"/>
          </w:rPr>
          <w:t>5</w:t>
        </w:r>
        <w:r w:rsidR="00136F0D" w:rsidRPr="003F67A2">
          <w:rPr>
            <w:rFonts w:ascii="Arial" w:hAnsi="Arial" w:cs="Arial"/>
            <w:noProof/>
            <w:webHidden/>
            <w:color w:val="000000" w:themeColor="text1"/>
          </w:rPr>
          <w:fldChar w:fldCharType="end"/>
        </w:r>
      </w:hyperlink>
    </w:p>
    <w:p w:rsidR="00136F0D" w:rsidRPr="003F67A2" w:rsidRDefault="00337D43">
      <w:pPr>
        <w:pStyle w:val="TOC2"/>
        <w:tabs>
          <w:tab w:val="right" w:leader="dot" w:pos="9742"/>
        </w:tabs>
        <w:rPr>
          <w:rFonts w:ascii="Arial" w:hAnsi="Arial" w:cs="Arial"/>
          <w:noProof/>
          <w:color w:val="000000" w:themeColor="text1"/>
        </w:rPr>
      </w:pPr>
      <w:hyperlink w:anchor="_Toc19097185" w:history="1">
        <w:r w:rsidR="00136F0D" w:rsidRPr="003F67A2">
          <w:rPr>
            <w:rStyle w:val="Hyperlink"/>
            <w:rFonts w:ascii="Arial" w:hAnsi="Arial" w:cs="Arial"/>
            <w:noProof/>
            <w:color w:val="000000" w:themeColor="text1"/>
          </w:rPr>
          <w:t xml:space="preserve">4.4 </w:t>
        </w:r>
        <w:r w:rsidR="00136F0D" w:rsidRPr="003F67A2">
          <w:rPr>
            <w:rStyle w:val="Hyperlink"/>
            <w:rFonts w:ascii="Arial" w:hAnsi="Arial" w:cs="Arial" w:hint="eastAsia"/>
            <w:noProof/>
            <w:color w:val="000000" w:themeColor="text1"/>
          </w:rPr>
          <w:t>相关</w:t>
        </w:r>
        <w:r w:rsidR="00136F0D" w:rsidRPr="003F67A2">
          <w:rPr>
            <w:rStyle w:val="Hyperlink"/>
            <w:rFonts w:ascii="Arial" w:hAnsi="Arial" w:cs="Arial"/>
            <w:noProof/>
            <w:color w:val="000000" w:themeColor="text1"/>
          </w:rPr>
          <w:t>CAN</w:t>
        </w:r>
        <w:r w:rsidR="00136F0D" w:rsidRPr="003F67A2">
          <w:rPr>
            <w:rStyle w:val="Hyperlink"/>
            <w:rFonts w:ascii="Arial" w:hAnsi="Arial" w:cs="Arial" w:hint="eastAsia"/>
            <w:noProof/>
            <w:color w:val="000000" w:themeColor="text1"/>
          </w:rPr>
          <w:t>信号</w:t>
        </w:r>
        <w:r w:rsidR="00136F0D" w:rsidRPr="003F67A2">
          <w:rPr>
            <w:rStyle w:val="Hyperlink"/>
            <w:rFonts w:ascii="Arial" w:hAnsi="Arial" w:cs="Arial"/>
            <w:noProof/>
            <w:color w:val="000000" w:themeColor="text1"/>
          </w:rPr>
          <w:t>/Related CAN Signals</w:t>
        </w:r>
        <w:r w:rsidR="00136F0D" w:rsidRPr="003F67A2">
          <w:rPr>
            <w:rFonts w:ascii="Arial" w:hAnsi="Arial" w:cs="Arial"/>
            <w:noProof/>
            <w:webHidden/>
            <w:color w:val="000000" w:themeColor="text1"/>
          </w:rPr>
          <w:tab/>
        </w:r>
        <w:r w:rsidR="00136F0D" w:rsidRPr="003F67A2">
          <w:rPr>
            <w:rFonts w:ascii="Arial" w:hAnsi="Arial" w:cs="Arial"/>
            <w:noProof/>
            <w:webHidden/>
            <w:color w:val="000000" w:themeColor="text1"/>
          </w:rPr>
          <w:fldChar w:fldCharType="begin"/>
        </w:r>
        <w:r w:rsidR="00136F0D" w:rsidRPr="003F67A2">
          <w:rPr>
            <w:rFonts w:ascii="Arial" w:hAnsi="Arial" w:cs="Arial"/>
            <w:noProof/>
            <w:webHidden/>
            <w:color w:val="000000" w:themeColor="text1"/>
          </w:rPr>
          <w:instrText xml:space="preserve"> PAGEREF _Toc19097185 \h </w:instrText>
        </w:r>
        <w:r w:rsidR="00136F0D" w:rsidRPr="003F67A2">
          <w:rPr>
            <w:rFonts w:ascii="Arial" w:hAnsi="Arial" w:cs="Arial"/>
            <w:noProof/>
            <w:webHidden/>
            <w:color w:val="000000" w:themeColor="text1"/>
          </w:rPr>
        </w:r>
        <w:r w:rsidR="00136F0D" w:rsidRPr="003F67A2">
          <w:rPr>
            <w:rFonts w:ascii="Arial" w:hAnsi="Arial" w:cs="Arial"/>
            <w:noProof/>
            <w:webHidden/>
            <w:color w:val="000000" w:themeColor="text1"/>
          </w:rPr>
          <w:fldChar w:fldCharType="separate"/>
        </w:r>
        <w:r w:rsidR="00D55D73" w:rsidRPr="003F67A2">
          <w:rPr>
            <w:rFonts w:ascii="Arial" w:hAnsi="Arial" w:cs="Arial"/>
            <w:noProof/>
            <w:webHidden/>
            <w:color w:val="000000" w:themeColor="text1"/>
          </w:rPr>
          <w:t>5</w:t>
        </w:r>
        <w:r w:rsidR="00136F0D" w:rsidRPr="003F67A2">
          <w:rPr>
            <w:rFonts w:ascii="Arial" w:hAnsi="Arial" w:cs="Arial"/>
            <w:noProof/>
            <w:webHidden/>
            <w:color w:val="000000" w:themeColor="text1"/>
          </w:rPr>
          <w:fldChar w:fldCharType="end"/>
        </w:r>
      </w:hyperlink>
    </w:p>
    <w:p w:rsidR="00136F0D" w:rsidRPr="003F67A2" w:rsidRDefault="00337D43">
      <w:pPr>
        <w:pStyle w:val="TOC2"/>
        <w:tabs>
          <w:tab w:val="right" w:leader="dot" w:pos="9742"/>
        </w:tabs>
        <w:rPr>
          <w:rFonts w:ascii="Arial" w:hAnsi="Arial" w:cs="Arial"/>
          <w:noProof/>
          <w:color w:val="000000" w:themeColor="text1"/>
        </w:rPr>
      </w:pPr>
      <w:hyperlink w:anchor="_Toc19097186" w:history="1">
        <w:r w:rsidR="00136F0D" w:rsidRPr="003F67A2">
          <w:rPr>
            <w:rStyle w:val="Hyperlink"/>
            <w:rFonts w:ascii="Arial" w:hAnsi="Arial" w:cs="Arial"/>
            <w:noProof/>
            <w:color w:val="000000" w:themeColor="text1"/>
          </w:rPr>
          <w:t xml:space="preserve">4.5 </w:t>
        </w:r>
        <w:r w:rsidR="00136F0D" w:rsidRPr="003F67A2">
          <w:rPr>
            <w:rStyle w:val="Hyperlink"/>
            <w:rFonts w:ascii="Arial" w:hAnsi="Arial" w:cs="Arial" w:hint="eastAsia"/>
            <w:noProof/>
            <w:color w:val="000000" w:themeColor="text1"/>
          </w:rPr>
          <w:t>相关标定项</w:t>
        </w:r>
        <w:r w:rsidR="00136F0D" w:rsidRPr="003F67A2">
          <w:rPr>
            <w:rStyle w:val="Hyperlink"/>
            <w:rFonts w:ascii="Arial" w:hAnsi="Arial" w:cs="Arial"/>
            <w:noProof/>
            <w:color w:val="000000" w:themeColor="text1"/>
          </w:rPr>
          <w:t>/Related Calibration Items</w:t>
        </w:r>
        <w:r w:rsidR="00136F0D" w:rsidRPr="003F67A2">
          <w:rPr>
            <w:rFonts w:ascii="Arial" w:hAnsi="Arial" w:cs="Arial"/>
            <w:noProof/>
            <w:webHidden/>
            <w:color w:val="000000" w:themeColor="text1"/>
          </w:rPr>
          <w:tab/>
        </w:r>
        <w:r w:rsidR="00136F0D" w:rsidRPr="003F67A2">
          <w:rPr>
            <w:rFonts w:ascii="Arial" w:hAnsi="Arial" w:cs="Arial"/>
            <w:noProof/>
            <w:webHidden/>
            <w:color w:val="000000" w:themeColor="text1"/>
          </w:rPr>
          <w:fldChar w:fldCharType="begin"/>
        </w:r>
        <w:r w:rsidR="00136F0D" w:rsidRPr="003F67A2">
          <w:rPr>
            <w:rFonts w:ascii="Arial" w:hAnsi="Arial" w:cs="Arial"/>
            <w:noProof/>
            <w:webHidden/>
            <w:color w:val="000000" w:themeColor="text1"/>
          </w:rPr>
          <w:instrText xml:space="preserve"> PAGEREF _Toc19097186 \h </w:instrText>
        </w:r>
        <w:r w:rsidR="00136F0D" w:rsidRPr="003F67A2">
          <w:rPr>
            <w:rFonts w:ascii="Arial" w:hAnsi="Arial" w:cs="Arial"/>
            <w:noProof/>
            <w:webHidden/>
            <w:color w:val="000000" w:themeColor="text1"/>
          </w:rPr>
        </w:r>
        <w:r w:rsidR="00136F0D" w:rsidRPr="003F67A2">
          <w:rPr>
            <w:rFonts w:ascii="Arial" w:hAnsi="Arial" w:cs="Arial"/>
            <w:noProof/>
            <w:webHidden/>
            <w:color w:val="000000" w:themeColor="text1"/>
          </w:rPr>
          <w:fldChar w:fldCharType="separate"/>
        </w:r>
        <w:r w:rsidR="00D55D73" w:rsidRPr="003F67A2">
          <w:rPr>
            <w:rFonts w:ascii="Arial" w:hAnsi="Arial" w:cs="Arial"/>
            <w:noProof/>
            <w:webHidden/>
            <w:color w:val="000000" w:themeColor="text1"/>
          </w:rPr>
          <w:t>5</w:t>
        </w:r>
        <w:r w:rsidR="00136F0D" w:rsidRPr="003F67A2">
          <w:rPr>
            <w:rFonts w:ascii="Arial" w:hAnsi="Arial" w:cs="Arial"/>
            <w:noProof/>
            <w:webHidden/>
            <w:color w:val="000000" w:themeColor="text1"/>
          </w:rPr>
          <w:fldChar w:fldCharType="end"/>
        </w:r>
      </w:hyperlink>
    </w:p>
    <w:p w:rsidR="00136F0D" w:rsidRPr="003F67A2" w:rsidRDefault="00337D43">
      <w:pPr>
        <w:pStyle w:val="TOC1"/>
        <w:tabs>
          <w:tab w:val="right" w:leader="dot" w:pos="9742"/>
        </w:tabs>
        <w:rPr>
          <w:rFonts w:ascii="Arial" w:hAnsi="Arial" w:cs="Arial"/>
          <w:noProof/>
          <w:color w:val="000000" w:themeColor="text1"/>
        </w:rPr>
      </w:pPr>
      <w:hyperlink w:anchor="_Toc19097187" w:history="1">
        <w:r w:rsidR="00136F0D" w:rsidRPr="003F67A2">
          <w:rPr>
            <w:rStyle w:val="Hyperlink"/>
            <w:rFonts w:ascii="Arial" w:hAnsi="Arial" w:cs="Arial"/>
            <w:noProof/>
            <w:color w:val="000000" w:themeColor="text1"/>
          </w:rPr>
          <w:t xml:space="preserve">5 </w:t>
        </w:r>
        <w:r w:rsidR="00136F0D" w:rsidRPr="003F67A2">
          <w:rPr>
            <w:rStyle w:val="Hyperlink"/>
            <w:rFonts w:ascii="Arial" w:hAnsi="Arial" w:cs="Arial" w:hint="eastAsia"/>
            <w:noProof/>
            <w:color w:val="000000" w:themeColor="text1"/>
          </w:rPr>
          <w:t>附录</w:t>
        </w:r>
        <w:r w:rsidR="00136F0D" w:rsidRPr="003F67A2">
          <w:rPr>
            <w:rStyle w:val="Hyperlink"/>
            <w:rFonts w:ascii="Arial" w:hAnsi="Arial" w:cs="Arial"/>
            <w:noProof/>
            <w:color w:val="000000" w:themeColor="text1"/>
          </w:rPr>
          <w:t>/Appendix</w:t>
        </w:r>
        <w:r w:rsidR="00136F0D" w:rsidRPr="003F67A2">
          <w:rPr>
            <w:rFonts w:ascii="Arial" w:hAnsi="Arial" w:cs="Arial"/>
            <w:noProof/>
            <w:webHidden/>
            <w:color w:val="000000" w:themeColor="text1"/>
          </w:rPr>
          <w:tab/>
        </w:r>
        <w:r w:rsidR="00136F0D" w:rsidRPr="003F67A2">
          <w:rPr>
            <w:rFonts w:ascii="Arial" w:hAnsi="Arial" w:cs="Arial"/>
            <w:noProof/>
            <w:webHidden/>
            <w:color w:val="000000" w:themeColor="text1"/>
          </w:rPr>
          <w:fldChar w:fldCharType="begin"/>
        </w:r>
        <w:r w:rsidR="00136F0D" w:rsidRPr="003F67A2">
          <w:rPr>
            <w:rFonts w:ascii="Arial" w:hAnsi="Arial" w:cs="Arial"/>
            <w:noProof/>
            <w:webHidden/>
            <w:color w:val="000000" w:themeColor="text1"/>
          </w:rPr>
          <w:instrText xml:space="preserve"> PAGEREF _Toc19097187 \h </w:instrText>
        </w:r>
        <w:r w:rsidR="00136F0D" w:rsidRPr="003F67A2">
          <w:rPr>
            <w:rFonts w:ascii="Arial" w:hAnsi="Arial" w:cs="Arial"/>
            <w:noProof/>
            <w:webHidden/>
            <w:color w:val="000000" w:themeColor="text1"/>
          </w:rPr>
        </w:r>
        <w:r w:rsidR="00136F0D" w:rsidRPr="003F67A2">
          <w:rPr>
            <w:rFonts w:ascii="Arial" w:hAnsi="Arial" w:cs="Arial"/>
            <w:noProof/>
            <w:webHidden/>
            <w:color w:val="000000" w:themeColor="text1"/>
          </w:rPr>
          <w:fldChar w:fldCharType="separate"/>
        </w:r>
        <w:r w:rsidR="00D55D73" w:rsidRPr="003F67A2">
          <w:rPr>
            <w:rFonts w:ascii="Arial" w:hAnsi="Arial" w:cs="Arial"/>
            <w:noProof/>
            <w:webHidden/>
            <w:color w:val="000000" w:themeColor="text1"/>
          </w:rPr>
          <w:t>5</w:t>
        </w:r>
        <w:r w:rsidR="00136F0D" w:rsidRPr="003F67A2">
          <w:rPr>
            <w:rFonts w:ascii="Arial" w:hAnsi="Arial" w:cs="Arial"/>
            <w:noProof/>
            <w:webHidden/>
            <w:color w:val="000000" w:themeColor="text1"/>
          </w:rPr>
          <w:fldChar w:fldCharType="end"/>
        </w:r>
      </w:hyperlink>
    </w:p>
    <w:p w:rsidR="00136F0D" w:rsidRPr="003F67A2" w:rsidRDefault="00337D43">
      <w:pPr>
        <w:pStyle w:val="TOC1"/>
        <w:tabs>
          <w:tab w:val="right" w:leader="dot" w:pos="9742"/>
        </w:tabs>
        <w:rPr>
          <w:rFonts w:ascii="Arial" w:hAnsi="Arial" w:cs="Arial"/>
          <w:noProof/>
          <w:color w:val="000000" w:themeColor="text1"/>
        </w:rPr>
      </w:pPr>
      <w:hyperlink w:anchor="_Toc19097188" w:history="1">
        <w:r w:rsidR="00136F0D" w:rsidRPr="003F67A2">
          <w:rPr>
            <w:rStyle w:val="Hyperlink"/>
            <w:rFonts w:ascii="Arial" w:hAnsi="Arial" w:cs="Arial"/>
            <w:b/>
            <w:noProof/>
            <w:color w:val="000000" w:themeColor="text1"/>
          </w:rPr>
          <w:t>Revision Log</w:t>
        </w:r>
        <w:r w:rsidR="00136F0D" w:rsidRPr="003F67A2">
          <w:rPr>
            <w:rFonts w:ascii="Arial" w:hAnsi="Arial" w:cs="Arial"/>
            <w:noProof/>
            <w:webHidden/>
            <w:color w:val="000000" w:themeColor="text1"/>
          </w:rPr>
          <w:tab/>
        </w:r>
        <w:r w:rsidR="00136F0D" w:rsidRPr="003F67A2">
          <w:rPr>
            <w:rFonts w:ascii="Arial" w:hAnsi="Arial" w:cs="Arial"/>
            <w:noProof/>
            <w:webHidden/>
            <w:color w:val="000000" w:themeColor="text1"/>
          </w:rPr>
          <w:fldChar w:fldCharType="begin"/>
        </w:r>
        <w:r w:rsidR="00136F0D" w:rsidRPr="003F67A2">
          <w:rPr>
            <w:rFonts w:ascii="Arial" w:hAnsi="Arial" w:cs="Arial"/>
            <w:noProof/>
            <w:webHidden/>
            <w:color w:val="000000" w:themeColor="text1"/>
          </w:rPr>
          <w:instrText xml:space="preserve"> PAGEREF _Toc19097188 \h </w:instrText>
        </w:r>
        <w:r w:rsidR="00136F0D" w:rsidRPr="003F67A2">
          <w:rPr>
            <w:rFonts w:ascii="Arial" w:hAnsi="Arial" w:cs="Arial"/>
            <w:noProof/>
            <w:webHidden/>
            <w:color w:val="000000" w:themeColor="text1"/>
          </w:rPr>
        </w:r>
        <w:r w:rsidR="00136F0D" w:rsidRPr="003F67A2">
          <w:rPr>
            <w:rFonts w:ascii="Arial" w:hAnsi="Arial" w:cs="Arial"/>
            <w:noProof/>
            <w:webHidden/>
            <w:color w:val="000000" w:themeColor="text1"/>
          </w:rPr>
          <w:fldChar w:fldCharType="separate"/>
        </w:r>
        <w:r w:rsidR="00D55D73" w:rsidRPr="003F67A2">
          <w:rPr>
            <w:rFonts w:ascii="Arial" w:hAnsi="Arial" w:cs="Arial"/>
            <w:noProof/>
            <w:webHidden/>
            <w:color w:val="000000" w:themeColor="text1"/>
          </w:rPr>
          <w:t>6</w:t>
        </w:r>
        <w:r w:rsidR="00136F0D" w:rsidRPr="003F67A2">
          <w:rPr>
            <w:rFonts w:ascii="Arial" w:hAnsi="Arial" w:cs="Arial"/>
            <w:noProof/>
            <w:webHidden/>
            <w:color w:val="000000" w:themeColor="text1"/>
          </w:rPr>
          <w:fldChar w:fldCharType="end"/>
        </w:r>
      </w:hyperlink>
    </w:p>
    <w:p w:rsidR="006C7495" w:rsidRPr="003F67A2" w:rsidRDefault="00A2384A">
      <w:pPr>
        <w:rPr>
          <w:rFonts w:ascii="Arial" w:hAnsi="Arial" w:cs="Arial"/>
          <w:color w:val="000000" w:themeColor="text1"/>
        </w:rPr>
      </w:pPr>
      <w:r w:rsidRPr="003F67A2">
        <w:rPr>
          <w:rFonts w:ascii="Arial" w:hAnsi="Arial" w:cs="Arial"/>
          <w:color w:val="000000" w:themeColor="text1"/>
        </w:rPr>
        <w:fldChar w:fldCharType="end"/>
      </w:r>
    </w:p>
    <w:p w:rsidR="00136F0D" w:rsidRPr="003F67A2" w:rsidRDefault="00136F0D">
      <w:pPr>
        <w:rPr>
          <w:rFonts w:ascii="Arial" w:hAnsi="Arial" w:cs="Arial"/>
          <w:color w:val="000000" w:themeColor="text1"/>
        </w:rPr>
      </w:pPr>
    </w:p>
    <w:p w:rsidR="006C7495" w:rsidRPr="003F67A2" w:rsidRDefault="00A2384A">
      <w:pPr>
        <w:rPr>
          <w:rFonts w:ascii="Arial" w:hAnsi="Arial" w:cs="Arial"/>
          <w:color w:val="000000" w:themeColor="text1"/>
        </w:rPr>
      </w:pPr>
      <w:r w:rsidRPr="003F67A2">
        <w:rPr>
          <w:rFonts w:ascii="Arial" w:hAnsi="Arial" w:cs="Arial"/>
          <w:color w:val="000000" w:themeColor="text1"/>
        </w:rPr>
        <w:br w:type="page"/>
      </w:r>
    </w:p>
    <w:p w:rsidR="006C7495" w:rsidRPr="003F67A2" w:rsidRDefault="00A2384A">
      <w:pPr>
        <w:pStyle w:val="Heading1"/>
        <w:rPr>
          <w:rFonts w:ascii="Arial" w:hAnsi="Arial" w:cs="Arial"/>
          <w:color w:val="000000" w:themeColor="text1"/>
        </w:rPr>
      </w:pPr>
      <w:bookmarkStart w:id="0" w:name="_Toc19097176"/>
      <w:r w:rsidRPr="003F67A2">
        <w:rPr>
          <w:rFonts w:ascii="Arial" w:hAnsi="Arial" w:cs="Arial" w:hint="eastAsia"/>
          <w:color w:val="000000" w:themeColor="text1"/>
        </w:rPr>
        <w:lastRenderedPageBreak/>
        <w:t>需求概述</w:t>
      </w:r>
      <w:r w:rsidRPr="003F67A2">
        <w:rPr>
          <w:rFonts w:ascii="Arial" w:hAnsi="Arial" w:cs="Arial"/>
          <w:color w:val="000000" w:themeColor="text1"/>
        </w:rPr>
        <w:t>/Requirement Overview</w:t>
      </w:r>
      <w:bookmarkEnd w:id="0"/>
    </w:p>
    <w:p w:rsidR="006C7495" w:rsidRPr="003F67A2" w:rsidRDefault="00A2384A">
      <w:pPr>
        <w:pStyle w:val="Heading2"/>
        <w:rPr>
          <w:rFonts w:ascii="Arial" w:hAnsi="Arial" w:cs="Arial"/>
          <w:color w:val="000000" w:themeColor="text1"/>
        </w:rPr>
      </w:pPr>
      <w:bookmarkStart w:id="1" w:name="_Toc19097177"/>
      <w:r w:rsidRPr="003F67A2">
        <w:rPr>
          <w:rFonts w:ascii="Arial" w:hAnsi="Arial" w:cs="Arial" w:hint="eastAsia"/>
          <w:color w:val="000000" w:themeColor="text1"/>
        </w:rPr>
        <w:t>背景价值</w:t>
      </w:r>
      <w:r w:rsidRPr="003F67A2">
        <w:rPr>
          <w:rFonts w:ascii="Arial" w:hAnsi="Arial" w:cs="Arial"/>
          <w:color w:val="000000" w:themeColor="text1"/>
        </w:rPr>
        <w:t>/Background Information</w:t>
      </w:r>
      <w:bookmarkEnd w:id="1"/>
    </w:p>
    <w:p w:rsidR="006C7495" w:rsidRPr="003F67A2" w:rsidRDefault="00A2384A">
      <w:pPr>
        <w:pStyle w:val="a0"/>
        <w:spacing w:after="156"/>
        <w:rPr>
          <w:rFonts w:ascii="Arial" w:hAnsi="Arial" w:cs="Arial"/>
          <w:color w:val="000000" w:themeColor="text1"/>
        </w:rPr>
      </w:pPr>
      <w:r w:rsidRPr="003F67A2">
        <w:rPr>
          <w:rFonts w:ascii="Arial" w:hAnsi="Arial" w:cs="Arial" w:hint="eastAsia"/>
          <w:color w:val="000000" w:themeColor="text1"/>
        </w:rPr>
        <w:t>车辆设置（</w:t>
      </w:r>
      <w:r w:rsidRPr="003F67A2">
        <w:rPr>
          <w:rFonts w:ascii="Arial" w:hAnsi="Arial" w:cs="Arial"/>
          <w:color w:val="000000" w:themeColor="text1"/>
        </w:rPr>
        <w:t>Vehicle Setting</w:t>
      </w:r>
      <w:r w:rsidRPr="003F67A2">
        <w:rPr>
          <w:rFonts w:ascii="Arial" w:hAnsi="Arial" w:cs="Arial" w:hint="eastAsia"/>
          <w:color w:val="000000" w:themeColor="text1"/>
        </w:rPr>
        <w:t>）用于显示和设定与车辆相关模块的可设置项。</w:t>
      </w:r>
      <w:r w:rsidRPr="003F67A2">
        <w:rPr>
          <w:rFonts w:ascii="Arial" w:hAnsi="Arial" w:cs="Arial"/>
          <w:color w:val="000000" w:themeColor="text1"/>
        </w:rPr>
        <w:br/>
        <w:t>Vehicle Setting is used to display and set settable items of modules related to the vehicle.</w:t>
      </w:r>
    </w:p>
    <w:p w:rsidR="006C7495" w:rsidRPr="003F67A2" w:rsidRDefault="00A2384A">
      <w:pPr>
        <w:pStyle w:val="Heading2"/>
        <w:rPr>
          <w:rFonts w:ascii="Arial" w:hAnsi="Arial" w:cs="Arial"/>
          <w:color w:val="000000" w:themeColor="text1"/>
        </w:rPr>
      </w:pPr>
      <w:bookmarkStart w:id="2" w:name="_Toc19097178"/>
      <w:r w:rsidRPr="003F67A2">
        <w:rPr>
          <w:rFonts w:ascii="Arial" w:hAnsi="Arial" w:cs="Arial" w:hint="eastAsia"/>
          <w:color w:val="000000" w:themeColor="text1"/>
        </w:rPr>
        <w:t>名词解释</w:t>
      </w:r>
      <w:r w:rsidRPr="003F67A2">
        <w:rPr>
          <w:rFonts w:ascii="Arial" w:hAnsi="Arial" w:cs="Arial"/>
          <w:color w:val="000000" w:themeColor="text1"/>
        </w:rPr>
        <w:t>/Terminology</w:t>
      </w:r>
      <w:bookmarkEnd w:id="2"/>
    </w:p>
    <w:p w:rsidR="006C7495" w:rsidRPr="003F67A2" w:rsidRDefault="00A2384A">
      <w:pPr>
        <w:rPr>
          <w:rFonts w:ascii="Arial" w:hAnsi="Arial" w:cs="Arial"/>
          <w:color w:val="000000" w:themeColor="text1"/>
          <w:sz w:val="24"/>
          <w:szCs w:val="24"/>
        </w:rPr>
      </w:pPr>
      <w:r w:rsidRPr="003F67A2">
        <w:rPr>
          <w:rFonts w:ascii="Arial" w:hAnsi="Arial" w:cs="Arial" w:hint="eastAsia"/>
          <w:color w:val="000000" w:themeColor="text1"/>
          <w:sz w:val="24"/>
          <w:szCs w:val="24"/>
        </w:rPr>
        <w:t>无。</w:t>
      </w:r>
      <w:r w:rsidRPr="003F67A2">
        <w:rPr>
          <w:rFonts w:ascii="Arial" w:hAnsi="Arial" w:cs="Arial"/>
          <w:color w:val="000000" w:themeColor="text1"/>
          <w:sz w:val="24"/>
          <w:szCs w:val="24"/>
        </w:rPr>
        <w:br/>
        <w:t>N/A.</w:t>
      </w:r>
    </w:p>
    <w:p w:rsidR="006C7495" w:rsidRPr="003F67A2" w:rsidRDefault="00A2384A">
      <w:pPr>
        <w:pStyle w:val="Heading1"/>
        <w:rPr>
          <w:rFonts w:ascii="Arial" w:hAnsi="Arial" w:cs="Arial"/>
          <w:color w:val="000000" w:themeColor="text1"/>
        </w:rPr>
      </w:pPr>
      <w:bookmarkStart w:id="3" w:name="_Toc19097179"/>
      <w:r w:rsidRPr="003F67A2">
        <w:rPr>
          <w:rFonts w:ascii="Arial" w:hAnsi="Arial" w:cs="Arial" w:hint="eastAsia"/>
          <w:color w:val="000000" w:themeColor="text1"/>
        </w:rPr>
        <w:t>需求列表</w:t>
      </w:r>
      <w:r w:rsidRPr="003F67A2">
        <w:rPr>
          <w:rFonts w:ascii="Arial" w:hAnsi="Arial" w:cs="Arial"/>
          <w:color w:val="000000" w:themeColor="text1"/>
        </w:rPr>
        <w:t>/Requirement List</w:t>
      </w:r>
      <w:bookmarkEnd w:id="3"/>
    </w:p>
    <w:p w:rsidR="006C7495" w:rsidRPr="003F67A2" w:rsidRDefault="00A2384A">
      <w:pPr>
        <w:rPr>
          <w:rFonts w:ascii="Arial" w:hAnsi="Arial" w:cs="Arial"/>
          <w:color w:val="000000" w:themeColor="text1"/>
        </w:rPr>
      </w:pPr>
      <w:r w:rsidRPr="003F67A2">
        <w:rPr>
          <w:rFonts w:ascii="Arial" w:hAnsi="Arial" w:cs="Arial" w:hint="eastAsia"/>
          <w:color w:val="000000" w:themeColor="text1"/>
        </w:rPr>
        <w:t>功能需求列表详见附录。</w:t>
      </w:r>
      <w:r w:rsidRPr="003F67A2">
        <w:rPr>
          <w:rFonts w:ascii="Arial" w:hAnsi="Arial" w:cs="Arial"/>
          <w:color w:val="000000" w:themeColor="text1"/>
        </w:rPr>
        <w:br/>
        <w:t>See the appendix for the list of functional requirements.</w:t>
      </w:r>
    </w:p>
    <w:p w:rsidR="006C7495" w:rsidRPr="003F67A2" w:rsidRDefault="00A2384A">
      <w:pPr>
        <w:pStyle w:val="Heading1"/>
        <w:rPr>
          <w:rFonts w:ascii="Arial" w:hAnsi="Arial" w:cs="Arial"/>
          <w:color w:val="000000" w:themeColor="text1"/>
        </w:rPr>
      </w:pPr>
      <w:bookmarkStart w:id="4" w:name="_Toc19097180"/>
      <w:r w:rsidRPr="003F67A2">
        <w:rPr>
          <w:rFonts w:ascii="Arial" w:hAnsi="Arial" w:cs="Arial" w:hint="eastAsia"/>
          <w:color w:val="000000" w:themeColor="text1"/>
        </w:rPr>
        <w:t>需求描述</w:t>
      </w:r>
      <w:r w:rsidRPr="003F67A2">
        <w:rPr>
          <w:rFonts w:ascii="Arial" w:hAnsi="Arial" w:cs="Arial"/>
          <w:color w:val="000000" w:themeColor="text1"/>
        </w:rPr>
        <w:t>/Requirement Description</w:t>
      </w:r>
      <w:bookmarkEnd w:id="4"/>
    </w:p>
    <w:p w:rsidR="006C7495" w:rsidRPr="003F67A2" w:rsidRDefault="00A2384A">
      <w:pPr>
        <w:pStyle w:val="a0"/>
        <w:spacing w:after="156"/>
        <w:rPr>
          <w:rFonts w:ascii="Arial" w:hAnsi="Arial" w:cs="Arial"/>
          <w:color w:val="000000" w:themeColor="text1"/>
        </w:rPr>
      </w:pPr>
      <w:r w:rsidRPr="003F67A2">
        <w:rPr>
          <w:rFonts w:ascii="Arial" w:hAnsi="Arial" w:cs="Arial" w:hint="eastAsia"/>
          <w:color w:val="000000" w:themeColor="text1"/>
        </w:rPr>
        <w:t>车辆设置功能仅在发动机处于发动状态下可用。</w:t>
      </w:r>
      <w:r w:rsidRPr="003F67A2">
        <w:rPr>
          <w:rFonts w:ascii="Arial" w:hAnsi="Arial" w:cs="Arial"/>
          <w:color w:val="000000" w:themeColor="text1"/>
        </w:rPr>
        <w:br/>
        <w:t>The vehicle setting function shall be only available when the engine is running.</w:t>
      </w:r>
    </w:p>
    <w:p w:rsidR="006C7495" w:rsidRPr="003F67A2" w:rsidRDefault="00A2384A">
      <w:pPr>
        <w:pStyle w:val="a0"/>
        <w:spacing w:after="156"/>
        <w:rPr>
          <w:rFonts w:ascii="Arial" w:hAnsi="Arial" w:cs="Arial"/>
          <w:color w:val="000000" w:themeColor="text1"/>
        </w:rPr>
      </w:pPr>
      <w:r w:rsidRPr="003F67A2">
        <w:rPr>
          <w:rFonts w:ascii="Arial" w:hAnsi="Arial" w:cs="Arial" w:hint="eastAsia"/>
          <w:color w:val="000000" w:themeColor="text1"/>
        </w:rPr>
        <w:t>车辆设置的功能单元由其它功能模块实现（比如用户设置选项保存，设置功能的变更以及执行等）。本系统能够显示对应设置项并提供改变这些设置项的操作窗口。</w:t>
      </w:r>
      <w:r w:rsidRPr="003F67A2">
        <w:rPr>
          <w:rFonts w:ascii="Arial" w:hAnsi="Arial" w:cs="Arial"/>
          <w:color w:val="000000" w:themeColor="text1"/>
        </w:rPr>
        <w:br/>
        <w:t>The function unit of vehicle setting shall be implemented by other function modules (such as saving user setting options, changing and executing setting functions, etc.). The system shall be able to display corresponding setting items and provide operation windows for changing these setting items.</w:t>
      </w:r>
    </w:p>
    <w:p w:rsidR="006C7495" w:rsidRPr="003F67A2" w:rsidRDefault="00A2384A">
      <w:pPr>
        <w:pStyle w:val="a0"/>
        <w:spacing w:after="156"/>
        <w:rPr>
          <w:rFonts w:ascii="Arial" w:hAnsi="Arial" w:cs="Arial"/>
          <w:color w:val="000000" w:themeColor="text1"/>
        </w:rPr>
      </w:pPr>
      <w:r w:rsidRPr="003F67A2">
        <w:rPr>
          <w:rFonts w:ascii="Arial" w:hAnsi="Arial" w:cs="Arial" w:hint="eastAsia"/>
          <w:color w:val="000000" w:themeColor="text1"/>
        </w:rPr>
        <w:t>本系统需要支持的车辆设置项详细信息以及对应总线信号详见附录表格</w:t>
      </w:r>
      <w:r w:rsidRPr="003F67A2">
        <w:rPr>
          <w:rFonts w:ascii="Arial" w:hAnsi="Arial" w:cs="Arial"/>
          <w:color w:val="000000" w:themeColor="text1"/>
        </w:rPr>
        <w:t>“Vehicle Setting List”</w:t>
      </w:r>
      <w:r w:rsidRPr="003F67A2">
        <w:rPr>
          <w:rFonts w:ascii="Arial" w:hAnsi="Arial" w:cs="Arial" w:hint="eastAsia"/>
          <w:color w:val="000000" w:themeColor="text1"/>
        </w:rPr>
        <w:t>，系统需要支持表格中列出的所有车辆设置功能，在不同车型上根据总线信号对显示内容做动态适配。</w:t>
      </w:r>
      <w:r w:rsidRPr="003F67A2">
        <w:rPr>
          <w:rFonts w:ascii="Arial" w:hAnsi="Arial" w:cs="Arial"/>
          <w:color w:val="000000" w:themeColor="text1"/>
        </w:rPr>
        <w:br/>
        <w:t>Please refer to the appendix table</w:t>
      </w:r>
      <w:r w:rsidRPr="003F67A2">
        <w:rPr>
          <w:rFonts w:ascii="Arial" w:hAnsi="Arial" w:cs="Arial"/>
          <w:i/>
          <w:iCs/>
          <w:color w:val="000000" w:themeColor="text1"/>
        </w:rPr>
        <w:t xml:space="preserve"> Vehicle Setting List</w:t>
      </w:r>
      <w:r w:rsidRPr="003F67A2">
        <w:rPr>
          <w:rFonts w:ascii="Arial" w:hAnsi="Arial" w:cs="Arial"/>
          <w:color w:val="000000" w:themeColor="text1"/>
        </w:rPr>
        <w:t xml:space="preserve"> for the details of the vehicle setting items and corresponding bus signals that the system shall support. The system shall support all the vehicle setting functions listed in the table, and dynamically match the display contents according to the bus signals on different models.</w:t>
      </w:r>
    </w:p>
    <w:p w:rsidR="006C7495" w:rsidRPr="003F67A2" w:rsidRDefault="00A2384A">
      <w:pPr>
        <w:pStyle w:val="a0"/>
        <w:spacing w:after="156"/>
        <w:rPr>
          <w:rFonts w:ascii="Arial" w:hAnsi="Arial" w:cs="Arial"/>
          <w:color w:val="000000" w:themeColor="text1"/>
        </w:rPr>
      </w:pPr>
      <w:r w:rsidRPr="003F67A2">
        <w:rPr>
          <w:rFonts w:ascii="Arial" w:hAnsi="Arial" w:cs="Arial" w:hint="eastAsia"/>
          <w:color w:val="000000" w:themeColor="text1"/>
        </w:rPr>
        <w:t>本系统支持的设置功能逻辑均通过总线信号进行判断，具体判断逻辑参考</w:t>
      </w:r>
      <w:r w:rsidRPr="003F67A2">
        <w:rPr>
          <w:rFonts w:ascii="Arial" w:hAnsi="Arial" w:cs="Arial"/>
          <w:color w:val="000000" w:themeColor="text1"/>
        </w:rPr>
        <w:t>PA5263</w:t>
      </w:r>
      <w:r w:rsidRPr="003F67A2">
        <w:rPr>
          <w:rFonts w:ascii="Arial" w:hAnsi="Arial" w:cs="Arial" w:hint="eastAsia"/>
          <w:color w:val="000000" w:themeColor="text1"/>
        </w:rPr>
        <w:t>。</w:t>
      </w:r>
      <w:r w:rsidRPr="003F67A2">
        <w:rPr>
          <w:rFonts w:ascii="Arial" w:hAnsi="Arial" w:cs="Arial" w:hint="eastAsia"/>
          <w:strike/>
          <w:color w:val="000000" w:themeColor="text1"/>
        </w:rPr>
        <w:t>不同</w:t>
      </w:r>
      <w:r w:rsidRPr="003F67A2">
        <w:rPr>
          <w:rFonts w:ascii="Arial" w:hAnsi="Arial" w:cs="Arial" w:hint="eastAsia"/>
          <w:strike/>
          <w:color w:val="000000" w:themeColor="text1"/>
        </w:rPr>
        <w:lastRenderedPageBreak/>
        <w:t>项目对应的电子架构不同，具体根据与电子架构相对应的</w:t>
      </w:r>
      <w:r w:rsidRPr="003F67A2">
        <w:rPr>
          <w:rFonts w:ascii="Arial" w:hAnsi="Arial" w:cs="Arial"/>
          <w:strike/>
          <w:color w:val="000000" w:themeColor="text1"/>
        </w:rPr>
        <w:t>spec</w:t>
      </w:r>
      <w:r w:rsidRPr="003F67A2">
        <w:rPr>
          <w:rFonts w:ascii="Arial" w:hAnsi="Arial" w:cs="Arial" w:hint="eastAsia"/>
          <w:strike/>
          <w:color w:val="000000" w:themeColor="text1"/>
        </w:rPr>
        <w:t>实现。</w:t>
      </w:r>
      <w:r w:rsidRPr="003F67A2">
        <w:rPr>
          <w:rFonts w:ascii="Arial" w:hAnsi="Arial" w:cs="Arial" w:hint="eastAsia"/>
          <w:color w:val="000000" w:themeColor="text1"/>
        </w:rPr>
        <w:t>需要特别注意的是，部分设置项由于缺少功能模块，总线上无法发出对应设置项是否可显示的消息，因此这类设置项是不应该在系统中显示。通常情况下，此类设置项会通过总线</w:t>
      </w:r>
      <w:r w:rsidRPr="003F67A2">
        <w:rPr>
          <w:rFonts w:ascii="Arial" w:hAnsi="Arial" w:cs="Arial"/>
          <w:color w:val="000000" w:themeColor="text1"/>
        </w:rPr>
        <w:t>available</w:t>
      </w:r>
      <w:r w:rsidRPr="003F67A2">
        <w:rPr>
          <w:rFonts w:ascii="Arial" w:hAnsi="Arial" w:cs="Arial" w:hint="eastAsia"/>
          <w:color w:val="000000" w:themeColor="text1"/>
        </w:rPr>
        <w:t>信号决定是否显示。</w:t>
      </w:r>
      <w:r w:rsidRPr="003F67A2">
        <w:rPr>
          <w:rFonts w:ascii="Arial" w:hAnsi="Arial" w:cs="Arial"/>
          <w:color w:val="000000" w:themeColor="text1"/>
        </w:rPr>
        <w:br/>
        <w:t xml:space="preserve">The setting function logic supported by this system </w:t>
      </w:r>
      <w:proofErr w:type="gramStart"/>
      <w:r w:rsidRPr="003F67A2">
        <w:rPr>
          <w:rFonts w:ascii="Arial" w:hAnsi="Arial" w:cs="Arial"/>
          <w:color w:val="000000" w:themeColor="text1"/>
        </w:rPr>
        <w:t>shall be judged</w:t>
      </w:r>
      <w:proofErr w:type="gramEnd"/>
      <w:r w:rsidRPr="003F67A2">
        <w:rPr>
          <w:rFonts w:ascii="Arial" w:hAnsi="Arial" w:cs="Arial"/>
          <w:color w:val="000000" w:themeColor="text1"/>
        </w:rPr>
        <w:t xml:space="preserve"> by bus signals. For the specific judgment logic, please refer to PA5263. Special attention </w:t>
      </w:r>
      <w:proofErr w:type="gramStart"/>
      <w:r w:rsidRPr="003F67A2">
        <w:rPr>
          <w:rFonts w:ascii="Arial" w:hAnsi="Arial" w:cs="Arial"/>
          <w:color w:val="000000" w:themeColor="text1"/>
        </w:rPr>
        <w:t>shall be paid</w:t>
      </w:r>
      <w:proofErr w:type="gramEnd"/>
      <w:r w:rsidRPr="003F67A2">
        <w:rPr>
          <w:rFonts w:ascii="Arial" w:hAnsi="Arial" w:cs="Arial"/>
          <w:color w:val="000000" w:themeColor="text1"/>
        </w:rPr>
        <w:t xml:space="preserve"> to the fact that some setting items cannot send out messages on the bus as to whether the corresponding setting items shall be displayed due to the lack of functional modules, hence such setting items shall not be displayed in the system. Generally, this type of setting item shall determine whether to display via the Available signal on the bus.</w:t>
      </w:r>
    </w:p>
    <w:p w:rsidR="006C7495" w:rsidRPr="003F67A2" w:rsidRDefault="00A2384A">
      <w:pPr>
        <w:pStyle w:val="a0"/>
        <w:spacing w:after="156"/>
        <w:rPr>
          <w:rFonts w:ascii="Arial" w:hAnsi="Arial" w:cs="Arial"/>
          <w:color w:val="000000" w:themeColor="text1"/>
        </w:rPr>
      </w:pPr>
      <w:r w:rsidRPr="003F67A2">
        <w:rPr>
          <w:rFonts w:ascii="Arial" w:hAnsi="Arial" w:cs="Arial" w:hint="eastAsia"/>
          <w:color w:val="000000" w:themeColor="text1"/>
        </w:rPr>
        <w:t>如果某一个类别中所有设置项都不存在，那么在操作界面上该类别设置的入口要隐藏。其他模块会通过总线来告知系统该选项是否存在。比如</w:t>
      </w:r>
      <w:r w:rsidRPr="003F67A2">
        <w:rPr>
          <w:rFonts w:ascii="Arial" w:hAnsi="Arial" w:cs="Arial"/>
          <w:color w:val="000000" w:themeColor="text1"/>
        </w:rPr>
        <w:t>“</w:t>
      </w:r>
      <w:r w:rsidRPr="003F67A2">
        <w:rPr>
          <w:rFonts w:ascii="Arial" w:hAnsi="Arial" w:cs="Arial" w:hint="eastAsia"/>
          <w:color w:val="000000" w:themeColor="text1"/>
        </w:rPr>
        <w:t>前方行人报警</w:t>
      </w:r>
      <w:r w:rsidRPr="003F67A2">
        <w:rPr>
          <w:rFonts w:ascii="Arial" w:hAnsi="Arial" w:cs="Arial"/>
          <w:color w:val="000000" w:themeColor="text1"/>
        </w:rPr>
        <w:t>”</w:t>
      </w:r>
      <w:r w:rsidRPr="003F67A2">
        <w:rPr>
          <w:rFonts w:ascii="Arial" w:hAnsi="Arial" w:cs="Arial" w:hint="eastAsia"/>
          <w:color w:val="000000" w:themeColor="text1"/>
        </w:rPr>
        <w:t>是一个设置类别，但某些车型可能没有</w:t>
      </w:r>
      <w:r w:rsidRPr="003F67A2">
        <w:rPr>
          <w:rFonts w:ascii="Arial" w:hAnsi="Arial" w:cs="Arial"/>
          <w:color w:val="000000" w:themeColor="text1"/>
        </w:rPr>
        <w:t>“</w:t>
      </w:r>
      <w:r w:rsidRPr="003F67A2">
        <w:rPr>
          <w:rFonts w:ascii="Arial" w:hAnsi="Arial" w:cs="Arial" w:hint="eastAsia"/>
          <w:color w:val="000000" w:themeColor="text1"/>
        </w:rPr>
        <w:t>前方行人报警</w:t>
      </w:r>
      <w:r w:rsidRPr="003F67A2">
        <w:rPr>
          <w:rFonts w:ascii="Arial" w:hAnsi="Arial" w:cs="Arial"/>
          <w:color w:val="000000" w:themeColor="text1"/>
        </w:rPr>
        <w:t>”</w:t>
      </w:r>
      <w:r w:rsidRPr="003F67A2">
        <w:rPr>
          <w:rFonts w:ascii="Arial" w:hAnsi="Arial" w:cs="Arial" w:hint="eastAsia"/>
          <w:color w:val="000000" w:themeColor="text1"/>
        </w:rPr>
        <w:t>的设置项需要设置，那么系统界面上隐藏</w:t>
      </w:r>
      <w:r w:rsidRPr="003F67A2">
        <w:rPr>
          <w:rFonts w:ascii="Arial" w:hAnsi="Arial" w:cs="Arial"/>
          <w:color w:val="000000" w:themeColor="text1"/>
        </w:rPr>
        <w:t>“</w:t>
      </w:r>
      <w:r w:rsidRPr="003F67A2">
        <w:rPr>
          <w:rFonts w:ascii="Arial" w:hAnsi="Arial" w:cs="Arial" w:hint="eastAsia"/>
          <w:color w:val="000000" w:themeColor="text1"/>
        </w:rPr>
        <w:t>前方行人报警</w:t>
      </w:r>
      <w:r w:rsidRPr="003F67A2">
        <w:rPr>
          <w:rFonts w:ascii="Arial" w:hAnsi="Arial" w:cs="Arial"/>
          <w:color w:val="000000" w:themeColor="text1"/>
        </w:rPr>
        <w:t>”</w:t>
      </w:r>
      <w:r w:rsidRPr="003F67A2">
        <w:rPr>
          <w:rFonts w:ascii="Arial" w:hAnsi="Arial" w:cs="Arial" w:hint="eastAsia"/>
          <w:color w:val="000000" w:themeColor="text1"/>
        </w:rPr>
        <w:t>菜单。具体设置类别以交互设计为准。</w:t>
      </w:r>
      <w:r w:rsidRPr="003F67A2">
        <w:rPr>
          <w:rFonts w:ascii="Arial" w:hAnsi="Arial" w:cs="Arial"/>
          <w:color w:val="000000" w:themeColor="text1"/>
        </w:rPr>
        <w:br/>
        <w:t xml:space="preserve">If all the setting items of a certain type do not exist, the entrance for the setting of that type shall be hidden on the operation interface. Other modules shall inform the system whether this option exists via the bus. For example, “Front Pedestrian Alarm” is a setting type, but some models may not have this setting item to be set, then the “Front Pedestrian Alarm” menu </w:t>
      </w:r>
      <w:proofErr w:type="gramStart"/>
      <w:r w:rsidRPr="003F67A2">
        <w:rPr>
          <w:rFonts w:ascii="Arial" w:hAnsi="Arial" w:cs="Arial"/>
          <w:color w:val="000000" w:themeColor="text1"/>
        </w:rPr>
        <w:t>shall be hidden</w:t>
      </w:r>
      <w:proofErr w:type="gramEnd"/>
      <w:r w:rsidRPr="003F67A2">
        <w:rPr>
          <w:rFonts w:ascii="Arial" w:hAnsi="Arial" w:cs="Arial"/>
          <w:color w:val="000000" w:themeColor="text1"/>
        </w:rPr>
        <w:t xml:space="preserve"> on the system interface. The specific setting type shall be subject to the interactive design.</w:t>
      </w:r>
    </w:p>
    <w:p w:rsidR="00871DBC" w:rsidRPr="003F67A2" w:rsidRDefault="00871DBC">
      <w:pPr>
        <w:pStyle w:val="a0"/>
        <w:spacing w:after="156"/>
        <w:rPr>
          <w:rFonts w:ascii="Arial" w:hAnsi="Arial" w:cs="Arial"/>
          <w:color w:val="000000" w:themeColor="text1"/>
        </w:rPr>
      </w:pPr>
      <w:r w:rsidRPr="003F67A2">
        <w:rPr>
          <w:rFonts w:ascii="Arial" w:hAnsi="Arial" w:cs="Arial" w:hint="eastAsia"/>
          <w:color w:val="000000" w:themeColor="text1"/>
        </w:rPr>
        <w:t>系统需要支持</w:t>
      </w:r>
      <w:r w:rsidR="00635911" w:rsidRPr="003F67A2">
        <w:rPr>
          <w:rFonts w:ascii="Arial" w:hAnsi="Arial" w:cs="Arial" w:hint="eastAsia"/>
          <w:color w:val="000000" w:themeColor="text1"/>
        </w:rPr>
        <w:t>将所有车辆设置项恢复为初始设置，</w:t>
      </w:r>
      <w:r w:rsidR="005051DA" w:rsidRPr="003F67A2">
        <w:rPr>
          <w:rFonts w:ascii="Arial" w:hAnsi="Arial" w:cs="Arial" w:hint="eastAsia"/>
          <w:color w:val="000000" w:themeColor="text1"/>
        </w:rPr>
        <w:t>即将</w:t>
      </w:r>
      <w:r w:rsidR="005051DA" w:rsidRPr="003F67A2">
        <w:rPr>
          <w:rFonts w:ascii="Arial" w:hAnsi="Arial" w:cs="Arial" w:hint="eastAsia"/>
          <w:color w:val="000000" w:themeColor="text1"/>
        </w:rPr>
        <w:t>Restore Customization Defaults Request</w:t>
      </w:r>
      <w:r w:rsidR="005051DA" w:rsidRPr="003F67A2">
        <w:rPr>
          <w:rFonts w:ascii="Arial" w:hAnsi="Arial" w:cs="Arial" w:hint="eastAsia"/>
          <w:color w:val="000000" w:themeColor="text1"/>
        </w:rPr>
        <w:t>先设置为</w:t>
      </w:r>
      <w:r w:rsidR="005051DA" w:rsidRPr="003F67A2">
        <w:rPr>
          <w:rFonts w:ascii="Arial" w:hAnsi="Arial" w:cs="Arial" w:hint="eastAsia"/>
          <w:color w:val="000000" w:themeColor="text1"/>
        </w:rPr>
        <w:t>TRUE</w:t>
      </w:r>
      <w:r w:rsidR="005051DA" w:rsidRPr="003F67A2">
        <w:rPr>
          <w:rFonts w:ascii="Arial" w:hAnsi="Arial" w:cs="Arial" w:hint="eastAsia"/>
          <w:color w:val="000000" w:themeColor="text1"/>
        </w:rPr>
        <w:t>再置为</w:t>
      </w:r>
      <w:r w:rsidR="005051DA" w:rsidRPr="003F67A2">
        <w:rPr>
          <w:rFonts w:ascii="Arial" w:hAnsi="Arial" w:cs="Arial" w:hint="eastAsia"/>
          <w:color w:val="000000" w:themeColor="text1"/>
        </w:rPr>
        <w:t>FALSE</w:t>
      </w:r>
      <w:r w:rsidR="005051DA" w:rsidRPr="003F67A2">
        <w:rPr>
          <w:rFonts w:ascii="Arial" w:hAnsi="Arial" w:cs="Arial" w:hint="eastAsia"/>
          <w:color w:val="000000" w:themeColor="text1"/>
        </w:rPr>
        <w:t>，具体实现</w:t>
      </w:r>
      <w:r w:rsidR="00635911" w:rsidRPr="003F67A2">
        <w:rPr>
          <w:rFonts w:ascii="Arial" w:hAnsi="Arial" w:cs="Arial" w:hint="eastAsia"/>
          <w:color w:val="000000" w:themeColor="text1"/>
        </w:rPr>
        <w:t>方法详见附件</w:t>
      </w:r>
      <w:r w:rsidR="00635911" w:rsidRPr="003F67A2">
        <w:rPr>
          <w:rFonts w:ascii="Arial" w:hAnsi="Arial" w:cs="Arial" w:hint="eastAsia"/>
          <w:color w:val="000000" w:themeColor="text1"/>
        </w:rPr>
        <w:t>PA5263.</w:t>
      </w:r>
    </w:p>
    <w:p w:rsidR="00CD2449" w:rsidRPr="003F67A2" w:rsidRDefault="00CD2449" w:rsidP="00CD2449">
      <w:pPr>
        <w:pStyle w:val="a0"/>
        <w:spacing w:after="156"/>
        <w:rPr>
          <w:rFonts w:ascii="Arial" w:hAnsi="Arial" w:cs="Arial"/>
          <w:color w:val="000000" w:themeColor="text1"/>
        </w:rPr>
      </w:pPr>
      <w:r w:rsidRPr="003F67A2">
        <w:rPr>
          <w:rFonts w:ascii="Arial" w:hAnsi="Arial" w:cs="Arial"/>
          <w:color w:val="000000" w:themeColor="text1"/>
        </w:rPr>
        <w:t>The system needs to support restoring all vehicle Settings as initial Settings, namely Restore Customization Request setting to TRUE and then FALSE. See attachment PA5263 for details.</w:t>
      </w:r>
    </w:p>
    <w:p w:rsidR="00036D58" w:rsidRPr="003F67A2" w:rsidRDefault="00036D58" w:rsidP="00CD2449">
      <w:pPr>
        <w:pStyle w:val="a0"/>
        <w:spacing w:after="156"/>
        <w:rPr>
          <w:rFonts w:ascii="Arial" w:hAnsi="Arial" w:cs="Arial"/>
          <w:color w:val="000000" w:themeColor="text1"/>
        </w:rPr>
      </w:pPr>
    </w:p>
    <w:p w:rsidR="006C7495" w:rsidRPr="003F67A2" w:rsidRDefault="00A2384A">
      <w:pPr>
        <w:pStyle w:val="Heading1"/>
        <w:rPr>
          <w:rFonts w:ascii="Arial" w:hAnsi="Arial" w:cs="Arial"/>
          <w:color w:val="000000" w:themeColor="text1"/>
        </w:rPr>
      </w:pPr>
      <w:bookmarkStart w:id="5" w:name="_Toc19097181"/>
      <w:r w:rsidRPr="003F67A2">
        <w:rPr>
          <w:rFonts w:ascii="Arial" w:hAnsi="Arial" w:cs="Arial" w:hint="eastAsia"/>
          <w:color w:val="000000" w:themeColor="text1"/>
        </w:rPr>
        <w:t>系统需求</w:t>
      </w:r>
      <w:r w:rsidRPr="003F67A2">
        <w:rPr>
          <w:rFonts w:ascii="Arial" w:hAnsi="Arial" w:cs="Arial"/>
          <w:color w:val="000000" w:themeColor="text1"/>
        </w:rPr>
        <w:t>/System Requirements</w:t>
      </w:r>
      <w:bookmarkEnd w:id="5"/>
    </w:p>
    <w:p w:rsidR="006C7495" w:rsidRPr="003F67A2" w:rsidRDefault="00A2384A">
      <w:pPr>
        <w:pStyle w:val="Heading2"/>
        <w:rPr>
          <w:rFonts w:ascii="Arial" w:hAnsi="Arial" w:cs="Arial"/>
          <w:color w:val="000000" w:themeColor="text1"/>
        </w:rPr>
      </w:pPr>
      <w:bookmarkStart w:id="6" w:name="_Toc19097182"/>
      <w:r w:rsidRPr="003F67A2">
        <w:rPr>
          <w:rFonts w:ascii="Arial" w:hAnsi="Arial" w:cs="Arial" w:hint="eastAsia"/>
          <w:color w:val="000000" w:themeColor="text1"/>
        </w:rPr>
        <w:t>互联与账号相关</w:t>
      </w:r>
      <w:r w:rsidRPr="003F67A2">
        <w:rPr>
          <w:rFonts w:ascii="Arial" w:hAnsi="Arial" w:cs="Arial"/>
          <w:color w:val="000000" w:themeColor="text1"/>
        </w:rPr>
        <w:t>/Interconnection and Account-related</w:t>
      </w:r>
      <w:bookmarkEnd w:id="6"/>
    </w:p>
    <w:p w:rsidR="006C7495" w:rsidRPr="003F67A2" w:rsidRDefault="00A2384A">
      <w:pPr>
        <w:pStyle w:val="a0"/>
        <w:spacing w:after="156"/>
        <w:rPr>
          <w:rFonts w:ascii="Arial" w:hAnsi="Arial" w:cs="Arial"/>
          <w:color w:val="000000" w:themeColor="text1"/>
        </w:rPr>
      </w:pPr>
      <w:r w:rsidRPr="003F67A2">
        <w:rPr>
          <w:rFonts w:ascii="Arial" w:hAnsi="Arial" w:cs="Arial" w:hint="eastAsia"/>
          <w:color w:val="000000" w:themeColor="text1"/>
        </w:rPr>
        <w:t>在本文档描述的功能中，部分功能将受到互联的标定的影响，互联标定决定了车机能否使用云端功能，因此若互联标定为</w:t>
      </w:r>
      <w:r w:rsidRPr="003F67A2">
        <w:rPr>
          <w:rFonts w:ascii="Arial" w:hAnsi="Arial" w:cs="Arial"/>
          <w:color w:val="000000" w:themeColor="text1"/>
        </w:rPr>
        <w:t>“</w:t>
      </w:r>
      <w:r w:rsidRPr="003F67A2">
        <w:rPr>
          <w:rFonts w:ascii="Arial" w:hAnsi="Arial" w:cs="Arial" w:hint="eastAsia"/>
          <w:color w:val="000000" w:themeColor="text1"/>
        </w:rPr>
        <w:t>关闭</w:t>
      </w:r>
      <w:r w:rsidRPr="003F67A2">
        <w:rPr>
          <w:rFonts w:ascii="Arial" w:hAnsi="Arial" w:cs="Arial"/>
          <w:color w:val="000000" w:themeColor="text1"/>
        </w:rPr>
        <w:t>”</w:t>
      </w:r>
      <w:r w:rsidRPr="003F67A2">
        <w:rPr>
          <w:rFonts w:ascii="Arial" w:hAnsi="Arial" w:cs="Arial" w:hint="eastAsia"/>
          <w:color w:val="000000" w:themeColor="text1"/>
        </w:rPr>
        <w:t>，车机将不能与服务器端通信。当互联标定为</w:t>
      </w:r>
      <w:r w:rsidRPr="003F67A2">
        <w:rPr>
          <w:rFonts w:ascii="Arial" w:hAnsi="Arial" w:cs="Arial"/>
          <w:color w:val="000000" w:themeColor="text1"/>
        </w:rPr>
        <w:t>“</w:t>
      </w:r>
      <w:r w:rsidRPr="003F67A2">
        <w:rPr>
          <w:rFonts w:ascii="Arial" w:hAnsi="Arial" w:cs="Arial" w:hint="eastAsia"/>
          <w:color w:val="000000" w:themeColor="text1"/>
        </w:rPr>
        <w:t>关闭</w:t>
      </w:r>
      <w:r w:rsidRPr="003F67A2">
        <w:rPr>
          <w:rFonts w:ascii="Arial" w:hAnsi="Arial" w:cs="Arial"/>
          <w:color w:val="000000" w:themeColor="text1"/>
        </w:rPr>
        <w:t>”</w:t>
      </w:r>
      <w:r w:rsidRPr="003F67A2">
        <w:rPr>
          <w:rFonts w:ascii="Arial" w:hAnsi="Arial" w:cs="Arial" w:hint="eastAsia"/>
          <w:color w:val="000000" w:themeColor="text1"/>
        </w:rPr>
        <w:t>时：账户自动登录设置将不显示。</w:t>
      </w:r>
      <w:r w:rsidRPr="003F67A2">
        <w:rPr>
          <w:rFonts w:ascii="Arial" w:hAnsi="Arial" w:cs="Arial"/>
          <w:color w:val="000000" w:themeColor="text1"/>
        </w:rPr>
        <w:br/>
        <w:t xml:space="preserve">Among the functions described in this document, some functions </w:t>
      </w:r>
      <w:proofErr w:type="gramStart"/>
      <w:r w:rsidRPr="003F67A2">
        <w:rPr>
          <w:rFonts w:ascii="Arial" w:hAnsi="Arial" w:cs="Arial"/>
          <w:color w:val="000000" w:themeColor="text1"/>
        </w:rPr>
        <w:t>will be affected</w:t>
      </w:r>
      <w:proofErr w:type="gramEnd"/>
      <w:r w:rsidRPr="003F67A2">
        <w:rPr>
          <w:rFonts w:ascii="Arial" w:hAnsi="Arial" w:cs="Arial"/>
          <w:color w:val="000000" w:themeColor="text1"/>
        </w:rPr>
        <w:t xml:space="preserve"> by interconnection calibration, which determines whether the on-board system can use the cloud function. Therefore, if interconnection </w:t>
      </w:r>
      <w:proofErr w:type="gramStart"/>
      <w:r w:rsidRPr="003F67A2">
        <w:rPr>
          <w:rFonts w:ascii="Arial" w:hAnsi="Arial" w:cs="Arial"/>
          <w:color w:val="000000" w:themeColor="text1"/>
        </w:rPr>
        <w:t>is calibrated</w:t>
      </w:r>
      <w:proofErr w:type="gramEnd"/>
      <w:r w:rsidRPr="003F67A2">
        <w:rPr>
          <w:rFonts w:ascii="Arial" w:hAnsi="Arial" w:cs="Arial"/>
          <w:color w:val="000000" w:themeColor="text1"/>
        </w:rPr>
        <w:t xml:space="preserve"> as “Off”, the on-board system will not be able to communicate with the server. When the interconnection </w:t>
      </w:r>
      <w:proofErr w:type="gramStart"/>
      <w:r w:rsidRPr="003F67A2">
        <w:rPr>
          <w:rFonts w:ascii="Arial" w:hAnsi="Arial" w:cs="Arial"/>
          <w:color w:val="000000" w:themeColor="text1"/>
        </w:rPr>
        <w:t>is calibrated</w:t>
      </w:r>
      <w:proofErr w:type="gramEnd"/>
      <w:r w:rsidRPr="003F67A2">
        <w:rPr>
          <w:rFonts w:ascii="Arial" w:hAnsi="Arial" w:cs="Arial"/>
          <w:color w:val="000000" w:themeColor="text1"/>
        </w:rPr>
        <w:t xml:space="preserve"> as “Off”: the automatic login setting of the account will not be displayed.</w:t>
      </w:r>
    </w:p>
    <w:p w:rsidR="006C7495" w:rsidRPr="003F67A2" w:rsidRDefault="00A2384A">
      <w:pPr>
        <w:pStyle w:val="a0"/>
        <w:spacing w:after="156"/>
        <w:rPr>
          <w:rFonts w:ascii="Arial" w:hAnsi="Arial" w:cs="Arial"/>
          <w:color w:val="000000" w:themeColor="text1"/>
        </w:rPr>
      </w:pPr>
      <w:r w:rsidRPr="003F67A2">
        <w:rPr>
          <w:rFonts w:ascii="Arial" w:hAnsi="Arial" w:cs="Arial" w:hint="eastAsia"/>
          <w:color w:val="000000" w:themeColor="text1"/>
        </w:rPr>
        <w:lastRenderedPageBreak/>
        <w:t>系统设置内容需要跟随系统账号，当有账号登陆车机时，系统需记录该用户的设置项更改，当该用户（账号）再次登陆时，车机自动将该账号的设置项状态同步至当前车辆。当无账号登陆系统时，系统需显示上一次无账号登陆时的设置项状态。</w:t>
      </w:r>
      <w:r w:rsidRPr="003F67A2">
        <w:rPr>
          <w:rFonts w:ascii="Arial" w:hAnsi="Arial" w:cs="Arial"/>
          <w:color w:val="000000" w:themeColor="text1"/>
        </w:rPr>
        <w:br/>
        <w:t xml:space="preserve">The system setting shall follow the system account. When an account </w:t>
      </w:r>
      <w:proofErr w:type="gramStart"/>
      <w:r w:rsidRPr="003F67A2">
        <w:rPr>
          <w:rFonts w:ascii="Arial" w:hAnsi="Arial" w:cs="Arial"/>
          <w:color w:val="000000" w:themeColor="text1"/>
        </w:rPr>
        <w:t>is logged</w:t>
      </w:r>
      <w:proofErr w:type="gramEnd"/>
      <w:r w:rsidRPr="003F67A2">
        <w:rPr>
          <w:rFonts w:ascii="Arial" w:hAnsi="Arial" w:cs="Arial"/>
          <w:color w:val="000000" w:themeColor="text1"/>
        </w:rPr>
        <w:t xml:space="preserve"> in the on-board system, the system shall record the change of the user's setting items. When the user (account) logs in again, the on-board system will automatically synchronize the setting status of the account to the current vehicle. When no account </w:t>
      </w:r>
      <w:proofErr w:type="gramStart"/>
      <w:r w:rsidRPr="003F67A2">
        <w:rPr>
          <w:rFonts w:ascii="Arial" w:hAnsi="Arial" w:cs="Arial"/>
          <w:color w:val="000000" w:themeColor="text1"/>
        </w:rPr>
        <w:t>is logged</w:t>
      </w:r>
      <w:proofErr w:type="gramEnd"/>
      <w:r w:rsidRPr="003F67A2">
        <w:rPr>
          <w:rFonts w:ascii="Arial" w:hAnsi="Arial" w:cs="Arial"/>
          <w:color w:val="000000" w:themeColor="text1"/>
        </w:rPr>
        <w:t xml:space="preserve"> in the system, the system shall display the last setting status when no account was logged in last time.</w:t>
      </w:r>
    </w:p>
    <w:p w:rsidR="00036D58" w:rsidRPr="003F67A2" w:rsidRDefault="00036D58">
      <w:pPr>
        <w:pStyle w:val="Heading2"/>
        <w:rPr>
          <w:rFonts w:ascii="Arial" w:hAnsi="Arial" w:cs="Arial"/>
          <w:color w:val="000000" w:themeColor="text1"/>
        </w:rPr>
      </w:pPr>
      <w:bookmarkStart w:id="7" w:name="_Toc19097185"/>
      <w:r w:rsidRPr="003F67A2">
        <w:rPr>
          <w:rFonts w:ascii="Arial" w:hAnsi="Arial" w:cs="Arial" w:hint="eastAsia"/>
          <w:color w:val="000000" w:themeColor="text1"/>
        </w:rPr>
        <w:t>支持</w:t>
      </w:r>
      <w:r w:rsidRPr="003F67A2">
        <w:rPr>
          <w:rFonts w:ascii="Arial" w:hAnsi="Arial" w:cs="Arial" w:hint="eastAsia"/>
          <w:color w:val="000000" w:themeColor="text1"/>
        </w:rPr>
        <w:t>Global</w:t>
      </w:r>
      <w:r w:rsidRPr="003F67A2">
        <w:rPr>
          <w:rFonts w:ascii="Arial" w:hAnsi="Arial" w:cs="Arial"/>
          <w:color w:val="000000" w:themeColor="text1"/>
        </w:rPr>
        <w:t xml:space="preserve"> </w:t>
      </w:r>
      <w:r w:rsidRPr="003F67A2">
        <w:rPr>
          <w:rFonts w:ascii="Arial" w:hAnsi="Arial" w:cs="Arial" w:hint="eastAsia"/>
          <w:color w:val="000000" w:themeColor="text1"/>
        </w:rPr>
        <w:t>Search</w:t>
      </w:r>
    </w:p>
    <w:p w:rsidR="00036D58" w:rsidRPr="003F67A2" w:rsidRDefault="00036D58" w:rsidP="00036D58">
      <w:pPr>
        <w:pStyle w:val="a0"/>
        <w:spacing w:after="156"/>
        <w:rPr>
          <w:color w:val="000000" w:themeColor="text1"/>
        </w:rPr>
      </w:pPr>
      <w:r w:rsidRPr="003F67A2">
        <w:rPr>
          <w:rFonts w:hint="eastAsia"/>
          <w:color w:val="000000" w:themeColor="text1"/>
        </w:rPr>
        <w:t>车辆设置中的设置项内容需要支持</w:t>
      </w:r>
      <w:r w:rsidRPr="003F67A2">
        <w:rPr>
          <w:rFonts w:hint="eastAsia"/>
          <w:color w:val="000000" w:themeColor="text1"/>
        </w:rPr>
        <w:t>Global</w:t>
      </w:r>
      <w:r w:rsidRPr="003F67A2">
        <w:rPr>
          <w:color w:val="000000" w:themeColor="text1"/>
        </w:rPr>
        <w:t xml:space="preserve"> </w:t>
      </w:r>
      <w:r w:rsidRPr="003F67A2">
        <w:rPr>
          <w:rFonts w:hint="eastAsia"/>
          <w:color w:val="000000" w:themeColor="text1"/>
        </w:rPr>
        <w:t>Search</w:t>
      </w:r>
      <w:r w:rsidRPr="003F67A2">
        <w:rPr>
          <w:rFonts w:hint="eastAsia"/>
          <w:color w:val="000000" w:themeColor="text1"/>
        </w:rPr>
        <w:t>功能，具体功能定义详见</w:t>
      </w:r>
      <w:r w:rsidRPr="003F67A2">
        <w:rPr>
          <w:rFonts w:hint="eastAsia"/>
          <w:color w:val="000000" w:themeColor="text1"/>
        </w:rPr>
        <w:t>PIS2059</w:t>
      </w:r>
      <w:r w:rsidRPr="003F67A2">
        <w:rPr>
          <w:rFonts w:hint="eastAsia"/>
          <w:color w:val="000000" w:themeColor="text1"/>
        </w:rPr>
        <w:t>第</w:t>
      </w:r>
      <w:r w:rsidRPr="003F67A2">
        <w:rPr>
          <w:rFonts w:hint="eastAsia"/>
          <w:color w:val="000000" w:themeColor="text1"/>
        </w:rPr>
        <w:t>4.2.4</w:t>
      </w:r>
      <w:r w:rsidRPr="003F67A2">
        <w:rPr>
          <w:rFonts w:hint="eastAsia"/>
          <w:color w:val="000000" w:themeColor="text1"/>
        </w:rPr>
        <w:t>章节。</w:t>
      </w:r>
    </w:p>
    <w:p w:rsidR="00036D58" w:rsidRPr="003F67A2" w:rsidRDefault="00036D58" w:rsidP="00036D58">
      <w:pPr>
        <w:pStyle w:val="a0"/>
        <w:spacing w:after="156"/>
        <w:rPr>
          <w:color w:val="000000" w:themeColor="text1"/>
        </w:rPr>
      </w:pPr>
      <w:r w:rsidRPr="003F67A2">
        <w:rPr>
          <w:color w:val="000000" w:themeColor="text1"/>
        </w:rPr>
        <w:t>The Settings items in system Settings need to support the Global Search function. For specific function definitions, please refer to Section 4.2.4 of PIS2059.</w:t>
      </w:r>
    </w:p>
    <w:p w:rsidR="006C7495" w:rsidRPr="003F67A2" w:rsidRDefault="00A2384A">
      <w:pPr>
        <w:pStyle w:val="Heading2"/>
        <w:rPr>
          <w:rFonts w:ascii="Arial" w:hAnsi="Arial" w:cs="Arial"/>
          <w:color w:val="000000" w:themeColor="text1"/>
        </w:rPr>
      </w:pPr>
      <w:r w:rsidRPr="003F67A2">
        <w:rPr>
          <w:rFonts w:ascii="Arial" w:hAnsi="Arial" w:cs="Arial" w:hint="eastAsia"/>
          <w:color w:val="000000" w:themeColor="text1"/>
        </w:rPr>
        <w:t>相关</w:t>
      </w:r>
      <w:r w:rsidRPr="003F67A2">
        <w:rPr>
          <w:rFonts w:ascii="Arial" w:hAnsi="Arial" w:cs="Arial"/>
          <w:color w:val="000000" w:themeColor="text1"/>
        </w:rPr>
        <w:t>CAN</w:t>
      </w:r>
      <w:r w:rsidRPr="003F67A2">
        <w:rPr>
          <w:rFonts w:ascii="Arial" w:hAnsi="Arial" w:cs="Arial" w:hint="eastAsia"/>
          <w:color w:val="000000" w:themeColor="text1"/>
        </w:rPr>
        <w:t>信号</w:t>
      </w:r>
      <w:r w:rsidRPr="003F67A2">
        <w:rPr>
          <w:rFonts w:ascii="Arial" w:hAnsi="Arial" w:cs="Arial"/>
          <w:color w:val="000000" w:themeColor="text1"/>
        </w:rPr>
        <w:t>/Related CAN Signals</w:t>
      </w:r>
      <w:bookmarkEnd w:id="7"/>
    </w:p>
    <w:p w:rsidR="006C7495" w:rsidRPr="003F67A2" w:rsidRDefault="00A2384A">
      <w:pPr>
        <w:rPr>
          <w:rFonts w:ascii="Arial" w:hAnsi="Arial" w:cs="Arial"/>
          <w:color w:val="000000" w:themeColor="text1"/>
          <w:sz w:val="24"/>
          <w:szCs w:val="24"/>
        </w:rPr>
      </w:pPr>
      <w:r w:rsidRPr="003F67A2">
        <w:rPr>
          <w:rFonts w:ascii="Arial" w:hAnsi="Arial" w:cs="Arial" w:hint="eastAsia"/>
          <w:color w:val="000000" w:themeColor="text1"/>
          <w:sz w:val="24"/>
          <w:szCs w:val="24"/>
        </w:rPr>
        <w:t>详见表格</w:t>
      </w:r>
      <w:r w:rsidRPr="003F67A2">
        <w:rPr>
          <w:rFonts w:ascii="Arial" w:hAnsi="Arial" w:cs="Arial"/>
          <w:color w:val="000000" w:themeColor="text1"/>
          <w:sz w:val="24"/>
          <w:szCs w:val="24"/>
        </w:rPr>
        <w:t xml:space="preserve">“Vehicle Setting </w:t>
      </w:r>
      <w:r w:rsidR="00BF79D0" w:rsidRPr="003F67A2">
        <w:rPr>
          <w:rFonts w:ascii="Arial" w:hAnsi="Arial" w:cs="Arial"/>
          <w:color w:val="000000" w:themeColor="text1"/>
          <w:sz w:val="24"/>
          <w:szCs w:val="24"/>
        </w:rPr>
        <w:t xml:space="preserve">Feature </w:t>
      </w:r>
      <w:r w:rsidRPr="003F67A2">
        <w:rPr>
          <w:rFonts w:ascii="Arial" w:hAnsi="Arial" w:cs="Arial"/>
          <w:color w:val="000000" w:themeColor="text1"/>
          <w:sz w:val="24"/>
          <w:szCs w:val="24"/>
        </w:rPr>
        <w:t>List”</w:t>
      </w:r>
      <w:r w:rsidRPr="003F67A2">
        <w:rPr>
          <w:rFonts w:ascii="Arial" w:hAnsi="Arial" w:cs="Arial" w:hint="eastAsia"/>
          <w:color w:val="000000" w:themeColor="text1"/>
          <w:sz w:val="24"/>
          <w:szCs w:val="24"/>
        </w:rPr>
        <w:t>中</w:t>
      </w:r>
      <w:r w:rsidRPr="003F67A2">
        <w:rPr>
          <w:rFonts w:ascii="Arial" w:hAnsi="Arial" w:cs="Arial"/>
          <w:color w:val="000000" w:themeColor="text1"/>
          <w:sz w:val="24"/>
          <w:szCs w:val="24"/>
        </w:rPr>
        <w:t>“MY23 Customization Signals”.</w:t>
      </w:r>
      <w:r w:rsidRPr="003F67A2">
        <w:rPr>
          <w:rFonts w:ascii="Arial" w:hAnsi="Arial" w:cs="Arial"/>
          <w:color w:val="000000" w:themeColor="text1"/>
          <w:sz w:val="24"/>
          <w:szCs w:val="24"/>
        </w:rPr>
        <w:br/>
        <w:t xml:space="preserve">For details, please refer to “MY23 Customization Signals” in table </w:t>
      </w:r>
      <w:r w:rsidRPr="003F67A2">
        <w:rPr>
          <w:rFonts w:ascii="Arial" w:hAnsi="Arial" w:cs="Arial"/>
          <w:i/>
          <w:iCs/>
          <w:color w:val="000000" w:themeColor="text1"/>
          <w:sz w:val="24"/>
          <w:szCs w:val="24"/>
        </w:rPr>
        <w:t>“Vehicle Setting List”</w:t>
      </w:r>
      <w:r w:rsidRPr="003F67A2">
        <w:rPr>
          <w:rFonts w:ascii="Arial" w:hAnsi="Arial" w:cs="Arial"/>
          <w:color w:val="000000" w:themeColor="text1"/>
          <w:sz w:val="24"/>
          <w:szCs w:val="24"/>
        </w:rPr>
        <w:t>.</w:t>
      </w:r>
    </w:p>
    <w:p w:rsidR="006C7495" w:rsidRPr="003F67A2" w:rsidRDefault="00A2384A">
      <w:pPr>
        <w:pStyle w:val="Heading2"/>
        <w:rPr>
          <w:rFonts w:ascii="Arial" w:hAnsi="Arial" w:cs="Arial"/>
          <w:color w:val="000000" w:themeColor="text1"/>
        </w:rPr>
      </w:pPr>
      <w:bookmarkStart w:id="8" w:name="_Toc19097186"/>
      <w:r w:rsidRPr="003F67A2">
        <w:rPr>
          <w:rFonts w:ascii="Arial" w:hAnsi="Arial" w:cs="Arial" w:hint="eastAsia"/>
          <w:color w:val="000000" w:themeColor="text1"/>
        </w:rPr>
        <w:t>相关标定项</w:t>
      </w:r>
      <w:r w:rsidRPr="003F67A2">
        <w:rPr>
          <w:rFonts w:ascii="Arial" w:hAnsi="Arial" w:cs="Arial"/>
          <w:color w:val="000000" w:themeColor="text1"/>
        </w:rPr>
        <w:t>/Related Calibration Items</w:t>
      </w:r>
      <w:bookmarkEnd w:id="8"/>
    </w:p>
    <w:p w:rsidR="006C7495" w:rsidRPr="003F67A2" w:rsidRDefault="00A2384A">
      <w:pPr>
        <w:pStyle w:val="a0"/>
        <w:spacing w:after="156"/>
        <w:ind w:left="567" w:firstLine="0"/>
        <w:rPr>
          <w:rFonts w:ascii="Arial" w:hAnsi="Arial" w:cs="Arial"/>
          <w:color w:val="000000" w:themeColor="text1"/>
        </w:rPr>
      </w:pPr>
      <w:r w:rsidRPr="003F67A2">
        <w:rPr>
          <w:rFonts w:ascii="Arial" w:hAnsi="Arial" w:cs="Arial" w:hint="eastAsia"/>
          <w:color w:val="000000" w:themeColor="text1"/>
        </w:rPr>
        <w:t>无</w:t>
      </w:r>
      <w:r w:rsidRPr="003F67A2">
        <w:rPr>
          <w:rFonts w:ascii="Arial" w:hAnsi="Arial" w:cs="Arial"/>
          <w:color w:val="000000" w:themeColor="text1"/>
        </w:rPr>
        <w:br/>
        <w:t>N/A</w:t>
      </w:r>
    </w:p>
    <w:p w:rsidR="006C7495" w:rsidRPr="003F67A2" w:rsidRDefault="006C7495">
      <w:pPr>
        <w:pStyle w:val="a0"/>
        <w:spacing w:after="156"/>
        <w:ind w:left="567" w:firstLine="0"/>
        <w:rPr>
          <w:rFonts w:ascii="Arial" w:hAnsi="Arial" w:cs="Arial"/>
          <w:color w:val="000000" w:themeColor="text1"/>
        </w:rPr>
      </w:pPr>
    </w:p>
    <w:p w:rsidR="00A05EEE" w:rsidRPr="003F67A2" w:rsidRDefault="00A2384A" w:rsidP="00A05EEE">
      <w:pPr>
        <w:pStyle w:val="Heading1"/>
        <w:rPr>
          <w:color w:val="000000" w:themeColor="text1"/>
        </w:rPr>
      </w:pPr>
      <w:bookmarkStart w:id="9" w:name="_Toc19097187"/>
      <w:r w:rsidRPr="003F67A2">
        <w:rPr>
          <w:rFonts w:ascii="Arial" w:hAnsi="Arial" w:cs="Arial" w:hint="eastAsia"/>
          <w:b w:val="0"/>
          <w:bCs w:val="0"/>
          <w:color w:val="000000" w:themeColor="text1"/>
        </w:rPr>
        <w:t>附录</w:t>
      </w:r>
      <w:r w:rsidRPr="003F67A2">
        <w:rPr>
          <w:rFonts w:ascii="Arial" w:hAnsi="Arial" w:cs="Arial"/>
          <w:b w:val="0"/>
          <w:bCs w:val="0"/>
          <w:color w:val="000000" w:themeColor="text1"/>
        </w:rPr>
        <w:t>/Appendix</w:t>
      </w:r>
      <w:bookmarkEnd w:id="9"/>
    </w:p>
    <w:p w:rsidR="00CE6F74" w:rsidRPr="003F67A2" w:rsidRDefault="00531403" w:rsidP="00CE6F74">
      <w:pPr>
        <w:rPr>
          <w:color w:val="000000" w:themeColor="text1"/>
          <w:sz w:val="24"/>
          <w:szCs w:val="24"/>
        </w:rPr>
      </w:pPr>
      <w:r w:rsidRPr="003F67A2">
        <w:rPr>
          <w:rFonts w:hint="eastAsia"/>
          <w:color w:val="000000" w:themeColor="text1"/>
          <w:sz w:val="24"/>
          <w:szCs w:val="24"/>
        </w:rPr>
        <w:t>针对</w:t>
      </w:r>
      <w:r w:rsidRPr="003F67A2">
        <w:rPr>
          <w:rFonts w:hint="eastAsia"/>
          <w:color w:val="000000" w:themeColor="text1"/>
          <w:sz w:val="24"/>
          <w:szCs w:val="24"/>
        </w:rPr>
        <w:t>CLEA</w:t>
      </w:r>
      <w:r w:rsidRPr="003F67A2">
        <w:rPr>
          <w:rFonts w:hint="eastAsia"/>
          <w:color w:val="000000" w:themeColor="text1"/>
          <w:sz w:val="24"/>
          <w:szCs w:val="24"/>
        </w:rPr>
        <w:t>架构中的</w:t>
      </w:r>
      <w:r w:rsidR="009A039E" w:rsidRPr="003F67A2">
        <w:rPr>
          <w:rFonts w:hint="eastAsia"/>
          <w:color w:val="000000" w:themeColor="text1"/>
          <w:sz w:val="24"/>
          <w:szCs w:val="24"/>
        </w:rPr>
        <w:t>所有车辆设置需要支持的功能均已如下</w:t>
      </w:r>
      <w:r w:rsidR="009A039E" w:rsidRPr="003F67A2">
        <w:rPr>
          <w:rFonts w:hint="eastAsia"/>
          <w:color w:val="000000" w:themeColor="text1"/>
          <w:sz w:val="24"/>
          <w:szCs w:val="24"/>
        </w:rPr>
        <w:t>VCS</w:t>
      </w:r>
      <w:r w:rsidR="009A039E" w:rsidRPr="003F67A2">
        <w:rPr>
          <w:color w:val="000000" w:themeColor="text1"/>
          <w:sz w:val="24"/>
          <w:szCs w:val="24"/>
        </w:rPr>
        <w:t xml:space="preserve"> </w:t>
      </w:r>
      <w:r w:rsidR="009A039E" w:rsidRPr="003F67A2">
        <w:rPr>
          <w:rFonts w:hint="eastAsia"/>
          <w:color w:val="000000" w:themeColor="text1"/>
          <w:sz w:val="24"/>
          <w:szCs w:val="24"/>
        </w:rPr>
        <w:t>Vehicle</w:t>
      </w:r>
      <w:r w:rsidR="009A039E" w:rsidRPr="003F67A2">
        <w:rPr>
          <w:color w:val="000000" w:themeColor="text1"/>
          <w:sz w:val="24"/>
          <w:szCs w:val="24"/>
        </w:rPr>
        <w:t xml:space="preserve"> </w:t>
      </w:r>
      <w:r w:rsidR="009A039E" w:rsidRPr="003F67A2">
        <w:rPr>
          <w:rFonts w:hint="eastAsia"/>
          <w:color w:val="000000" w:themeColor="text1"/>
          <w:sz w:val="24"/>
          <w:szCs w:val="24"/>
        </w:rPr>
        <w:t>Setting</w:t>
      </w:r>
      <w:r w:rsidR="009A039E" w:rsidRPr="003F67A2">
        <w:rPr>
          <w:color w:val="000000" w:themeColor="text1"/>
          <w:sz w:val="24"/>
          <w:szCs w:val="24"/>
        </w:rPr>
        <w:t xml:space="preserve"> </w:t>
      </w:r>
      <w:r w:rsidR="009A039E" w:rsidRPr="003F67A2">
        <w:rPr>
          <w:rFonts w:hint="eastAsia"/>
          <w:color w:val="000000" w:themeColor="text1"/>
          <w:sz w:val="24"/>
          <w:szCs w:val="24"/>
        </w:rPr>
        <w:t>Feature</w:t>
      </w:r>
      <w:r w:rsidR="009A039E" w:rsidRPr="003F67A2">
        <w:rPr>
          <w:color w:val="000000" w:themeColor="text1"/>
          <w:sz w:val="24"/>
          <w:szCs w:val="24"/>
        </w:rPr>
        <w:t xml:space="preserve"> </w:t>
      </w:r>
      <w:r w:rsidR="009A039E" w:rsidRPr="003F67A2">
        <w:rPr>
          <w:rFonts w:hint="eastAsia"/>
          <w:color w:val="000000" w:themeColor="text1"/>
          <w:sz w:val="24"/>
          <w:szCs w:val="24"/>
        </w:rPr>
        <w:t>List</w:t>
      </w:r>
      <w:r w:rsidR="009A039E" w:rsidRPr="003F67A2">
        <w:rPr>
          <w:rFonts w:hint="eastAsia"/>
          <w:color w:val="000000" w:themeColor="text1"/>
          <w:sz w:val="24"/>
          <w:szCs w:val="24"/>
        </w:rPr>
        <w:t>表格为准，维护规则如下：</w:t>
      </w:r>
    </w:p>
    <w:p w:rsidR="009A039E" w:rsidRPr="003F67A2" w:rsidRDefault="00CE6F74" w:rsidP="00CE6F74">
      <w:pPr>
        <w:rPr>
          <w:color w:val="000000" w:themeColor="text1"/>
          <w:sz w:val="24"/>
          <w:szCs w:val="24"/>
        </w:rPr>
      </w:pPr>
      <w:r w:rsidRPr="003F67A2">
        <w:rPr>
          <w:color w:val="000000" w:themeColor="text1"/>
          <w:sz w:val="24"/>
          <w:szCs w:val="24"/>
        </w:rPr>
        <w:t xml:space="preserve">The following VCS Vehicle Setting Feature List shall prevail for all functions that need to </w:t>
      </w:r>
      <w:proofErr w:type="gramStart"/>
      <w:r w:rsidRPr="003F67A2">
        <w:rPr>
          <w:color w:val="000000" w:themeColor="text1"/>
          <w:sz w:val="24"/>
          <w:szCs w:val="24"/>
        </w:rPr>
        <w:t>be supported</w:t>
      </w:r>
      <w:proofErr w:type="gramEnd"/>
      <w:r w:rsidRPr="003F67A2">
        <w:rPr>
          <w:color w:val="000000" w:themeColor="text1"/>
          <w:sz w:val="24"/>
          <w:szCs w:val="24"/>
        </w:rPr>
        <w:t xml:space="preserve"> for Vehicle Settings. The maintenance rules are as follows:</w:t>
      </w:r>
    </w:p>
    <w:p w:rsidR="00CE6F74" w:rsidRPr="003F67A2" w:rsidRDefault="00CE6F74" w:rsidP="00CE6F74">
      <w:pPr>
        <w:rPr>
          <w:color w:val="000000" w:themeColor="text1"/>
          <w:sz w:val="24"/>
          <w:szCs w:val="24"/>
        </w:rPr>
      </w:pPr>
    </w:p>
    <w:p w:rsidR="009A039E" w:rsidRPr="003F67A2" w:rsidRDefault="009A039E" w:rsidP="009A039E">
      <w:pPr>
        <w:pStyle w:val="ListParagraph"/>
        <w:numPr>
          <w:ilvl w:val="0"/>
          <w:numId w:val="3"/>
        </w:numPr>
        <w:ind w:firstLineChars="0"/>
        <w:rPr>
          <w:color w:val="000000" w:themeColor="text1"/>
          <w:sz w:val="24"/>
          <w:szCs w:val="24"/>
        </w:rPr>
      </w:pPr>
      <w:r w:rsidRPr="003F67A2">
        <w:rPr>
          <w:rFonts w:hint="eastAsia"/>
          <w:color w:val="000000" w:themeColor="text1"/>
          <w:sz w:val="24"/>
          <w:szCs w:val="24"/>
        </w:rPr>
        <w:t>红字标出内容为较上一版变更部分。</w:t>
      </w:r>
    </w:p>
    <w:p w:rsidR="00CE6F74" w:rsidRPr="003F67A2" w:rsidRDefault="00CE6F74" w:rsidP="00CE6F74">
      <w:pPr>
        <w:pStyle w:val="ListParagraph"/>
        <w:ind w:left="778" w:firstLineChars="0" w:firstLine="0"/>
        <w:rPr>
          <w:color w:val="000000" w:themeColor="text1"/>
          <w:sz w:val="24"/>
          <w:szCs w:val="24"/>
        </w:rPr>
      </w:pPr>
      <w:r w:rsidRPr="003F67A2">
        <w:rPr>
          <w:color w:val="000000" w:themeColor="text1"/>
          <w:sz w:val="24"/>
          <w:szCs w:val="24"/>
        </w:rPr>
        <w:t>Mark the content in red as a change from the previous version</w:t>
      </w:r>
      <w:r w:rsidRPr="003F67A2">
        <w:rPr>
          <w:rFonts w:hint="eastAsia"/>
          <w:color w:val="000000" w:themeColor="text1"/>
          <w:sz w:val="24"/>
          <w:szCs w:val="24"/>
        </w:rPr>
        <w:t>.</w:t>
      </w:r>
    </w:p>
    <w:p w:rsidR="009A039E" w:rsidRPr="003F67A2" w:rsidRDefault="009A039E" w:rsidP="009A039E">
      <w:pPr>
        <w:pStyle w:val="ListParagraph"/>
        <w:numPr>
          <w:ilvl w:val="0"/>
          <w:numId w:val="3"/>
        </w:numPr>
        <w:ind w:firstLineChars="0"/>
        <w:rPr>
          <w:color w:val="000000" w:themeColor="text1"/>
          <w:sz w:val="24"/>
          <w:szCs w:val="24"/>
        </w:rPr>
      </w:pPr>
      <w:r w:rsidRPr="003F67A2">
        <w:rPr>
          <w:rFonts w:hint="eastAsia"/>
          <w:color w:val="000000" w:themeColor="text1"/>
          <w:sz w:val="24"/>
          <w:szCs w:val="24"/>
        </w:rPr>
        <w:t>对应项目标有</w:t>
      </w:r>
      <w:r w:rsidRPr="003F67A2">
        <w:rPr>
          <w:rFonts w:hint="eastAsia"/>
          <w:color w:val="000000" w:themeColor="text1"/>
          <w:sz w:val="24"/>
          <w:szCs w:val="24"/>
        </w:rPr>
        <w:t>TBD</w:t>
      </w:r>
      <w:r w:rsidRPr="003F67A2">
        <w:rPr>
          <w:rFonts w:hint="eastAsia"/>
          <w:color w:val="000000" w:themeColor="text1"/>
          <w:sz w:val="24"/>
          <w:szCs w:val="24"/>
        </w:rPr>
        <w:t>的功能暂不实施。</w:t>
      </w:r>
    </w:p>
    <w:p w:rsidR="009A039E" w:rsidRPr="003F67A2" w:rsidRDefault="009A039E" w:rsidP="00CE6F74">
      <w:pPr>
        <w:pStyle w:val="ListParagraph"/>
        <w:ind w:left="778" w:firstLineChars="0" w:firstLine="0"/>
        <w:rPr>
          <w:color w:val="000000" w:themeColor="text1"/>
          <w:sz w:val="24"/>
          <w:szCs w:val="24"/>
        </w:rPr>
      </w:pPr>
      <w:r w:rsidRPr="003F67A2">
        <w:rPr>
          <w:color w:val="000000" w:themeColor="text1"/>
          <w:sz w:val="24"/>
          <w:szCs w:val="24"/>
        </w:rPr>
        <w:t xml:space="preserve">The functions of corresponding items marked TBD </w:t>
      </w:r>
      <w:proofErr w:type="gramStart"/>
      <w:r w:rsidRPr="003F67A2">
        <w:rPr>
          <w:color w:val="000000" w:themeColor="text1"/>
          <w:sz w:val="24"/>
          <w:szCs w:val="24"/>
        </w:rPr>
        <w:t>are not implemented</w:t>
      </w:r>
      <w:proofErr w:type="gramEnd"/>
      <w:r w:rsidRPr="003F67A2">
        <w:rPr>
          <w:color w:val="000000" w:themeColor="text1"/>
          <w:sz w:val="24"/>
          <w:szCs w:val="24"/>
        </w:rPr>
        <w:t xml:space="preserve"> for the time being.</w:t>
      </w:r>
    </w:p>
    <w:p w:rsidR="00A05EEE" w:rsidRPr="003F67A2" w:rsidRDefault="00B05DF9" w:rsidP="00A05EEE">
      <w:pPr>
        <w:rPr>
          <w:color w:val="000000" w:themeColor="text1"/>
          <w:sz w:val="24"/>
          <w:szCs w:val="24"/>
        </w:rPr>
      </w:pPr>
      <w:r w:rsidRPr="00B05DF9">
        <w:rPr>
          <w:color w:val="000000" w:themeColor="text1"/>
          <w:sz w:val="24"/>
          <w:szCs w:val="24"/>
          <w:highlight w:val="red"/>
        </w:rPr>
        <w:object w:dxaOrig="1533" w:dyaOrig="1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6.5pt;height:55.5pt" o:ole="">
            <v:imagedata r:id="rId9" o:title=""/>
          </v:shape>
          <o:OLEObject Type="Embed" ProgID="Excel.Sheet.12" ShapeID="_x0000_i1029" DrawAspect="Icon" ObjectID="_1676966578" r:id="rId10"/>
        </w:object>
      </w:r>
      <w:bookmarkStart w:id="10" w:name="_GoBack"/>
      <w:bookmarkEnd w:id="10"/>
    </w:p>
    <w:bookmarkStart w:id="11" w:name="_MON_1627294371"/>
    <w:bookmarkEnd w:id="11"/>
    <w:p w:rsidR="00A05EEE" w:rsidRPr="003F67A2" w:rsidRDefault="00A05EEE" w:rsidP="00A05EEE">
      <w:pPr>
        <w:widowControl/>
        <w:ind w:firstLineChars="200" w:firstLine="480"/>
        <w:jc w:val="left"/>
        <w:rPr>
          <w:color w:val="000000" w:themeColor="text1"/>
          <w:sz w:val="24"/>
        </w:rPr>
      </w:pPr>
      <w:r w:rsidRPr="003F67A2">
        <w:rPr>
          <w:color w:val="000000" w:themeColor="text1"/>
          <w:sz w:val="24"/>
        </w:rPr>
        <w:object w:dxaOrig="1533" w:dyaOrig="1111">
          <v:shape id="_x0000_i1026" type="#_x0000_t75" style="width:76.5pt;height:55.5pt" o:ole="">
            <v:imagedata r:id="rId11" o:title=""/>
          </v:shape>
          <o:OLEObject Type="Embed" ProgID="Word.Document.12" ShapeID="_x0000_i1026" DrawAspect="Icon" ObjectID="_1676966579" r:id="rId12">
            <o:FieldCodes>\s</o:FieldCodes>
          </o:OLEObject>
        </w:object>
      </w:r>
    </w:p>
    <w:p w:rsidR="00531403" w:rsidRPr="003F67A2" w:rsidRDefault="00531403" w:rsidP="00A05EEE">
      <w:pPr>
        <w:widowControl/>
        <w:ind w:firstLineChars="200" w:firstLine="480"/>
        <w:jc w:val="left"/>
        <w:rPr>
          <w:color w:val="000000" w:themeColor="text1"/>
          <w:sz w:val="24"/>
        </w:rPr>
      </w:pPr>
      <w:r w:rsidRPr="003F67A2">
        <w:rPr>
          <w:rFonts w:hint="eastAsia"/>
          <w:color w:val="000000" w:themeColor="text1"/>
          <w:sz w:val="24"/>
        </w:rPr>
        <w:t>针对</w:t>
      </w:r>
      <w:r w:rsidRPr="003F67A2">
        <w:rPr>
          <w:rFonts w:hint="eastAsia"/>
          <w:color w:val="000000" w:themeColor="text1"/>
          <w:sz w:val="24"/>
        </w:rPr>
        <w:t>Global</w:t>
      </w:r>
      <w:r w:rsidRPr="003F67A2">
        <w:rPr>
          <w:color w:val="000000" w:themeColor="text1"/>
          <w:sz w:val="24"/>
        </w:rPr>
        <w:t xml:space="preserve"> </w:t>
      </w:r>
      <w:r w:rsidRPr="003F67A2">
        <w:rPr>
          <w:rFonts w:hint="eastAsia"/>
          <w:color w:val="000000" w:themeColor="text1"/>
          <w:sz w:val="24"/>
        </w:rPr>
        <w:t>B</w:t>
      </w:r>
      <w:r w:rsidRPr="003F67A2">
        <w:rPr>
          <w:rFonts w:hint="eastAsia"/>
          <w:color w:val="000000" w:themeColor="text1"/>
          <w:sz w:val="24"/>
        </w:rPr>
        <w:t>架构，系统需要支持的车辆设置功能以表格</w:t>
      </w:r>
      <w:r w:rsidRPr="003F67A2">
        <w:rPr>
          <w:rFonts w:hint="eastAsia"/>
          <w:color w:val="000000" w:themeColor="text1"/>
          <w:sz w:val="24"/>
        </w:rPr>
        <w:t>VCS</w:t>
      </w:r>
      <w:r w:rsidRPr="003F67A2">
        <w:rPr>
          <w:color w:val="000000" w:themeColor="text1"/>
          <w:sz w:val="24"/>
        </w:rPr>
        <w:t xml:space="preserve"> </w:t>
      </w:r>
      <w:r w:rsidRPr="003F67A2">
        <w:rPr>
          <w:rFonts w:hint="eastAsia"/>
          <w:color w:val="000000" w:themeColor="text1"/>
          <w:sz w:val="24"/>
        </w:rPr>
        <w:t>Vehicle</w:t>
      </w:r>
      <w:r w:rsidRPr="003F67A2">
        <w:rPr>
          <w:color w:val="000000" w:themeColor="text1"/>
          <w:sz w:val="24"/>
        </w:rPr>
        <w:t xml:space="preserve"> </w:t>
      </w:r>
      <w:r w:rsidRPr="003F67A2">
        <w:rPr>
          <w:rFonts w:hint="eastAsia"/>
          <w:color w:val="000000" w:themeColor="text1"/>
          <w:sz w:val="24"/>
        </w:rPr>
        <w:t>Setting</w:t>
      </w:r>
      <w:r w:rsidRPr="003F67A2">
        <w:rPr>
          <w:color w:val="000000" w:themeColor="text1"/>
          <w:sz w:val="24"/>
        </w:rPr>
        <w:t xml:space="preserve"> </w:t>
      </w:r>
      <w:r w:rsidRPr="003F67A2">
        <w:rPr>
          <w:rFonts w:hint="eastAsia"/>
          <w:color w:val="000000" w:themeColor="text1"/>
          <w:sz w:val="24"/>
        </w:rPr>
        <w:t>Feature</w:t>
      </w:r>
      <w:r w:rsidRPr="003F67A2">
        <w:rPr>
          <w:color w:val="000000" w:themeColor="text1"/>
          <w:sz w:val="24"/>
        </w:rPr>
        <w:t xml:space="preserve"> </w:t>
      </w:r>
      <w:r w:rsidRPr="003F67A2">
        <w:rPr>
          <w:rFonts w:hint="eastAsia"/>
          <w:color w:val="000000" w:themeColor="text1"/>
          <w:sz w:val="24"/>
        </w:rPr>
        <w:t>List</w:t>
      </w:r>
      <w:r w:rsidRPr="003F67A2">
        <w:rPr>
          <w:color w:val="000000" w:themeColor="text1"/>
          <w:sz w:val="24"/>
        </w:rPr>
        <w:t xml:space="preserve"> </w:t>
      </w:r>
      <w:r w:rsidRPr="003F67A2">
        <w:rPr>
          <w:rFonts w:hint="eastAsia"/>
          <w:color w:val="000000" w:themeColor="text1"/>
          <w:sz w:val="24"/>
        </w:rPr>
        <w:t>GB</w:t>
      </w:r>
      <w:r w:rsidRPr="003F67A2">
        <w:rPr>
          <w:rFonts w:hint="eastAsia"/>
          <w:color w:val="000000" w:themeColor="text1"/>
          <w:sz w:val="24"/>
        </w:rPr>
        <w:t>为准。</w:t>
      </w:r>
    </w:p>
    <w:p w:rsidR="00DB251A" w:rsidRPr="003F67A2" w:rsidRDefault="00DB251A" w:rsidP="00DB251A">
      <w:pPr>
        <w:widowControl/>
        <w:ind w:firstLineChars="200" w:firstLine="480"/>
        <w:jc w:val="left"/>
        <w:rPr>
          <w:color w:val="000000" w:themeColor="text1"/>
          <w:sz w:val="24"/>
        </w:rPr>
      </w:pPr>
      <w:r w:rsidRPr="003F67A2">
        <w:rPr>
          <w:color w:val="000000" w:themeColor="text1"/>
          <w:sz w:val="24"/>
        </w:rPr>
        <w:t>For the Global B architecture, the Vehicle Setting function that the system needs to support is subject to the table VCS Vehicle Setting Feature List GB.</w:t>
      </w:r>
    </w:p>
    <w:p w:rsidR="00DB251A" w:rsidRPr="003F67A2" w:rsidRDefault="00DB251A" w:rsidP="00A05EEE">
      <w:pPr>
        <w:widowControl/>
        <w:ind w:firstLineChars="200" w:firstLine="480"/>
        <w:jc w:val="left"/>
        <w:rPr>
          <w:color w:val="000000" w:themeColor="text1"/>
          <w:sz w:val="24"/>
        </w:rPr>
      </w:pPr>
    </w:p>
    <w:p w:rsidR="006C7495" w:rsidRPr="003F67A2" w:rsidRDefault="00531403">
      <w:pPr>
        <w:rPr>
          <w:rFonts w:ascii="Arial" w:hAnsi="Arial" w:cs="Arial"/>
          <w:color w:val="000000" w:themeColor="text1"/>
          <w:sz w:val="24"/>
          <w:szCs w:val="24"/>
        </w:rPr>
      </w:pPr>
      <w:r w:rsidRPr="003F67A2">
        <w:rPr>
          <w:rFonts w:ascii="Arial" w:hAnsi="Arial" w:cs="Arial"/>
          <w:color w:val="000000" w:themeColor="text1"/>
          <w:sz w:val="24"/>
          <w:szCs w:val="24"/>
        </w:rPr>
        <w:object w:dxaOrig="1533" w:dyaOrig="1111">
          <v:shape id="_x0000_i1027" type="#_x0000_t75" style="width:76.5pt;height:55.5pt" o:ole="">
            <v:imagedata r:id="rId13" o:title=""/>
          </v:shape>
          <o:OLEObject Type="Embed" ProgID="Excel.Sheet.12" ShapeID="_x0000_i1027" DrawAspect="Icon" ObjectID="_1676966580" r:id="rId14"/>
        </w:object>
      </w:r>
    </w:p>
    <w:p w:rsidR="006C7495" w:rsidRPr="003F67A2" w:rsidRDefault="006C7495">
      <w:pPr>
        <w:widowControl/>
        <w:ind w:firstLineChars="200" w:firstLine="480"/>
        <w:jc w:val="left"/>
        <w:rPr>
          <w:rFonts w:ascii="Arial" w:hAnsi="Arial" w:cs="Arial"/>
          <w:color w:val="000000" w:themeColor="text1"/>
          <w:sz w:val="24"/>
        </w:rPr>
      </w:pPr>
      <w:bookmarkStart w:id="12" w:name="_MON_1627294371"/>
      <w:bookmarkEnd w:id="12"/>
    </w:p>
    <w:p w:rsidR="006C7495" w:rsidRPr="003F67A2" w:rsidRDefault="006C7495">
      <w:pPr>
        <w:pStyle w:val="a0"/>
        <w:spacing w:after="156"/>
        <w:ind w:firstLine="0"/>
        <w:outlineLvl w:val="0"/>
        <w:rPr>
          <w:rFonts w:ascii="Arial" w:hAnsi="Arial" w:cs="Arial"/>
          <w:b/>
          <w:color w:val="000000" w:themeColor="text1"/>
          <w:sz w:val="44"/>
          <w:szCs w:val="44"/>
        </w:rPr>
      </w:pPr>
      <w:bookmarkStart w:id="13" w:name="_Toc392244681"/>
    </w:p>
    <w:p w:rsidR="006C7495" w:rsidRPr="003F67A2" w:rsidRDefault="00A2384A">
      <w:pPr>
        <w:pStyle w:val="a0"/>
        <w:spacing w:after="156"/>
        <w:ind w:firstLine="0"/>
        <w:outlineLvl w:val="0"/>
        <w:rPr>
          <w:rFonts w:ascii="Arial" w:hAnsi="Arial" w:cs="Arial"/>
          <w:b/>
          <w:color w:val="000000" w:themeColor="text1"/>
          <w:sz w:val="44"/>
          <w:szCs w:val="44"/>
        </w:rPr>
      </w:pPr>
      <w:bookmarkStart w:id="14" w:name="_Toc19097188"/>
      <w:r w:rsidRPr="003F67A2">
        <w:rPr>
          <w:rFonts w:ascii="Arial" w:hAnsi="Arial" w:cs="Arial"/>
          <w:b/>
          <w:color w:val="000000" w:themeColor="text1"/>
          <w:sz w:val="44"/>
          <w:szCs w:val="44"/>
        </w:rPr>
        <w:t>Revision Log</w:t>
      </w:r>
      <w:bookmarkEnd w:id="13"/>
      <w:bookmarkEnd w:id="14"/>
    </w:p>
    <w:tbl>
      <w:tblPr>
        <w:tblStyle w:val="a"/>
        <w:tblW w:w="9742" w:type="dxa"/>
        <w:tblLayout w:type="fixed"/>
        <w:tblLook w:val="04A0" w:firstRow="1" w:lastRow="0" w:firstColumn="1" w:lastColumn="0" w:noHBand="0" w:noVBand="1"/>
      </w:tblPr>
      <w:tblGrid>
        <w:gridCol w:w="1165"/>
        <w:gridCol w:w="1620"/>
        <w:gridCol w:w="900"/>
        <w:gridCol w:w="4680"/>
        <w:gridCol w:w="1377"/>
      </w:tblGrid>
      <w:tr w:rsidR="003F67A2" w:rsidRPr="003F67A2" w:rsidTr="00036D58">
        <w:tc>
          <w:tcPr>
            <w:tcW w:w="1165" w:type="dxa"/>
          </w:tcPr>
          <w:p w:rsidR="006C7495" w:rsidRPr="003F67A2" w:rsidRDefault="00A2384A">
            <w:pPr>
              <w:pStyle w:val="a0"/>
              <w:spacing w:after="156"/>
              <w:ind w:firstLine="0"/>
              <w:rPr>
                <w:rFonts w:ascii="Arial" w:hAnsi="Arial" w:cs="Arial"/>
                <w:b/>
                <w:color w:val="000000" w:themeColor="text1"/>
              </w:rPr>
            </w:pPr>
            <w:r w:rsidRPr="003F67A2">
              <w:rPr>
                <w:rFonts w:ascii="Arial" w:hAnsi="Arial" w:cs="Arial"/>
                <w:b/>
                <w:color w:val="000000" w:themeColor="text1"/>
              </w:rPr>
              <w:t>Version</w:t>
            </w:r>
          </w:p>
        </w:tc>
        <w:tc>
          <w:tcPr>
            <w:tcW w:w="1620" w:type="dxa"/>
          </w:tcPr>
          <w:p w:rsidR="006C7495" w:rsidRPr="003F67A2" w:rsidRDefault="00A2384A">
            <w:pPr>
              <w:pStyle w:val="a0"/>
              <w:spacing w:after="156"/>
              <w:ind w:firstLine="0"/>
              <w:rPr>
                <w:rFonts w:ascii="Arial" w:hAnsi="Arial" w:cs="Arial"/>
                <w:b/>
                <w:color w:val="000000" w:themeColor="text1"/>
              </w:rPr>
            </w:pPr>
            <w:r w:rsidRPr="003F67A2">
              <w:rPr>
                <w:rFonts w:ascii="Arial" w:hAnsi="Arial" w:cs="Arial"/>
                <w:b/>
                <w:color w:val="000000" w:themeColor="text1"/>
              </w:rPr>
              <w:t>Date</w:t>
            </w:r>
          </w:p>
        </w:tc>
        <w:tc>
          <w:tcPr>
            <w:tcW w:w="900" w:type="dxa"/>
          </w:tcPr>
          <w:p w:rsidR="006C7495" w:rsidRPr="003F67A2" w:rsidRDefault="00A2384A">
            <w:pPr>
              <w:pStyle w:val="a0"/>
              <w:spacing w:after="156"/>
              <w:ind w:firstLine="0"/>
              <w:rPr>
                <w:rFonts w:ascii="Arial" w:hAnsi="Arial" w:cs="Arial"/>
                <w:b/>
                <w:color w:val="000000" w:themeColor="text1"/>
              </w:rPr>
            </w:pPr>
            <w:r w:rsidRPr="003F67A2">
              <w:rPr>
                <w:rFonts w:ascii="Arial" w:hAnsi="Arial" w:cs="Arial"/>
                <w:b/>
                <w:color w:val="000000" w:themeColor="text1"/>
              </w:rPr>
              <w:t>Section</w:t>
            </w:r>
          </w:p>
        </w:tc>
        <w:tc>
          <w:tcPr>
            <w:tcW w:w="4680" w:type="dxa"/>
          </w:tcPr>
          <w:p w:rsidR="006C7495" w:rsidRPr="003F67A2" w:rsidRDefault="00A2384A">
            <w:pPr>
              <w:pStyle w:val="a0"/>
              <w:spacing w:after="156"/>
              <w:ind w:firstLine="0"/>
              <w:rPr>
                <w:rFonts w:ascii="Arial" w:hAnsi="Arial" w:cs="Arial"/>
                <w:b/>
                <w:color w:val="000000" w:themeColor="text1"/>
              </w:rPr>
            </w:pPr>
            <w:r w:rsidRPr="003F67A2">
              <w:rPr>
                <w:rFonts w:ascii="Arial" w:hAnsi="Arial" w:cs="Arial"/>
                <w:b/>
                <w:color w:val="000000" w:themeColor="text1"/>
              </w:rPr>
              <w:t>Description</w:t>
            </w:r>
          </w:p>
        </w:tc>
        <w:tc>
          <w:tcPr>
            <w:tcW w:w="1377" w:type="dxa"/>
          </w:tcPr>
          <w:p w:rsidR="006C7495" w:rsidRPr="003F67A2" w:rsidRDefault="00A2384A">
            <w:pPr>
              <w:pStyle w:val="a0"/>
              <w:spacing w:after="156"/>
              <w:ind w:firstLine="0"/>
              <w:rPr>
                <w:rFonts w:ascii="Arial" w:hAnsi="Arial" w:cs="Arial"/>
                <w:b/>
                <w:color w:val="000000" w:themeColor="text1"/>
              </w:rPr>
            </w:pPr>
            <w:r w:rsidRPr="003F67A2">
              <w:rPr>
                <w:rFonts w:ascii="Arial" w:hAnsi="Arial" w:cs="Arial"/>
                <w:b/>
                <w:color w:val="000000" w:themeColor="text1"/>
              </w:rPr>
              <w:t>Author</w:t>
            </w:r>
          </w:p>
        </w:tc>
      </w:tr>
      <w:tr w:rsidR="00694BE3" w:rsidRPr="00694BE3" w:rsidTr="00036D58">
        <w:tc>
          <w:tcPr>
            <w:tcW w:w="1165" w:type="dxa"/>
          </w:tcPr>
          <w:p w:rsidR="00694BE3" w:rsidRPr="00694BE3" w:rsidRDefault="00694BE3">
            <w:pPr>
              <w:pStyle w:val="a0"/>
              <w:spacing w:after="156"/>
              <w:ind w:firstLine="0"/>
              <w:rPr>
                <w:rFonts w:ascii="Arial" w:hAnsi="Arial" w:cs="Arial"/>
                <w:color w:val="FF0000"/>
              </w:rPr>
            </w:pPr>
            <w:r w:rsidRPr="00694BE3">
              <w:rPr>
                <w:rFonts w:ascii="Arial" w:hAnsi="Arial" w:cs="Arial" w:hint="eastAsia"/>
                <w:color w:val="FF0000"/>
              </w:rPr>
              <w:t>0.0.0.7</w:t>
            </w:r>
          </w:p>
        </w:tc>
        <w:tc>
          <w:tcPr>
            <w:tcW w:w="1620" w:type="dxa"/>
          </w:tcPr>
          <w:p w:rsidR="00694BE3" w:rsidRPr="00694BE3" w:rsidRDefault="00694BE3">
            <w:pPr>
              <w:pStyle w:val="a0"/>
              <w:spacing w:after="156"/>
              <w:ind w:firstLine="0"/>
              <w:rPr>
                <w:rFonts w:ascii="Arial" w:hAnsi="Arial" w:cs="Arial"/>
                <w:color w:val="FF0000"/>
              </w:rPr>
            </w:pPr>
            <w:r w:rsidRPr="00694BE3">
              <w:rPr>
                <w:rFonts w:ascii="Arial" w:hAnsi="Arial" w:cs="Arial" w:hint="eastAsia"/>
                <w:color w:val="FF0000"/>
              </w:rPr>
              <w:t>2021/3/3</w:t>
            </w:r>
          </w:p>
        </w:tc>
        <w:tc>
          <w:tcPr>
            <w:tcW w:w="900" w:type="dxa"/>
          </w:tcPr>
          <w:p w:rsidR="00694BE3" w:rsidRPr="00694BE3" w:rsidRDefault="00694BE3">
            <w:pPr>
              <w:pStyle w:val="a0"/>
              <w:spacing w:after="156"/>
              <w:ind w:firstLine="0"/>
              <w:rPr>
                <w:rFonts w:ascii="Arial" w:hAnsi="Arial" w:cs="Arial"/>
                <w:color w:val="FF0000"/>
              </w:rPr>
            </w:pPr>
            <w:r w:rsidRPr="00694BE3">
              <w:rPr>
                <w:rFonts w:ascii="Arial" w:hAnsi="Arial" w:cs="Arial" w:hint="eastAsia"/>
                <w:color w:val="FF0000"/>
              </w:rPr>
              <w:t>5</w:t>
            </w:r>
          </w:p>
        </w:tc>
        <w:tc>
          <w:tcPr>
            <w:tcW w:w="4680" w:type="dxa"/>
          </w:tcPr>
          <w:p w:rsidR="00694BE3" w:rsidRPr="00694BE3" w:rsidRDefault="00694BE3">
            <w:pPr>
              <w:pStyle w:val="a0"/>
              <w:spacing w:after="156"/>
              <w:ind w:firstLine="0"/>
              <w:rPr>
                <w:rFonts w:ascii="Arial" w:hAnsi="Arial" w:cs="Arial"/>
                <w:color w:val="FF0000"/>
              </w:rPr>
            </w:pPr>
            <w:r w:rsidRPr="00694BE3">
              <w:rPr>
                <w:rFonts w:ascii="Arial" w:hAnsi="Arial" w:cs="Arial" w:hint="eastAsia"/>
                <w:color w:val="FF0000"/>
              </w:rPr>
              <w:t>增加</w:t>
            </w:r>
            <w:r w:rsidRPr="00694BE3">
              <w:rPr>
                <w:rFonts w:ascii="Arial" w:hAnsi="Arial" w:cs="Arial" w:hint="eastAsia"/>
                <w:color w:val="FF0000"/>
              </w:rPr>
              <w:t>CLEA</w:t>
            </w:r>
            <w:r w:rsidRPr="00694BE3">
              <w:rPr>
                <w:rFonts w:ascii="Arial" w:hAnsi="Arial" w:cs="Arial"/>
                <w:color w:val="FF0000"/>
              </w:rPr>
              <w:t xml:space="preserve"> </w:t>
            </w:r>
            <w:r w:rsidRPr="00694BE3">
              <w:rPr>
                <w:rFonts w:ascii="Arial" w:hAnsi="Arial" w:cs="Arial" w:hint="eastAsia"/>
                <w:color w:val="FF0000"/>
              </w:rPr>
              <w:t>23.42</w:t>
            </w:r>
            <w:r w:rsidRPr="00694BE3">
              <w:rPr>
                <w:rFonts w:ascii="Arial" w:hAnsi="Arial" w:cs="Arial" w:hint="eastAsia"/>
                <w:color w:val="FF0000"/>
              </w:rPr>
              <w:t>对应的</w:t>
            </w:r>
            <w:r w:rsidRPr="00694BE3">
              <w:rPr>
                <w:rFonts w:ascii="Arial" w:hAnsi="Arial" w:cs="Arial" w:hint="eastAsia"/>
                <w:color w:val="FF0000"/>
              </w:rPr>
              <w:t>vehicle</w:t>
            </w:r>
            <w:r w:rsidRPr="00694BE3">
              <w:rPr>
                <w:rFonts w:ascii="Arial" w:hAnsi="Arial" w:cs="Arial"/>
                <w:color w:val="FF0000"/>
              </w:rPr>
              <w:t xml:space="preserve"> </w:t>
            </w:r>
            <w:r w:rsidRPr="00694BE3">
              <w:rPr>
                <w:rFonts w:ascii="Arial" w:hAnsi="Arial" w:cs="Arial" w:hint="eastAsia"/>
                <w:color w:val="FF0000"/>
              </w:rPr>
              <w:t>setting</w:t>
            </w:r>
            <w:r w:rsidRPr="00694BE3">
              <w:rPr>
                <w:rFonts w:ascii="Arial" w:hAnsi="Arial" w:cs="Arial" w:hint="eastAsia"/>
                <w:color w:val="FF0000"/>
              </w:rPr>
              <w:t>变更</w:t>
            </w:r>
          </w:p>
        </w:tc>
        <w:tc>
          <w:tcPr>
            <w:tcW w:w="1377" w:type="dxa"/>
          </w:tcPr>
          <w:p w:rsidR="00694BE3" w:rsidRPr="00694BE3" w:rsidRDefault="00694BE3">
            <w:pPr>
              <w:pStyle w:val="a0"/>
              <w:spacing w:after="156"/>
              <w:ind w:firstLine="0"/>
              <w:rPr>
                <w:rFonts w:ascii="Arial" w:hAnsi="Arial" w:cs="Arial"/>
                <w:color w:val="FF0000"/>
              </w:rPr>
            </w:pPr>
            <w:r w:rsidRPr="00694BE3">
              <w:rPr>
                <w:rFonts w:ascii="Arial" w:hAnsi="Arial" w:cs="Arial" w:hint="eastAsia"/>
                <w:color w:val="FF0000"/>
              </w:rPr>
              <w:t>Wang</w:t>
            </w:r>
            <w:r w:rsidRPr="00694BE3">
              <w:rPr>
                <w:rFonts w:ascii="Arial" w:hAnsi="Arial" w:cs="Arial"/>
                <w:color w:val="FF0000"/>
              </w:rPr>
              <w:t xml:space="preserve"> </w:t>
            </w:r>
            <w:r w:rsidRPr="00694BE3">
              <w:rPr>
                <w:rFonts w:ascii="Arial" w:hAnsi="Arial" w:cs="Arial" w:hint="eastAsia"/>
                <w:color w:val="FF0000"/>
              </w:rPr>
              <w:t>Ziqi</w:t>
            </w:r>
          </w:p>
        </w:tc>
      </w:tr>
      <w:tr w:rsidR="003F67A2" w:rsidRPr="003F67A2" w:rsidTr="00036D58">
        <w:tc>
          <w:tcPr>
            <w:tcW w:w="1165" w:type="dxa"/>
          </w:tcPr>
          <w:p w:rsidR="00036D58" w:rsidRPr="003F67A2" w:rsidRDefault="00036D58">
            <w:pPr>
              <w:pStyle w:val="a0"/>
              <w:spacing w:after="156"/>
              <w:ind w:firstLine="0"/>
              <w:rPr>
                <w:rFonts w:ascii="Arial" w:hAnsi="Arial" w:cs="Arial"/>
                <w:color w:val="000000" w:themeColor="text1"/>
              </w:rPr>
            </w:pPr>
            <w:r w:rsidRPr="003F67A2">
              <w:rPr>
                <w:rFonts w:ascii="Arial" w:hAnsi="Arial" w:cs="Arial" w:hint="eastAsia"/>
                <w:color w:val="000000" w:themeColor="text1"/>
              </w:rPr>
              <w:t>0.0.0.6</w:t>
            </w:r>
          </w:p>
        </w:tc>
        <w:tc>
          <w:tcPr>
            <w:tcW w:w="1620" w:type="dxa"/>
          </w:tcPr>
          <w:p w:rsidR="00036D58" w:rsidRPr="003F67A2" w:rsidRDefault="00036D58">
            <w:pPr>
              <w:pStyle w:val="a0"/>
              <w:spacing w:after="156"/>
              <w:ind w:firstLine="0"/>
              <w:rPr>
                <w:rFonts w:ascii="Arial" w:hAnsi="Arial" w:cs="Arial"/>
                <w:color w:val="000000" w:themeColor="text1"/>
              </w:rPr>
            </w:pPr>
            <w:r w:rsidRPr="003F67A2">
              <w:rPr>
                <w:rFonts w:ascii="Arial" w:hAnsi="Arial" w:cs="Arial" w:hint="eastAsia"/>
                <w:color w:val="000000" w:themeColor="text1"/>
              </w:rPr>
              <w:t>2020/11/15</w:t>
            </w:r>
          </w:p>
        </w:tc>
        <w:tc>
          <w:tcPr>
            <w:tcW w:w="900" w:type="dxa"/>
          </w:tcPr>
          <w:p w:rsidR="00036D58" w:rsidRPr="003F67A2" w:rsidRDefault="00036D58">
            <w:pPr>
              <w:pStyle w:val="a0"/>
              <w:spacing w:after="156"/>
              <w:ind w:firstLine="0"/>
              <w:rPr>
                <w:rFonts w:ascii="Arial" w:hAnsi="Arial" w:cs="Arial"/>
                <w:color w:val="000000" w:themeColor="text1"/>
              </w:rPr>
            </w:pPr>
            <w:r w:rsidRPr="003F67A2">
              <w:rPr>
                <w:rFonts w:ascii="Arial" w:hAnsi="Arial" w:cs="Arial" w:hint="eastAsia"/>
                <w:color w:val="000000" w:themeColor="text1"/>
              </w:rPr>
              <w:t>4.2</w:t>
            </w:r>
            <w:r w:rsidR="007708A9" w:rsidRPr="003F67A2">
              <w:rPr>
                <w:rFonts w:ascii="Arial" w:hAnsi="Arial" w:cs="Arial" w:hint="eastAsia"/>
                <w:color w:val="000000" w:themeColor="text1"/>
              </w:rPr>
              <w:t>，</w:t>
            </w:r>
            <w:r w:rsidR="007708A9" w:rsidRPr="003F67A2">
              <w:rPr>
                <w:rFonts w:ascii="Arial" w:hAnsi="Arial" w:cs="Arial" w:hint="eastAsia"/>
                <w:color w:val="000000" w:themeColor="text1"/>
              </w:rPr>
              <w:t>5</w:t>
            </w:r>
          </w:p>
        </w:tc>
        <w:tc>
          <w:tcPr>
            <w:tcW w:w="4680" w:type="dxa"/>
          </w:tcPr>
          <w:p w:rsidR="00036D58" w:rsidRPr="003F67A2" w:rsidRDefault="007708A9">
            <w:pPr>
              <w:pStyle w:val="a0"/>
              <w:spacing w:after="156"/>
              <w:ind w:firstLine="0"/>
              <w:rPr>
                <w:rFonts w:ascii="Arial" w:hAnsi="Arial" w:cs="Arial"/>
                <w:color w:val="000000" w:themeColor="text1"/>
              </w:rPr>
            </w:pPr>
            <w:r w:rsidRPr="003F67A2">
              <w:rPr>
                <w:rFonts w:ascii="Arial" w:hAnsi="Arial" w:cs="Arial" w:hint="eastAsia"/>
                <w:color w:val="000000" w:themeColor="text1"/>
              </w:rPr>
              <w:t>1.</w:t>
            </w:r>
            <w:r w:rsidR="00036D58" w:rsidRPr="003F67A2">
              <w:rPr>
                <w:rFonts w:ascii="Arial" w:hAnsi="Arial" w:cs="Arial" w:hint="eastAsia"/>
                <w:color w:val="000000" w:themeColor="text1"/>
              </w:rPr>
              <w:t>车辆设置支持</w:t>
            </w:r>
            <w:r w:rsidR="00036D58" w:rsidRPr="003F67A2">
              <w:rPr>
                <w:rFonts w:ascii="Arial" w:hAnsi="Arial" w:cs="Arial" w:hint="eastAsia"/>
                <w:color w:val="000000" w:themeColor="text1"/>
              </w:rPr>
              <w:t>Global</w:t>
            </w:r>
            <w:r w:rsidR="00036D58" w:rsidRPr="003F67A2">
              <w:rPr>
                <w:rFonts w:ascii="Arial" w:hAnsi="Arial" w:cs="Arial"/>
                <w:color w:val="000000" w:themeColor="text1"/>
              </w:rPr>
              <w:t xml:space="preserve"> </w:t>
            </w:r>
            <w:r w:rsidR="00036D58" w:rsidRPr="003F67A2">
              <w:rPr>
                <w:rFonts w:ascii="Arial" w:hAnsi="Arial" w:cs="Arial" w:hint="eastAsia"/>
                <w:color w:val="000000" w:themeColor="text1"/>
              </w:rPr>
              <w:t>Search</w:t>
            </w:r>
            <w:r w:rsidR="00036D58" w:rsidRPr="003F67A2">
              <w:rPr>
                <w:rFonts w:ascii="Arial" w:hAnsi="Arial" w:cs="Arial" w:hint="eastAsia"/>
                <w:color w:val="000000" w:themeColor="text1"/>
              </w:rPr>
              <w:t>功能</w:t>
            </w:r>
          </w:p>
          <w:p w:rsidR="007708A9" w:rsidRPr="003F67A2" w:rsidRDefault="007708A9">
            <w:pPr>
              <w:pStyle w:val="a0"/>
              <w:spacing w:after="156"/>
              <w:ind w:firstLine="0"/>
              <w:rPr>
                <w:rFonts w:ascii="Arial" w:hAnsi="Arial" w:cs="Arial"/>
                <w:color w:val="000000" w:themeColor="text1"/>
              </w:rPr>
            </w:pPr>
            <w:r w:rsidRPr="003F67A2">
              <w:rPr>
                <w:rFonts w:ascii="Arial" w:hAnsi="Arial" w:cs="Arial" w:hint="eastAsia"/>
                <w:color w:val="000000" w:themeColor="text1"/>
              </w:rPr>
              <w:t>2.</w:t>
            </w:r>
            <w:r w:rsidR="00173195" w:rsidRPr="003F67A2">
              <w:rPr>
                <w:rFonts w:ascii="Arial" w:hAnsi="Arial" w:cs="Arial" w:hint="eastAsia"/>
                <w:color w:val="000000" w:themeColor="text1"/>
              </w:rPr>
              <w:t>更新</w:t>
            </w:r>
            <w:r w:rsidRPr="003F67A2">
              <w:rPr>
                <w:rFonts w:ascii="Arial" w:hAnsi="Arial" w:cs="Arial" w:hint="eastAsia"/>
                <w:color w:val="000000" w:themeColor="text1"/>
              </w:rPr>
              <w:t>CLEA</w:t>
            </w:r>
            <w:r w:rsidRPr="003F67A2">
              <w:rPr>
                <w:rFonts w:ascii="Arial" w:hAnsi="Arial" w:cs="Arial"/>
                <w:color w:val="000000" w:themeColor="text1"/>
              </w:rPr>
              <w:t xml:space="preserve"> </w:t>
            </w:r>
            <w:r w:rsidRPr="003F67A2">
              <w:rPr>
                <w:rFonts w:ascii="Arial" w:hAnsi="Arial" w:cs="Arial" w:hint="eastAsia"/>
                <w:color w:val="000000" w:themeColor="text1"/>
              </w:rPr>
              <w:t>feature</w:t>
            </w:r>
            <w:r w:rsidRPr="003F67A2">
              <w:rPr>
                <w:rFonts w:ascii="Arial" w:hAnsi="Arial" w:cs="Arial"/>
                <w:color w:val="000000" w:themeColor="text1"/>
              </w:rPr>
              <w:t xml:space="preserve"> </w:t>
            </w:r>
            <w:r w:rsidRPr="003F67A2">
              <w:rPr>
                <w:rFonts w:ascii="Arial" w:hAnsi="Arial" w:cs="Arial" w:hint="eastAsia"/>
                <w:color w:val="000000" w:themeColor="text1"/>
              </w:rPr>
              <w:t>list</w:t>
            </w:r>
            <w:r w:rsidRPr="003F67A2">
              <w:rPr>
                <w:rFonts w:ascii="Arial" w:hAnsi="Arial" w:cs="Arial" w:hint="eastAsia"/>
                <w:color w:val="000000" w:themeColor="text1"/>
              </w:rPr>
              <w:t>表格</w:t>
            </w:r>
          </w:p>
          <w:p w:rsidR="00932578" w:rsidRPr="003F67A2" w:rsidRDefault="00932578">
            <w:pPr>
              <w:pStyle w:val="a0"/>
              <w:spacing w:after="156"/>
              <w:ind w:firstLine="0"/>
              <w:rPr>
                <w:rFonts w:ascii="Arial" w:hAnsi="Arial" w:cs="Arial"/>
                <w:color w:val="000000" w:themeColor="text1"/>
              </w:rPr>
            </w:pPr>
            <w:r w:rsidRPr="003F67A2">
              <w:rPr>
                <w:rFonts w:ascii="Arial" w:hAnsi="Arial" w:cs="Arial" w:hint="eastAsia"/>
                <w:color w:val="000000" w:themeColor="text1"/>
              </w:rPr>
              <w:t>3.</w:t>
            </w:r>
            <w:r w:rsidRPr="003F67A2">
              <w:rPr>
                <w:rFonts w:ascii="Arial" w:hAnsi="Arial" w:cs="Arial" w:hint="eastAsia"/>
                <w:color w:val="000000" w:themeColor="text1"/>
              </w:rPr>
              <w:t>增加氛围灯设置，</w:t>
            </w:r>
            <w:r w:rsidRPr="003F67A2">
              <w:rPr>
                <w:rFonts w:ascii="Arial" w:hAnsi="Arial" w:cs="Arial" w:hint="eastAsia"/>
                <w:color w:val="000000" w:themeColor="text1"/>
              </w:rPr>
              <w:t>AVH</w:t>
            </w:r>
            <w:r w:rsidRPr="003F67A2">
              <w:rPr>
                <w:rFonts w:ascii="Arial" w:hAnsi="Arial" w:cs="Arial" w:hint="eastAsia"/>
                <w:color w:val="000000" w:themeColor="text1"/>
              </w:rPr>
              <w:t>动态设置</w:t>
            </w:r>
          </w:p>
        </w:tc>
        <w:tc>
          <w:tcPr>
            <w:tcW w:w="1377" w:type="dxa"/>
          </w:tcPr>
          <w:p w:rsidR="00036D58" w:rsidRPr="003F67A2" w:rsidRDefault="007E5834">
            <w:pPr>
              <w:pStyle w:val="a0"/>
              <w:spacing w:after="156"/>
              <w:ind w:firstLine="0"/>
              <w:rPr>
                <w:rFonts w:ascii="Arial" w:hAnsi="Arial" w:cs="Arial"/>
                <w:color w:val="000000" w:themeColor="text1"/>
              </w:rPr>
            </w:pPr>
            <w:r w:rsidRPr="003F67A2">
              <w:rPr>
                <w:rFonts w:ascii="Arial" w:hAnsi="Arial" w:cs="Arial" w:hint="eastAsia"/>
                <w:color w:val="000000" w:themeColor="text1"/>
              </w:rPr>
              <w:t>Wang</w:t>
            </w:r>
            <w:r w:rsidRPr="003F67A2">
              <w:rPr>
                <w:rFonts w:ascii="Arial" w:hAnsi="Arial" w:cs="Arial"/>
                <w:color w:val="000000" w:themeColor="text1"/>
              </w:rPr>
              <w:t xml:space="preserve"> </w:t>
            </w:r>
            <w:r w:rsidRPr="003F67A2">
              <w:rPr>
                <w:rFonts w:ascii="Arial" w:hAnsi="Arial" w:cs="Arial" w:hint="eastAsia"/>
                <w:color w:val="000000" w:themeColor="text1"/>
              </w:rPr>
              <w:t>Ziqi</w:t>
            </w:r>
          </w:p>
        </w:tc>
      </w:tr>
      <w:tr w:rsidR="003F67A2" w:rsidRPr="003F67A2" w:rsidTr="00036D58">
        <w:tc>
          <w:tcPr>
            <w:tcW w:w="1165" w:type="dxa"/>
          </w:tcPr>
          <w:p w:rsidR="00AF7FB7" w:rsidRPr="003F67A2" w:rsidRDefault="00AF7FB7">
            <w:pPr>
              <w:pStyle w:val="a0"/>
              <w:spacing w:after="156"/>
              <w:ind w:firstLine="0"/>
              <w:rPr>
                <w:rFonts w:ascii="Arial" w:hAnsi="Arial" w:cs="Arial"/>
                <w:color w:val="000000" w:themeColor="text1"/>
              </w:rPr>
            </w:pPr>
            <w:r w:rsidRPr="003F67A2">
              <w:rPr>
                <w:rFonts w:ascii="Arial" w:hAnsi="Arial" w:cs="Arial"/>
                <w:color w:val="000000" w:themeColor="text1"/>
              </w:rPr>
              <w:t>0.0.0.5</w:t>
            </w:r>
          </w:p>
        </w:tc>
        <w:tc>
          <w:tcPr>
            <w:tcW w:w="1620" w:type="dxa"/>
          </w:tcPr>
          <w:p w:rsidR="00AF7FB7" w:rsidRPr="003F67A2" w:rsidRDefault="00AF7FB7">
            <w:pPr>
              <w:pStyle w:val="a0"/>
              <w:spacing w:after="156"/>
              <w:ind w:firstLine="0"/>
              <w:rPr>
                <w:rFonts w:ascii="Arial" w:hAnsi="Arial" w:cs="Arial"/>
                <w:color w:val="000000" w:themeColor="text1"/>
              </w:rPr>
            </w:pPr>
            <w:r w:rsidRPr="003F67A2">
              <w:rPr>
                <w:rFonts w:ascii="Arial" w:hAnsi="Arial" w:cs="Arial"/>
                <w:color w:val="000000" w:themeColor="text1"/>
              </w:rPr>
              <w:t>2020/9/22</w:t>
            </w:r>
          </w:p>
        </w:tc>
        <w:tc>
          <w:tcPr>
            <w:tcW w:w="900" w:type="dxa"/>
          </w:tcPr>
          <w:p w:rsidR="00AF7FB7" w:rsidRPr="003F67A2" w:rsidRDefault="00004683">
            <w:pPr>
              <w:pStyle w:val="a0"/>
              <w:spacing w:after="156"/>
              <w:ind w:firstLine="0"/>
              <w:rPr>
                <w:rFonts w:ascii="Arial" w:hAnsi="Arial" w:cs="Arial"/>
                <w:color w:val="000000" w:themeColor="text1"/>
              </w:rPr>
            </w:pPr>
            <w:r w:rsidRPr="003F67A2">
              <w:rPr>
                <w:rFonts w:ascii="Arial" w:hAnsi="Arial" w:cs="Arial" w:hint="eastAsia"/>
                <w:color w:val="000000" w:themeColor="text1"/>
              </w:rPr>
              <w:t>3</w:t>
            </w:r>
            <w:r w:rsidRPr="003F67A2">
              <w:rPr>
                <w:rFonts w:ascii="Arial" w:hAnsi="Arial" w:cs="Arial" w:hint="eastAsia"/>
                <w:color w:val="000000" w:themeColor="text1"/>
              </w:rPr>
              <w:t>，</w:t>
            </w:r>
            <w:r w:rsidR="00AF7FB7" w:rsidRPr="003F67A2">
              <w:rPr>
                <w:rFonts w:ascii="Arial" w:hAnsi="Arial" w:cs="Arial"/>
                <w:color w:val="000000" w:themeColor="text1"/>
              </w:rPr>
              <w:t>5</w:t>
            </w:r>
          </w:p>
        </w:tc>
        <w:tc>
          <w:tcPr>
            <w:tcW w:w="4680" w:type="dxa"/>
          </w:tcPr>
          <w:p w:rsidR="003970A4" w:rsidRPr="003F67A2" w:rsidRDefault="003970A4" w:rsidP="003970A4">
            <w:pPr>
              <w:pStyle w:val="a0"/>
              <w:spacing w:after="156"/>
              <w:ind w:firstLine="0"/>
              <w:rPr>
                <w:rFonts w:ascii="Arial" w:hAnsi="Arial" w:cs="Arial"/>
                <w:color w:val="000000" w:themeColor="text1"/>
              </w:rPr>
            </w:pPr>
            <w:r w:rsidRPr="003F67A2">
              <w:rPr>
                <w:rFonts w:ascii="Arial" w:hAnsi="Arial" w:cs="Arial" w:hint="eastAsia"/>
                <w:color w:val="000000" w:themeColor="text1"/>
              </w:rPr>
              <w:t>1.</w:t>
            </w:r>
            <w:r w:rsidR="00AF7FB7" w:rsidRPr="003F67A2">
              <w:rPr>
                <w:rFonts w:ascii="Arial" w:hAnsi="Arial" w:cs="Arial" w:hint="eastAsia"/>
                <w:color w:val="000000" w:themeColor="text1"/>
              </w:rPr>
              <w:t>增加自动驻车保持档位选择，智慧领航，主动辅助驾驶控制风格，智慧领航变道方式确认，智能驾驶车道内避障，交通信号与停止线控制等设置项</w:t>
            </w:r>
            <w:r w:rsidRPr="003F67A2">
              <w:rPr>
                <w:rFonts w:ascii="Arial" w:hAnsi="Arial" w:cs="Arial" w:hint="eastAsia"/>
                <w:color w:val="000000" w:themeColor="text1"/>
              </w:rPr>
              <w:t>。</w:t>
            </w:r>
          </w:p>
          <w:p w:rsidR="003970A4" w:rsidRPr="003F67A2" w:rsidRDefault="003970A4" w:rsidP="003970A4">
            <w:pPr>
              <w:pStyle w:val="a0"/>
              <w:spacing w:after="156"/>
              <w:ind w:firstLine="0"/>
              <w:rPr>
                <w:rFonts w:ascii="Arial" w:hAnsi="Arial" w:cs="Arial"/>
                <w:color w:val="000000" w:themeColor="text1"/>
              </w:rPr>
            </w:pPr>
            <w:r w:rsidRPr="003F67A2">
              <w:rPr>
                <w:rFonts w:ascii="Arial" w:hAnsi="Arial" w:cs="Arial" w:hint="eastAsia"/>
                <w:color w:val="000000" w:themeColor="text1"/>
              </w:rPr>
              <w:t>2.</w:t>
            </w:r>
            <w:r w:rsidRPr="003F67A2">
              <w:rPr>
                <w:rFonts w:ascii="Arial" w:hAnsi="Arial" w:cs="Arial" w:hint="eastAsia"/>
                <w:color w:val="000000" w:themeColor="text1"/>
              </w:rPr>
              <w:t>补充对恢复车辆设置为默认设置的功能描述。</w:t>
            </w:r>
          </w:p>
          <w:p w:rsidR="00D55157" w:rsidRPr="003F67A2" w:rsidRDefault="00D55157" w:rsidP="003970A4">
            <w:pPr>
              <w:pStyle w:val="a0"/>
              <w:spacing w:after="156"/>
              <w:ind w:firstLine="0"/>
              <w:rPr>
                <w:rFonts w:ascii="Arial" w:hAnsi="Arial" w:cs="Arial"/>
                <w:color w:val="000000" w:themeColor="text1"/>
              </w:rPr>
            </w:pPr>
            <w:r w:rsidRPr="003F67A2">
              <w:rPr>
                <w:rFonts w:ascii="Arial" w:hAnsi="Arial" w:cs="Arial" w:hint="eastAsia"/>
                <w:color w:val="000000" w:themeColor="text1"/>
              </w:rPr>
              <w:t>3.</w:t>
            </w:r>
            <w:r w:rsidRPr="003F67A2">
              <w:rPr>
                <w:rFonts w:ascii="Arial" w:hAnsi="Arial" w:cs="Arial" w:hint="eastAsia"/>
                <w:color w:val="000000" w:themeColor="text1"/>
              </w:rPr>
              <w:t>增加</w:t>
            </w:r>
            <w:r w:rsidRPr="003F67A2">
              <w:rPr>
                <w:rFonts w:ascii="Arial" w:hAnsi="Arial" w:cs="Arial" w:hint="eastAsia"/>
                <w:color w:val="000000" w:themeColor="text1"/>
              </w:rPr>
              <w:t>GB</w:t>
            </w:r>
            <w:r w:rsidRPr="003F67A2">
              <w:rPr>
                <w:rFonts w:ascii="Arial" w:hAnsi="Arial" w:cs="Arial" w:hint="eastAsia"/>
                <w:color w:val="000000" w:themeColor="text1"/>
              </w:rPr>
              <w:t>架构支持的车辆设置项。</w:t>
            </w:r>
          </w:p>
        </w:tc>
        <w:tc>
          <w:tcPr>
            <w:tcW w:w="1377" w:type="dxa"/>
          </w:tcPr>
          <w:p w:rsidR="00AF7FB7" w:rsidRPr="003F67A2" w:rsidRDefault="003970A4">
            <w:pPr>
              <w:pStyle w:val="a0"/>
              <w:spacing w:after="156"/>
              <w:ind w:firstLine="0"/>
              <w:rPr>
                <w:rFonts w:ascii="Arial" w:hAnsi="Arial" w:cs="Arial"/>
                <w:color w:val="000000" w:themeColor="text1"/>
              </w:rPr>
            </w:pPr>
            <w:r w:rsidRPr="003F67A2">
              <w:rPr>
                <w:rFonts w:ascii="Arial" w:hAnsi="Arial" w:cs="Arial"/>
                <w:color w:val="000000" w:themeColor="text1"/>
              </w:rPr>
              <w:t>Wang Ziqi</w:t>
            </w:r>
          </w:p>
        </w:tc>
      </w:tr>
      <w:tr w:rsidR="003F67A2" w:rsidRPr="003F67A2" w:rsidTr="00036D58">
        <w:tc>
          <w:tcPr>
            <w:tcW w:w="1165" w:type="dxa"/>
          </w:tcPr>
          <w:p w:rsidR="005A1302" w:rsidRPr="003F67A2" w:rsidRDefault="009A039E">
            <w:pPr>
              <w:pStyle w:val="a0"/>
              <w:spacing w:after="156"/>
              <w:ind w:firstLine="0"/>
              <w:rPr>
                <w:rFonts w:ascii="Arial" w:hAnsi="Arial" w:cs="Arial"/>
                <w:color w:val="000000" w:themeColor="text1"/>
              </w:rPr>
            </w:pPr>
            <w:r w:rsidRPr="003F67A2">
              <w:rPr>
                <w:rFonts w:ascii="Arial" w:hAnsi="Arial" w:cs="Arial" w:hint="eastAsia"/>
                <w:color w:val="000000" w:themeColor="text1"/>
              </w:rPr>
              <w:t>0.0.0.4</w:t>
            </w:r>
          </w:p>
        </w:tc>
        <w:tc>
          <w:tcPr>
            <w:tcW w:w="1620" w:type="dxa"/>
          </w:tcPr>
          <w:p w:rsidR="005A1302" w:rsidRPr="003F67A2" w:rsidRDefault="009A039E">
            <w:pPr>
              <w:pStyle w:val="a0"/>
              <w:spacing w:after="156"/>
              <w:ind w:firstLine="0"/>
              <w:rPr>
                <w:rFonts w:ascii="Arial" w:hAnsi="Arial" w:cs="Arial"/>
                <w:color w:val="000000" w:themeColor="text1"/>
              </w:rPr>
            </w:pPr>
            <w:r w:rsidRPr="003F67A2">
              <w:rPr>
                <w:rFonts w:ascii="Arial" w:hAnsi="Arial" w:cs="Arial" w:hint="eastAsia"/>
                <w:color w:val="000000" w:themeColor="text1"/>
              </w:rPr>
              <w:t>2020/5/13</w:t>
            </w:r>
          </w:p>
        </w:tc>
        <w:tc>
          <w:tcPr>
            <w:tcW w:w="900" w:type="dxa"/>
          </w:tcPr>
          <w:p w:rsidR="005A1302" w:rsidRPr="003F67A2" w:rsidRDefault="009A039E" w:rsidP="00CE6F74">
            <w:pPr>
              <w:pStyle w:val="a0"/>
              <w:spacing w:after="156"/>
              <w:ind w:firstLine="0"/>
              <w:jc w:val="left"/>
              <w:rPr>
                <w:rFonts w:ascii="Arial" w:hAnsi="Arial" w:cs="Arial"/>
                <w:color w:val="000000" w:themeColor="text1"/>
              </w:rPr>
            </w:pPr>
            <w:r w:rsidRPr="003F67A2">
              <w:rPr>
                <w:rFonts w:ascii="Arial" w:hAnsi="Arial" w:cs="Arial" w:hint="eastAsia"/>
                <w:color w:val="000000" w:themeColor="text1"/>
              </w:rPr>
              <w:t>5</w:t>
            </w:r>
          </w:p>
        </w:tc>
        <w:tc>
          <w:tcPr>
            <w:tcW w:w="4680" w:type="dxa"/>
          </w:tcPr>
          <w:p w:rsidR="005A1302" w:rsidRPr="003F67A2" w:rsidRDefault="009A039E" w:rsidP="00CE6F74">
            <w:pPr>
              <w:pStyle w:val="a0"/>
              <w:spacing w:after="156"/>
              <w:ind w:firstLine="0"/>
              <w:jc w:val="left"/>
              <w:rPr>
                <w:rFonts w:ascii="Arial" w:hAnsi="Arial" w:cs="Arial"/>
                <w:color w:val="000000" w:themeColor="text1"/>
              </w:rPr>
            </w:pPr>
            <w:r w:rsidRPr="003F67A2">
              <w:rPr>
                <w:rFonts w:ascii="Arial" w:hAnsi="Arial" w:cs="Arial" w:hint="eastAsia"/>
                <w:color w:val="000000" w:themeColor="text1"/>
              </w:rPr>
              <w:t>增加根据功能输入，增加个性化设置内容，其中包括</w:t>
            </w:r>
            <w:r w:rsidRPr="003F67A2">
              <w:rPr>
                <w:rFonts w:ascii="Arial" w:hAnsi="Arial" w:cs="Arial" w:hint="eastAsia"/>
                <w:color w:val="000000" w:themeColor="text1"/>
              </w:rPr>
              <w:t>ADAS</w:t>
            </w:r>
            <w:r w:rsidRPr="003F67A2">
              <w:rPr>
                <w:rFonts w:ascii="Arial" w:hAnsi="Arial" w:cs="Arial" w:hint="eastAsia"/>
                <w:color w:val="000000" w:themeColor="text1"/>
              </w:rPr>
              <w:t>以及外饰灯相关设置</w:t>
            </w:r>
            <w:r w:rsidRPr="003F67A2">
              <w:rPr>
                <w:rFonts w:ascii="Arial" w:hAnsi="Arial" w:cs="Arial" w:hint="eastAsia"/>
                <w:color w:val="000000" w:themeColor="text1"/>
              </w:rPr>
              <w:lastRenderedPageBreak/>
              <w:t>项等。</w:t>
            </w:r>
          </w:p>
          <w:p w:rsidR="00CE6F74" w:rsidRPr="003F67A2" w:rsidRDefault="00CE6F74" w:rsidP="00CE6F74">
            <w:pPr>
              <w:pStyle w:val="a0"/>
              <w:spacing w:after="156"/>
              <w:ind w:firstLine="0"/>
              <w:jc w:val="left"/>
              <w:rPr>
                <w:rFonts w:ascii="Arial" w:hAnsi="Arial" w:cs="Arial"/>
                <w:color w:val="000000" w:themeColor="text1"/>
              </w:rPr>
            </w:pPr>
            <w:r w:rsidRPr="003F67A2">
              <w:rPr>
                <w:rFonts w:ascii="Arial" w:hAnsi="Arial" w:cs="Arial" w:hint="eastAsia"/>
                <w:color w:val="000000" w:themeColor="text1"/>
              </w:rPr>
              <w:t>A</w:t>
            </w:r>
            <w:r w:rsidRPr="003F67A2">
              <w:rPr>
                <w:rFonts w:ascii="Arial" w:hAnsi="Arial" w:cs="Arial"/>
                <w:color w:val="000000" w:themeColor="text1"/>
              </w:rPr>
              <w:t>dded vehicle setting features as the attachment.</w:t>
            </w:r>
          </w:p>
        </w:tc>
        <w:tc>
          <w:tcPr>
            <w:tcW w:w="1377" w:type="dxa"/>
          </w:tcPr>
          <w:p w:rsidR="005A1302" w:rsidRPr="003F67A2" w:rsidRDefault="005A1302">
            <w:pPr>
              <w:pStyle w:val="a0"/>
              <w:spacing w:after="156"/>
              <w:ind w:firstLine="0"/>
              <w:rPr>
                <w:rFonts w:ascii="Arial" w:hAnsi="Arial" w:cs="Arial"/>
                <w:color w:val="000000" w:themeColor="text1"/>
              </w:rPr>
            </w:pPr>
            <w:r w:rsidRPr="003F67A2">
              <w:rPr>
                <w:rFonts w:ascii="Arial" w:hAnsi="Arial" w:cs="Arial"/>
                <w:color w:val="000000" w:themeColor="text1"/>
              </w:rPr>
              <w:lastRenderedPageBreak/>
              <w:t>Wang Ziqi</w:t>
            </w:r>
          </w:p>
        </w:tc>
      </w:tr>
      <w:tr w:rsidR="003F67A2" w:rsidRPr="003F67A2" w:rsidTr="00036D58">
        <w:tc>
          <w:tcPr>
            <w:tcW w:w="1165" w:type="dxa"/>
          </w:tcPr>
          <w:p w:rsidR="001F7B29" w:rsidRPr="003F67A2" w:rsidRDefault="001F7B29">
            <w:pPr>
              <w:pStyle w:val="a0"/>
              <w:spacing w:after="156"/>
              <w:ind w:firstLine="0"/>
              <w:rPr>
                <w:rFonts w:ascii="Arial" w:hAnsi="Arial" w:cs="Arial"/>
                <w:color w:val="000000" w:themeColor="text1"/>
              </w:rPr>
            </w:pPr>
            <w:r w:rsidRPr="003F67A2">
              <w:rPr>
                <w:rFonts w:ascii="Arial" w:hAnsi="Arial" w:cs="Arial"/>
                <w:color w:val="000000" w:themeColor="text1"/>
              </w:rPr>
              <w:t>0.0.0.3</w:t>
            </w:r>
          </w:p>
        </w:tc>
        <w:tc>
          <w:tcPr>
            <w:tcW w:w="1620" w:type="dxa"/>
          </w:tcPr>
          <w:p w:rsidR="001F7B29" w:rsidRPr="003F67A2" w:rsidRDefault="001F7B29">
            <w:pPr>
              <w:pStyle w:val="a0"/>
              <w:spacing w:after="156"/>
              <w:ind w:firstLine="0"/>
              <w:rPr>
                <w:rFonts w:ascii="Arial" w:hAnsi="Arial" w:cs="Arial"/>
                <w:color w:val="000000" w:themeColor="text1"/>
              </w:rPr>
            </w:pPr>
            <w:r w:rsidRPr="003F67A2">
              <w:rPr>
                <w:rFonts w:ascii="Arial" w:hAnsi="Arial" w:cs="Arial"/>
                <w:color w:val="000000" w:themeColor="text1"/>
              </w:rPr>
              <w:t>2020/1/2</w:t>
            </w:r>
          </w:p>
        </w:tc>
        <w:tc>
          <w:tcPr>
            <w:tcW w:w="900" w:type="dxa"/>
          </w:tcPr>
          <w:p w:rsidR="001F7B29" w:rsidRPr="003F67A2" w:rsidRDefault="001F7B29">
            <w:pPr>
              <w:pStyle w:val="a0"/>
              <w:spacing w:after="156"/>
              <w:ind w:firstLine="0"/>
              <w:rPr>
                <w:rFonts w:ascii="Arial" w:hAnsi="Arial" w:cs="Arial"/>
                <w:color w:val="000000" w:themeColor="text1"/>
              </w:rPr>
            </w:pPr>
            <w:r w:rsidRPr="003F67A2">
              <w:rPr>
                <w:rFonts w:ascii="Arial" w:hAnsi="Arial" w:cs="Arial"/>
                <w:color w:val="000000" w:themeColor="text1"/>
              </w:rPr>
              <w:t>All</w:t>
            </w:r>
          </w:p>
        </w:tc>
        <w:tc>
          <w:tcPr>
            <w:tcW w:w="4680" w:type="dxa"/>
          </w:tcPr>
          <w:p w:rsidR="001F7B29" w:rsidRPr="003F67A2" w:rsidRDefault="001F7B29">
            <w:pPr>
              <w:pStyle w:val="a0"/>
              <w:spacing w:after="156"/>
              <w:ind w:firstLine="0"/>
              <w:rPr>
                <w:rFonts w:ascii="Arial" w:hAnsi="Arial" w:cs="Arial"/>
                <w:color w:val="000000" w:themeColor="text1"/>
              </w:rPr>
            </w:pPr>
            <w:r w:rsidRPr="003F67A2">
              <w:rPr>
                <w:rFonts w:ascii="Arial" w:hAnsi="Arial" w:cs="Arial"/>
                <w:color w:val="000000" w:themeColor="text1"/>
              </w:rPr>
              <w:t>Bilingual edition</w:t>
            </w:r>
          </w:p>
        </w:tc>
        <w:tc>
          <w:tcPr>
            <w:tcW w:w="1377" w:type="dxa"/>
          </w:tcPr>
          <w:p w:rsidR="001F7B29" w:rsidRPr="003F67A2" w:rsidRDefault="001F7B29">
            <w:pPr>
              <w:pStyle w:val="a0"/>
              <w:spacing w:after="156"/>
              <w:ind w:firstLine="0"/>
              <w:rPr>
                <w:rFonts w:ascii="Arial" w:hAnsi="Arial" w:cs="Arial"/>
                <w:color w:val="000000" w:themeColor="text1"/>
              </w:rPr>
            </w:pPr>
            <w:r w:rsidRPr="003F67A2">
              <w:rPr>
                <w:rFonts w:ascii="Arial" w:hAnsi="Arial" w:cs="Arial"/>
                <w:color w:val="000000" w:themeColor="text1"/>
              </w:rPr>
              <w:t>Wang Ziqi</w:t>
            </w:r>
          </w:p>
        </w:tc>
      </w:tr>
      <w:tr w:rsidR="003F67A2" w:rsidRPr="003F67A2" w:rsidTr="00036D58">
        <w:tc>
          <w:tcPr>
            <w:tcW w:w="1165" w:type="dxa"/>
          </w:tcPr>
          <w:p w:rsidR="006C7495" w:rsidRPr="003F67A2" w:rsidRDefault="00A2384A">
            <w:pPr>
              <w:pStyle w:val="a0"/>
              <w:spacing w:after="156"/>
              <w:ind w:firstLine="0"/>
              <w:rPr>
                <w:rFonts w:ascii="Arial" w:hAnsi="Arial" w:cs="Arial"/>
                <w:color w:val="000000" w:themeColor="text1"/>
              </w:rPr>
            </w:pPr>
            <w:r w:rsidRPr="003F67A2">
              <w:rPr>
                <w:rFonts w:ascii="Arial" w:hAnsi="Arial" w:cs="Arial"/>
                <w:color w:val="000000" w:themeColor="text1"/>
              </w:rPr>
              <w:t>0.0.0.2</w:t>
            </w:r>
          </w:p>
        </w:tc>
        <w:tc>
          <w:tcPr>
            <w:tcW w:w="1620" w:type="dxa"/>
          </w:tcPr>
          <w:p w:rsidR="006C7495" w:rsidRPr="003F67A2" w:rsidRDefault="00A2384A">
            <w:pPr>
              <w:pStyle w:val="a0"/>
              <w:spacing w:after="156"/>
              <w:ind w:firstLine="0"/>
              <w:rPr>
                <w:rFonts w:ascii="Arial" w:hAnsi="Arial" w:cs="Arial"/>
                <w:color w:val="000000" w:themeColor="text1"/>
              </w:rPr>
            </w:pPr>
            <w:r w:rsidRPr="003F67A2">
              <w:rPr>
                <w:rFonts w:ascii="Arial" w:hAnsi="Arial" w:cs="Arial"/>
                <w:color w:val="000000" w:themeColor="text1"/>
              </w:rPr>
              <w:t>2019/8/13</w:t>
            </w:r>
          </w:p>
        </w:tc>
        <w:tc>
          <w:tcPr>
            <w:tcW w:w="900" w:type="dxa"/>
          </w:tcPr>
          <w:p w:rsidR="006C7495" w:rsidRPr="003F67A2" w:rsidRDefault="00A2384A">
            <w:pPr>
              <w:pStyle w:val="a0"/>
              <w:spacing w:after="156"/>
              <w:ind w:firstLine="0"/>
              <w:rPr>
                <w:rFonts w:ascii="Arial" w:hAnsi="Arial" w:cs="Arial"/>
                <w:color w:val="000000" w:themeColor="text1"/>
              </w:rPr>
            </w:pPr>
            <w:r w:rsidRPr="003F67A2">
              <w:rPr>
                <w:rFonts w:ascii="Arial" w:hAnsi="Arial" w:cs="Arial"/>
                <w:color w:val="000000" w:themeColor="text1"/>
              </w:rPr>
              <w:t>All</w:t>
            </w:r>
          </w:p>
        </w:tc>
        <w:tc>
          <w:tcPr>
            <w:tcW w:w="4680" w:type="dxa"/>
          </w:tcPr>
          <w:p w:rsidR="006C7495" w:rsidRPr="003F67A2" w:rsidRDefault="00A2384A">
            <w:pPr>
              <w:pStyle w:val="ListParagraph"/>
              <w:numPr>
                <w:ilvl w:val="0"/>
                <w:numId w:val="2"/>
              </w:numPr>
              <w:ind w:firstLineChars="0"/>
              <w:rPr>
                <w:rFonts w:ascii="Arial" w:hAnsi="Arial" w:cs="Arial"/>
                <w:color w:val="000000" w:themeColor="text1"/>
              </w:rPr>
            </w:pPr>
            <w:r w:rsidRPr="003F67A2">
              <w:rPr>
                <w:rFonts w:ascii="Arial" w:hAnsi="Arial" w:cs="Arial" w:hint="eastAsia"/>
                <w:color w:val="000000" w:themeColor="text1"/>
              </w:rPr>
              <w:t>新增设置项</w:t>
            </w:r>
            <w:r w:rsidRPr="003F67A2">
              <w:rPr>
                <w:rFonts w:ascii="Arial" w:hAnsi="Arial" w:cs="Arial"/>
                <w:color w:val="000000" w:themeColor="text1"/>
              </w:rPr>
              <w:t>Rear Cross Traffic Braking</w:t>
            </w:r>
            <w:r w:rsidRPr="003F67A2">
              <w:rPr>
                <w:rFonts w:ascii="Arial" w:hAnsi="Arial" w:cs="Arial"/>
                <w:color w:val="000000" w:themeColor="text1"/>
              </w:rPr>
              <w:br/>
              <w:t>Added setting item of Rear Cross Traffic Braking</w:t>
            </w:r>
          </w:p>
          <w:p w:rsidR="006C7495" w:rsidRPr="003F67A2" w:rsidRDefault="00A2384A">
            <w:pPr>
              <w:pStyle w:val="ListParagraph"/>
              <w:numPr>
                <w:ilvl w:val="0"/>
                <w:numId w:val="2"/>
              </w:numPr>
              <w:ind w:firstLineChars="0"/>
              <w:rPr>
                <w:rFonts w:ascii="Arial" w:hAnsi="Arial" w:cs="Arial"/>
                <w:color w:val="000000" w:themeColor="text1"/>
              </w:rPr>
            </w:pPr>
            <w:r w:rsidRPr="003F67A2">
              <w:rPr>
                <w:rFonts w:ascii="Arial" w:hAnsi="Arial" w:cs="Arial" w:hint="eastAsia"/>
                <w:color w:val="000000" w:themeColor="text1"/>
              </w:rPr>
              <w:t>文档格式变更</w:t>
            </w:r>
            <w:r w:rsidRPr="003F67A2">
              <w:rPr>
                <w:rFonts w:ascii="Arial" w:hAnsi="Arial" w:cs="Arial"/>
                <w:color w:val="000000" w:themeColor="text1"/>
              </w:rPr>
              <w:br/>
              <w:t>Document format changed</w:t>
            </w:r>
          </w:p>
        </w:tc>
        <w:tc>
          <w:tcPr>
            <w:tcW w:w="1377" w:type="dxa"/>
          </w:tcPr>
          <w:p w:rsidR="006C7495" w:rsidRPr="003F67A2" w:rsidRDefault="00A2384A">
            <w:pPr>
              <w:pStyle w:val="a0"/>
              <w:spacing w:after="156"/>
              <w:ind w:firstLine="0"/>
              <w:rPr>
                <w:rFonts w:ascii="Arial" w:hAnsi="Arial" w:cs="Arial"/>
                <w:color w:val="000000" w:themeColor="text1"/>
              </w:rPr>
            </w:pPr>
            <w:r w:rsidRPr="003F67A2">
              <w:rPr>
                <w:rFonts w:ascii="Arial" w:hAnsi="Arial" w:cs="Arial"/>
                <w:color w:val="000000" w:themeColor="text1"/>
              </w:rPr>
              <w:t>Wang Ziqi</w:t>
            </w:r>
          </w:p>
        </w:tc>
      </w:tr>
      <w:tr w:rsidR="00036D58" w:rsidRPr="003F67A2" w:rsidTr="00036D58">
        <w:tc>
          <w:tcPr>
            <w:tcW w:w="1165" w:type="dxa"/>
          </w:tcPr>
          <w:p w:rsidR="006C7495" w:rsidRPr="003F67A2" w:rsidRDefault="00A2384A">
            <w:pPr>
              <w:pStyle w:val="a0"/>
              <w:spacing w:after="156"/>
              <w:ind w:firstLine="0"/>
              <w:rPr>
                <w:rFonts w:ascii="Arial" w:hAnsi="Arial" w:cs="Arial"/>
                <w:color w:val="000000" w:themeColor="text1"/>
              </w:rPr>
            </w:pPr>
            <w:r w:rsidRPr="003F67A2">
              <w:rPr>
                <w:rFonts w:ascii="Arial" w:hAnsi="Arial" w:cs="Arial"/>
                <w:color w:val="000000" w:themeColor="text1"/>
              </w:rPr>
              <w:t>0.0.0.1</w:t>
            </w:r>
          </w:p>
        </w:tc>
        <w:tc>
          <w:tcPr>
            <w:tcW w:w="1620" w:type="dxa"/>
          </w:tcPr>
          <w:p w:rsidR="006C7495" w:rsidRPr="003F67A2" w:rsidRDefault="00A2384A">
            <w:pPr>
              <w:pStyle w:val="a0"/>
              <w:spacing w:after="156"/>
              <w:ind w:firstLine="0"/>
              <w:rPr>
                <w:rFonts w:ascii="Arial" w:hAnsi="Arial" w:cs="Arial"/>
                <w:color w:val="000000" w:themeColor="text1"/>
              </w:rPr>
            </w:pPr>
            <w:r w:rsidRPr="003F67A2">
              <w:rPr>
                <w:rFonts w:ascii="Arial" w:hAnsi="Arial" w:cs="Arial"/>
                <w:color w:val="000000" w:themeColor="text1"/>
              </w:rPr>
              <w:t>2018/7/31</w:t>
            </w:r>
          </w:p>
        </w:tc>
        <w:tc>
          <w:tcPr>
            <w:tcW w:w="900" w:type="dxa"/>
          </w:tcPr>
          <w:p w:rsidR="006C7495" w:rsidRPr="003F67A2" w:rsidRDefault="00A2384A">
            <w:pPr>
              <w:pStyle w:val="a0"/>
              <w:spacing w:after="156"/>
              <w:ind w:firstLine="0"/>
              <w:rPr>
                <w:rFonts w:ascii="Arial" w:hAnsi="Arial" w:cs="Arial"/>
                <w:color w:val="000000" w:themeColor="text1"/>
              </w:rPr>
            </w:pPr>
            <w:r w:rsidRPr="003F67A2">
              <w:rPr>
                <w:rFonts w:ascii="Arial" w:hAnsi="Arial" w:cs="Arial"/>
                <w:color w:val="000000" w:themeColor="text1"/>
              </w:rPr>
              <w:t>ALL</w:t>
            </w:r>
          </w:p>
        </w:tc>
        <w:tc>
          <w:tcPr>
            <w:tcW w:w="4680" w:type="dxa"/>
          </w:tcPr>
          <w:p w:rsidR="006C7495" w:rsidRPr="003F67A2" w:rsidRDefault="00A2384A">
            <w:pPr>
              <w:pStyle w:val="a0"/>
              <w:spacing w:after="156"/>
              <w:ind w:firstLine="0"/>
              <w:rPr>
                <w:rFonts w:ascii="Arial" w:hAnsi="Arial" w:cs="Arial"/>
                <w:color w:val="000000" w:themeColor="text1"/>
              </w:rPr>
            </w:pPr>
            <w:r w:rsidRPr="003F67A2">
              <w:rPr>
                <w:rFonts w:ascii="Arial" w:hAnsi="Arial" w:cs="Arial"/>
                <w:color w:val="000000" w:themeColor="text1"/>
              </w:rPr>
              <w:t>Created</w:t>
            </w:r>
          </w:p>
        </w:tc>
        <w:tc>
          <w:tcPr>
            <w:tcW w:w="1377" w:type="dxa"/>
          </w:tcPr>
          <w:p w:rsidR="006C7495" w:rsidRPr="003F67A2" w:rsidRDefault="00A2384A">
            <w:pPr>
              <w:pStyle w:val="a0"/>
              <w:spacing w:after="156"/>
              <w:ind w:firstLine="0"/>
              <w:rPr>
                <w:rFonts w:ascii="Arial" w:hAnsi="Arial" w:cs="Arial"/>
                <w:color w:val="000000" w:themeColor="text1"/>
              </w:rPr>
            </w:pPr>
            <w:r w:rsidRPr="003F67A2">
              <w:rPr>
                <w:rFonts w:ascii="Arial" w:hAnsi="Arial" w:cs="Arial"/>
                <w:color w:val="000000" w:themeColor="text1"/>
              </w:rPr>
              <w:t>Wang Ziqi</w:t>
            </w:r>
          </w:p>
        </w:tc>
      </w:tr>
    </w:tbl>
    <w:p w:rsidR="006C7495" w:rsidRPr="003F67A2" w:rsidRDefault="006C7495">
      <w:pPr>
        <w:pStyle w:val="a0"/>
        <w:spacing w:after="156"/>
        <w:rPr>
          <w:rFonts w:ascii="Arial" w:hAnsi="Arial" w:cs="Arial"/>
          <w:color w:val="000000" w:themeColor="text1"/>
        </w:rPr>
      </w:pPr>
    </w:p>
    <w:sectPr w:rsidR="006C7495" w:rsidRPr="003F67A2">
      <w:headerReference w:type="default" r:id="rId15"/>
      <w:footerReference w:type="default" r:id="rId16"/>
      <w:pgSz w:w="11906" w:h="16838"/>
      <w:pgMar w:top="1440" w:right="1077" w:bottom="1440" w:left="1077" w:header="709" w:footer="709"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7D43" w:rsidRDefault="00337D43">
      <w:r>
        <w:separator/>
      </w:r>
    </w:p>
  </w:endnote>
  <w:endnote w:type="continuationSeparator" w:id="0">
    <w:p w:rsidR="00337D43" w:rsidRDefault="00337D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0653229"/>
    </w:sdtPr>
    <w:sdtEndPr/>
    <w:sdtContent>
      <w:p w:rsidR="006C7495" w:rsidRDefault="00A2384A">
        <w:pPr>
          <w:pStyle w:val="Footer"/>
          <w:jc w:val="center"/>
        </w:pPr>
        <w:r>
          <w:fldChar w:fldCharType="begin"/>
        </w:r>
        <w:r>
          <w:instrText xml:space="preserve"> PAGE   \* MERGEFORMAT </w:instrText>
        </w:r>
        <w:r>
          <w:fldChar w:fldCharType="separate"/>
        </w:r>
        <w:r w:rsidR="00B05DF9">
          <w:rPr>
            <w:noProof/>
          </w:rPr>
          <w:t>6</w:t>
        </w:r>
        <w:r>
          <w:fldChar w:fldCharType="end"/>
        </w:r>
      </w:p>
    </w:sdtContent>
  </w:sdt>
  <w:p w:rsidR="006C7495" w:rsidRDefault="006C7495">
    <w:pPr>
      <w:pStyle w:val="Footer"/>
    </w:pPr>
  </w:p>
  <w:p w:rsidR="006C7495" w:rsidRDefault="006C7495"/>
  <w:p w:rsidR="006C7495" w:rsidRDefault="006C749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7D43" w:rsidRDefault="00337D43">
      <w:r>
        <w:separator/>
      </w:r>
    </w:p>
  </w:footnote>
  <w:footnote w:type="continuationSeparator" w:id="0">
    <w:p w:rsidR="00337D43" w:rsidRDefault="00337D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7495" w:rsidRDefault="00A2384A">
    <w:pPr>
      <w:pStyle w:val="a3"/>
      <w:rPr>
        <w:color w:val="FF0000"/>
      </w:rPr>
    </w:pPr>
    <w:proofErr w:type="spellStart"/>
    <w:r>
      <w:t>Func</w:t>
    </w:r>
    <w:proofErr w:type="spellEnd"/>
    <w:r>
      <w:t xml:space="preserve"> Sp</w:t>
    </w:r>
    <w:r w:rsidRPr="001F7B29">
      <w:t>ec - PIS2051:</w:t>
    </w:r>
    <w:r w:rsidRPr="005A1302">
      <w:t xml:space="preserve"> Vehicle Setting</w:t>
    </w:r>
    <w:r w:rsidRPr="001F7B29">
      <w:ptab w:relativeTo="margin" w:alignment="right" w:leader="none"/>
    </w:r>
    <w:r w:rsidRPr="001F7B29">
      <w:t xml:space="preserve">Version </w:t>
    </w:r>
    <w:r w:rsidRPr="005A1302">
      <w:t>0.0.0.</w:t>
    </w:r>
    <w:r w:rsidR="00694BE3">
      <w:rPr>
        <w:rFonts w:hint="eastAsia"/>
      </w:rPr>
      <w:t>7</w:t>
    </w:r>
  </w:p>
  <w:p w:rsidR="006C7495" w:rsidRDefault="006C7495"/>
  <w:p w:rsidR="006C7495" w:rsidRDefault="006C7495"/>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483888"/>
    <w:multiLevelType w:val="hybridMultilevel"/>
    <w:tmpl w:val="00D8A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4C2522"/>
    <w:multiLevelType w:val="hybridMultilevel"/>
    <w:tmpl w:val="000E8504"/>
    <w:lvl w:ilvl="0" w:tplc="E6CA9288">
      <w:start w:val="1"/>
      <w:numFmt w:val="decimal"/>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2" w15:restartNumberingAfterBreak="0">
    <w:nsid w:val="67044307"/>
    <w:multiLevelType w:val="hybridMultilevel"/>
    <w:tmpl w:val="D0ECA592"/>
    <w:lvl w:ilvl="0" w:tplc="16181B8A">
      <w:start w:val="1"/>
      <w:numFmt w:val="decimal"/>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3" w15:restartNumberingAfterBreak="0">
    <w:nsid w:val="6E784536"/>
    <w:multiLevelType w:val="multilevel"/>
    <w:tmpl w:val="6E78453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FDF1575"/>
    <w:multiLevelType w:val="multilevel"/>
    <w:tmpl w:val="6FDF1575"/>
    <w:lvl w:ilvl="0">
      <w:start w:val="1"/>
      <w:numFmt w:val="decimal"/>
      <w:pStyle w:val="Heading1"/>
      <w:suff w:val="space"/>
      <w:lvlText w:val="%1"/>
      <w:lvlJc w:val="left"/>
      <w:pPr>
        <w:ind w:left="425" w:hanging="425"/>
      </w:pPr>
      <w:rPr>
        <w:rFonts w:hint="eastAsia"/>
      </w:rPr>
    </w:lvl>
    <w:lvl w:ilvl="1">
      <w:start w:val="1"/>
      <w:numFmt w:val="decimal"/>
      <w:pStyle w:val="Heading2"/>
      <w:suff w:val="space"/>
      <w:lvlText w:val="%1.%2"/>
      <w:lvlJc w:val="left"/>
      <w:pPr>
        <w:ind w:left="567" w:hanging="567"/>
      </w:pPr>
      <w:rPr>
        <w:rFonts w:hint="eastAsia"/>
      </w:rPr>
    </w:lvl>
    <w:lvl w:ilvl="2">
      <w:start w:val="1"/>
      <w:numFmt w:val="decimal"/>
      <w:pStyle w:val="Heading3"/>
      <w:suff w:val="space"/>
      <w:lvlText w:val="%1.%2.%3"/>
      <w:lvlJc w:val="left"/>
      <w:pPr>
        <w:ind w:left="709" w:hanging="709"/>
      </w:pPr>
      <w:rPr>
        <w:rFonts w:hint="eastAsia"/>
      </w:rPr>
    </w:lvl>
    <w:lvl w:ilvl="3">
      <w:start w:val="1"/>
      <w:numFmt w:val="decimal"/>
      <w:pStyle w:val="Heading4"/>
      <w:suff w:val="space"/>
      <w:lvlText w:val="%1.%2.%3.%4"/>
      <w:lvlJc w:val="left"/>
      <w:pPr>
        <w:ind w:left="851" w:hanging="851"/>
      </w:pPr>
      <w:rPr>
        <w:rFonts w:hint="eastAsia"/>
      </w:rPr>
    </w:lvl>
    <w:lvl w:ilvl="4">
      <w:start w:val="1"/>
      <w:numFmt w:val="decimal"/>
      <w:pStyle w:val="Heading5"/>
      <w:suff w:val="space"/>
      <w:lvlText w:val="%1.%2.%3.%4.%5"/>
      <w:lvlJc w:val="left"/>
      <w:pPr>
        <w:ind w:left="993" w:hanging="993"/>
      </w:pPr>
      <w:rPr>
        <w:rFonts w:hint="eastAsia"/>
      </w:rPr>
    </w:lvl>
    <w:lvl w:ilvl="5">
      <w:start w:val="1"/>
      <w:numFmt w:val="decimal"/>
      <w:pStyle w:val="Heading6"/>
      <w:suff w:val="space"/>
      <w:lvlText w:val="%1.%2.%3.%4.%5.%6"/>
      <w:lvlJc w:val="left"/>
      <w:pPr>
        <w:ind w:left="1135" w:hanging="1135"/>
      </w:pPr>
      <w:rPr>
        <w:rFonts w:hint="eastAsia"/>
      </w:rPr>
    </w:lvl>
    <w:lvl w:ilvl="6">
      <w:start w:val="1"/>
      <w:numFmt w:val="decimal"/>
      <w:pStyle w:val="Heading7"/>
      <w:suff w:val="space"/>
      <w:lvlText w:val="%1.%2.%3.%4.%5.%6.%7"/>
      <w:lvlJc w:val="left"/>
      <w:pPr>
        <w:ind w:left="1277" w:hanging="1277"/>
      </w:pPr>
      <w:rPr>
        <w:rFonts w:hint="eastAsia"/>
      </w:rPr>
    </w:lvl>
    <w:lvl w:ilvl="7">
      <w:start w:val="1"/>
      <w:numFmt w:val="decimal"/>
      <w:pStyle w:val="Heading8"/>
      <w:suff w:val="space"/>
      <w:lvlText w:val="%1.%2.%3.%4.%5.%6.%7.%8"/>
      <w:lvlJc w:val="left"/>
      <w:pPr>
        <w:ind w:left="1419" w:hanging="1419"/>
      </w:pPr>
      <w:rPr>
        <w:rFonts w:hint="eastAsia"/>
      </w:rPr>
    </w:lvl>
    <w:lvl w:ilvl="8">
      <w:start w:val="1"/>
      <w:numFmt w:val="decimal"/>
      <w:pStyle w:val="Heading9"/>
      <w:suff w:val="space"/>
      <w:lvlText w:val="%1.%2.%3.%4.%5.%6.%7.%8.%9"/>
      <w:lvlJc w:val="left"/>
      <w:pPr>
        <w:ind w:left="1561" w:hanging="1561"/>
      </w:pPr>
      <w:rPr>
        <w:rFonts w:hint="eastAsia"/>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2281"/>
    <w:rsid w:val="00000A31"/>
    <w:rsid w:val="00004683"/>
    <w:rsid w:val="0001755B"/>
    <w:rsid w:val="00025AEC"/>
    <w:rsid w:val="00033BCD"/>
    <w:rsid w:val="00036D58"/>
    <w:rsid w:val="00044D3D"/>
    <w:rsid w:val="0005238C"/>
    <w:rsid w:val="0005262D"/>
    <w:rsid w:val="00071113"/>
    <w:rsid w:val="00075C63"/>
    <w:rsid w:val="000B78F4"/>
    <w:rsid w:val="000C175B"/>
    <w:rsid w:val="000C6B7E"/>
    <w:rsid w:val="000E6F0B"/>
    <w:rsid w:val="000F4F4D"/>
    <w:rsid w:val="000F7767"/>
    <w:rsid w:val="00101B11"/>
    <w:rsid w:val="001026BC"/>
    <w:rsid w:val="0010607E"/>
    <w:rsid w:val="00115653"/>
    <w:rsid w:val="00133AC9"/>
    <w:rsid w:val="00136F0D"/>
    <w:rsid w:val="00160B90"/>
    <w:rsid w:val="00173195"/>
    <w:rsid w:val="00180E38"/>
    <w:rsid w:val="00193FC7"/>
    <w:rsid w:val="001A56E1"/>
    <w:rsid w:val="001B11A3"/>
    <w:rsid w:val="001B2790"/>
    <w:rsid w:val="001C58FA"/>
    <w:rsid w:val="001E17DB"/>
    <w:rsid w:val="001E4382"/>
    <w:rsid w:val="001F0986"/>
    <w:rsid w:val="001F7B29"/>
    <w:rsid w:val="00202FD4"/>
    <w:rsid w:val="00203DD6"/>
    <w:rsid w:val="002110C7"/>
    <w:rsid w:val="00221E9E"/>
    <w:rsid w:val="00221EFE"/>
    <w:rsid w:val="002236AF"/>
    <w:rsid w:val="00224450"/>
    <w:rsid w:val="0024189B"/>
    <w:rsid w:val="00251C12"/>
    <w:rsid w:val="00254660"/>
    <w:rsid w:val="00261368"/>
    <w:rsid w:val="002726E9"/>
    <w:rsid w:val="002834F1"/>
    <w:rsid w:val="00295484"/>
    <w:rsid w:val="002A0F2C"/>
    <w:rsid w:val="002A7476"/>
    <w:rsid w:val="002D0366"/>
    <w:rsid w:val="002D09FB"/>
    <w:rsid w:val="002E42A9"/>
    <w:rsid w:val="002F0266"/>
    <w:rsid w:val="00300BFF"/>
    <w:rsid w:val="003067DD"/>
    <w:rsid w:val="00310376"/>
    <w:rsid w:val="003223C6"/>
    <w:rsid w:val="00337D43"/>
    <w:rsid w:val="0036550C"/>
    <w:rsid w:val="003817FC"/>
    <w:rsid w:val="00387CE9"/>
    <w:rsid w:val="003970A4"/>
    <w:rsid w:val="003A2293"/>
    <w:rsid w:val="003A6C9A"/>
    <w:rsid w:val="003A75B7"/>
    <w:rsid w:val="003C13DE"/>
    <w:rsid w:val="003C6499"/>
    <w:rsid w:val="003D7F26"/>
    <w:rsid w:val="003F67A2"/>
    <w:rsid w:val="00402281"/>
    <w:rsid w:val="00403C51"/>
    <w:rsid w:val="00407636"/>
    <w:rsid w:val="00414B77"/>
    <w:rsid w:val="00421231"/>
    <w:rsid w:val="004278A1"/>
    <w:rsid w:val="00446B90"/>
    <w:rsid w:val="00460549"/>
    <w:rsid w:val="00462EBD"/>
    <w:rsid w:val="004638BB"/>
    <w:rsid w:val="00475044"/>
    <w:rsid w:val="004832B1"/>
    <w:rsid w:val="00486F35"/>
    <w:rsid w:val="004A2930"/>
    <w:rsid w:val="004B6739"/>
    <w:rsid w:val="004B6FC2"/>
    <w:rsid w:val="004C093E"/>
    <w:rsid w:val="004E3CFC"/>
    <w:rsid w:val="0050104B"/>
    <w:rsid w:val="005051DA"/>
    <w:rsid w:val="005064B1"/>
    <w:rsid w:val="0050681F"/>
    <w:rsid w:val="00507AB1"/>
    <w:rsid w:val="00514773"/>
    <w:rsid w:val="00525AF3"/>
    <w:rsid w:val="00526572"/>
    <w:rsid w:val="0053111E"/>
    <w:rsid w:val="00531403"/>
    <w:rsid w:val="00547D63"/>
    <w:rsid w:val="005507A4"/>
    <w:rsid w:val="00557C47"/>
    <w:rsid w:val="0056058B"/>
    <w:rsid w:val="00582908"/>
    <w:rsid w:val="00584AE2"/>
    <w:rsid w:val="005A1302"/>
    <w:rsid w:val="005C3852"/>
    <w:rsid w:val="005D707B"/>
    <w:rsid w:val="005E12F6"/>
    <w:rsid w:val="005E140A"/>
    <w:rsid w:val="005F193F"/>
    <w:rsid w:val="005F34A6"/>
    <w:rsid w:val="00631E93"/>
    <w:rsid w:val="006337EC"/>
    <w:rsid w:val="00635911"/>
    <w:rsid w:val="006449B5"/>
    <w:rsid w:val="006550AE"/>
    <w:rsid w:val="00656E20"/>
    <w:rsid w:val="00670AC6"/>
    <w:rsid w:val="00682A97"/>
    <w:rsid w:val="00694547"/>
    <w:rsid w:val="00694BE3"/>
    <w:rsid w:val="006A4FD1"/>
    <w:rsid w:val="006B337F"/>
    <w:rsid w:val="006B3920"/>
    <w:rsid w:val="006C53F3"/>
    <w:rsid w:val="006C7495"/>
    <w:rsid w:val="006D08C4"/>
    <w:rsid w:val="006D2B70"/>
    <w:rsid w:val="006F502F"/>
    <w:rsid w:val="006F5113"/>
    <w:rsid w:val="007042C4"/>
    <w:rsid w:val="007124E4"/>
    <w:rsid w:val="007202E1"/>
    <w:rsid w:val="007235E4"/>
    <w:rsid w:val="00726379"/>
    <w:rsid w:val="00730E47"/>
    <w:rsid w:val="00736DCD"/>
    <w:rsid w:val="00741151"/>
    <w:rsid w:val="007507C1"/>
    <w:rsid w:val="00752A72"/>
    <w:rsid w:val="00752CAB"/>
    <w:rsid w:val="0076136C"/>
    <w:rsid w:val="007708A9"/>
    <w:rsid w:val="00771F08"/>
    <w:rsid w:val="0077395D"/>
    <w:rsid w:val="0077444E"/>
    <w:rsid w:val="0078051C"/>
    <w:rsid w:val="007961AE"/>
    <w:rsid w:val="007A5489"/>
    <w:rsid w:val="007B35F0"/>
    <w:rsid w:val="007C0A45"/>
    <w:rsid w:val="007C35FA"/>
    <w:rsid w:val="007C5292"/>
    <w:rsid w:val="007D28A0"/>
    <w:rsid w:val="007D535C"/>
    <w:rsid w:val="007E223D"/>
    <w:rsid w:val="007E40C9"/>
    <w:rsid w:val="007E5834"/>
    <w:rsid w:val="007F087C"/>
    <w:rsid w:val="007F0D17"/>
    <w:rsid w:val="007F4D07"/>
    <w:rsid w:val="00800B29"/>
    <w:rsid w:val="00806E2F"/>
    <w:rsid w:val="00810606"/>
    <w:rsid w:val="00856D4C"/>
    <w:rsid w:val="00860789"/>
    <w:rsid w:val="00871DBC"/>
    <w:rsid w:val="00891DE7"/>
    <w:rsid w:val="008A5439"/>
    <w:rsid w:val="008A60CF"/>
    <w:rsid w:val="008B19ED"/>
    <w:rsid w:val="008D294E"/>
    <w:rsid w:val="008D373C"/>
    <w:rsid w:val="008D3AD2"/>
    <w:rsid w:val="008E2217"/>
    <w:rsid w:val="00921CE0"/>
    <w:rsid w:val="00932578"/>
    <w:rsid w:val="009369BC"/>
    <w:rsid w:val="009617EC"/>
    <w:rsid w:val="00970F5C"/>
    <w:rsid w:val="009814D3"/>
    <w:rsid w:val="00993D50"/>
    <w:rsid w:val="00995226"/>
    <w:rsid w:val="00997C02"/>
    <w:rsid w:val="009A039E"/>
    <w:rsid w:val="009A0E58"/>
    <w:rsid w:val="009A6AFA"/>
    <w:rsid w:val="009F0FF0"/>
    <w:rsid w:val="00A04E77"/>
    <w:rsid w:val="00A05EEE"/>
    <w:rsid w:val="00A065A8"/>
    <w:rsid w:val="00A17BA0"/>
    <w:rsid w:val="00A220B1"/>
    <w:rsid w:val="00A22F8E"/>
    <w:rsid w:val="00A2384A"/>
    <w:rsid w:val="00A2659B"/>
    <w:rsid w:val="00A377BF"/>
    <w:rsid w:val="00A43DF6"/>
    <w:rsid w:val="00A50CC9"/>
    <w:rsid w:val="00A56F89"/>
    <w:rsid w:val="00A67315"/>
    <w:rsid w:val="00A80177"/>
    <w:rsid w:val="00A91356"/>
    <w:rsid w:val="00A933D4"/>
    <w:rsid w:val="00A9797A"/>
    <w:rsid w:val="00AA297E"/>
    <w:rsid w:val="00AB4DDB"/>
    <w:rsid w:val="00AB6882"/>
    <w:rsid w:val="00AC1B65"/>
    <w:rsid w:val="00AE1553"/>
    <w:rsid w:val="00AE2B90"/>
    <w:rsid w:val="00AE45D8"/>
    <w:rsid w:val="00AE6C64"/>
    <w:rsid w:val="00AE7B7C"/>
    <w:rsid w:val="00AF1F40"/>
    <w:rsid w:val="00AF7FB7"/>
    <w:rsid w:val="00B00517"/>
    <w:rsid w:val="00B0081F"/>
    <w:rsid w:val="00B010F2"/>
    <w:rsid w:val="00B05DF9"/>
    <w:rsid w:val="00B161A3"/>
    <w:rsid w:val="00B31F9C"/>
    <w:rsid w:val="00B34EB7"/>
    <w:rsid w:val="00B42E60"/>
    <w:rsid w:val="00B5665D"/>
    <w:rsid w:val="00B84C3C"/>
    <w:rsid w:val="00B94AE0"/>
    <w:rsid w:val="00B97A30"/>
    <w:rsid w:val="00BA78CF"/>
    <w:rsid w:val="00BC2FF1"/>
    <w:rsid w:val="00BC32B0"/>
    <w:rsid w:val="00BC51C2"/>
    <w:rsid w:val="00BD0726"/>
    <w:rsid w:val="00BE6C8F"/>
    <w:rsid w:val="00BF0F92"/>
    <w:rsid w:val="00BF4690"/>
    <w:rsid w:val="00BF79D0"/>
    <w:rsid w:val="00C158BE"/>
    <w:rsid w:val="00C23998"/>
    <w:rsid w:val="00C2491E"/>
    <w:rsid w:val="00C42EAF"/>
    <w:rsid w:val="00CB091F"/>
    <w:rsid w:val="00CB5F34"/>
    <w:rsid w:val="00CB7891"/>
    <w:rsid w:val="00CC6EB8"/>
    <w:rsid w:val="00CD2449"/>
    <w:rsid w:val="00CD60A0"/>
    <w:rsid w:val="00CE4579"/>
    <w:rsid w:val="00CE6F74"/>
    <w:rsid w:val="00CF72E9"/>
    <w:rsid w:val="00D0115D"/>
    <w:rsid w:val="00D15AB7"/>
    <w:rsid w:val="00D15F1C"/>
    <w:rsid w:val="00D30497"/>
    <w:rsid w:val="00D30925"/>
    <w:rsid w:val="00D44E0A"/>
    <w:rsid w:val="00D453B4"/>
    <w:rsid w:val="00D55157"/>
    <w:rsid w:val="00D55D73"/>
    <w:rsid w:val="00D56E1E"/>
    <w:rsid w:val="00D64FDB"/>
    <w:rsid w:val="00D74400"/>
    <w:rsid w:val="00D8350D"/>
    <w:rsid w:val="00D91FCB"/>
    <w:rsid w:val="00D9481D"/>
    <w:rsid w:val="00DA3C7A"/>
    <w:rsid w:val="00DB251A"/>
    <w:rsid w:val="00DC62CD"/>
    <w:rsid w:val="00DD766C"/>
    <w:rsid w:val="00DE3943"/>
    <w:rsid w:val="00E12A35"/>
    <w:rsid w:val="00E256BD"/>
    <w:rsid w:val="00E259FB"/>
    <w:rsid w:val="00E27FED"/>
    <w:rsid w:val="00E31D5E"/>
    <w:rsid w:val="00E3635B"/>
    <w:rsid w:val="00E42664"/>
    <w:rsid w:val="00E5254C"/>
    <w:rsid w:val="00E80F94"/>
    <w:rsid w:val="00EA1E61"/>
    <w:rsid w:val="00EA250E"/>
    <w:rsid w:val="00EA57AF"/>
    <w:rsid w:val="00EB78EF"/>
    <w:rsid w:val="00EC12B8"/>
    <w:rsid w:val="00EC4D39"/>
    <w:rsid w:val="00EF4140"/>
    <w:rsid w:val="00EF54FD"/>
    <w:rsid w:val="00F21BCC"/>
    <w:rsid w:val="00F277B7"/>
    <w:rsid w:val="00F331C7"/>
    <w:rsid w:val="00F43463"/>
    <w:rsid w:val="00F45ED5"/>
    <w:rsid w:val="00F54D0E"/>
    <w:rsid w:val="00F61DA3"/>
    <w:rsid w:val="00F63B4D"/>
    <w:rsid w:val="00F8677B"/>
    <w:rsid w:val="00F972EC"/>
    <w:rsid w:val="00FA54E0"/>
    <w:rsid w:val="00FA5FD5"/>
    <w:rsid w:val="00FB1DEC"/>
    <w:rsid w:val="00FB26BF"/>
    <w:rsid w:val="00FD208E"/>
    <w:rsid w:val="00FE5956"/>
    <w:rsid w:val="00FE75B6"/>
    <w:rsid w:val="00FF1199"/>
    <w:rsid w:val="01C37A44"/>
    <w:rsid w:val="0464393B"/>
    <w:rsid w:val="08363802"/>
    <w:rsid w:val="0C9067EB"/>
    <w:rsid w:val="1A7F5574"/>
    <w:rsid w:val="212102E8"/>
    <w:rsid w:val="2BF406CC"/>
    <w:rsid w:val="354223F4"/>
    <w:rsid w:val="376E07CF"/>
    <w:rsid w:val="3F3053D3"/>
    <w:rsid w:val="4E5A29F8"/>
    <w:rsid w:val="4F464666"/>
    <w:rsid w:val="55127DDD"/>
    <w:rsid w:val="6C6021F6"/>
    <w:rsid w:val="6EBA337E"/>
    <w:rsid w:val="70E91977"/>
    <w:rsid w:val="7DDC1C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C2EBDB-CA9F-4CBA-B68B-AAF59B0C5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ind w:firstLine="418"/>
      <w:jc w:val="both"/>
    </w:pPr>
    <w:rPr>
      <w:kern w:val="2"/>
      <w:sz w:val="21"/>
      <w:szCs w:val="22"/>
    </w:rPr>
  </w:style>
  <w:style w:type="paragraph" w:styleId="Heading1">
    <w:name w:val="heading 1"/>
    <w:basedOn w:val="Normal"/>
    <w:next w:val="Normal"/>
    <w:link w:val="Heading1Char"/>
    <w:uiPriority w:val="9"/>
    <w:qFormat/>
    <w:pPr>
      <w:keepNext/>
      <w:keepLines/>
      <w:numPr>
        <w:numId w:val="1"/>
      </w:numPr>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pPr>
      <w:keepNext/>
      <w:keepLines/>
      <w:numPr>
        <w:ilvl w:val="2"/>
        <w:numId w:val="1"/>
      </w:numPr>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pPr>
      <w:keepNext/>
      <w:keepLines/>
      <w:numPr>
        <w:ilvl w:val="6"/>
        <w:numId w:val="1"/>
      </w:numPr>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rFonts w:asciiTheme="majorHAnsi" w:eastAsia="黑体" w:hAnsiTheme="majorHAnsi" w:cstheme="majorBidi"/>
      <w:sz w:val="20"/>
      <w:szCs w:val="20"/>
    </w:rPr>
  </w:style>
  <w:style w:type="paragraph" w:styleId="TOC3">
    <w:name w:val="toc 3"/>
    <w:basedOn w:val="Normal"/>
    <w:next w:val="Normal"/>
    <w:uiPriority w:val="39"/>
    <w:unhideWhenUsed/>
    <w:qFormat/>
    <w:pPr>
      <w:ind w:leftChars="400" w:left="840"/>
    </w:pPr>
  </w:style>
  <w:style w:type="paragraph" w:styleId="BalloonText">
    <w:name w:val="Balloon Text"/>
    <w:basedOn w:val="Normal"/>
    <w:link w:val="BalloonTextChar"/>
    <w:uiPriority w:val="99"/>
    <w:semiHidden/>
    <w:unhideWhenUsed/>
    <w:rPr>
      <w:sz w:val="16"/>
      <w:szCs w:val="16"/>
    </w:rPr>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qFormat/>
  </w:style>
  <w:style w:type="paragraph" w:styleId="TOC2">
    <w:name w:val="toc 2"/>
    <w:basedOn w:val="Normal"/>
    <w:next w:val="Normal"/>
    <w:uiPriority w:val="39"/>
    <w:unhideWhenUsed/>
    <w:qFormat/>
    <w:pPr>
      <w:ind w:leftChars="200" w:left="420"/>
    </w:pPr>
  </w:style>
  <w:style w:type="paragraph" w:styleId="Title">
    <w:name w:val="Title"/>
    <w:basedOn w:val="Normal"/>
    <w:next w:val="Normal"/>
    <w:link w:val="TitleChar"/>
    <w:uiPriority w:val="10"/>
    <w:qFormat/>
    <w:pPr>
      <w:spacing w:before="240" w:after="60"/>
      <w:jc w:val="center"/>
      <w:outlineLvl w:val="0"/>
    </w:pPr>
    <w:rPr>
      <w:rFonts w:asciiTheme="majorHAnsi" w:eastAsia="宋体" w:hAnsiTheme="majorHAnsi" w:cstheme="majorBidi"/>
      <w:b/>
      <w:bCs/>
      <w:sz w:val="32"/>
      <w:szCs w:val="32"/>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Pr>
      <w:color w:val="0000FF" w:themeColor="hyperlink"/>
      <w:u w:val="single"/>
    </w:rPr>
  </w:style>
  <w:style w:type="table" w:customStyle="1" w:styleId="a">
    <w:name w:val="基础表格样式"/>
    <w:basedOn w:val="TableGrid"/>
    <w:uiPriority w:val="99"/>
    <w:tblPr>
      <w:jc w:val="center"/>
    </w:tblPr>
    <w:trPr>
      <w:jc w:val="center"/>
    </w:trPr>
    <w:tcPr>
      <w:vAlign w:val="center"/>
    </w:tcPr>
  </w:style>
  <w:style w:type="paragraph" w:styleId="ListParagraph">
    <w:name w:val="List Paragraph"/>
    <w:basedOn w:val="Normal"/>
    <w:uiPriority w:val="34"/>
    <w:qFormat/>
    <w:pPr>
      <w:ind w:firstLineChars="200" w:firstLine="420"/>
    </w:pPr>
  </w:style>
  <w:style w:type="character" w:customStyle="1" w:styleId="Heading1Char">
    <w:name w:val="Heading 1 Char"/>
    <w:basedOn w:val="DefaultParagraphFont"/>
    <w:link w:val="Heading1"/>
    <w:uiPriority w:val="9"/>
    <w:rPr>
      <w:b/>
      <w:bCs/>
      <w:kern w:val="44"/>
      <w:sz w:val="44"/>
      <w:szCs w:val="44"/>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b/>
      <w:bCs/>
      <w:sz w:val="32"/>
      <w:szCs w:val="32"/>
    </w:rPr>
  </w:style>
  <w:style w:type="character" w:customStyle="1" w:styleId="Heading4Char">
    <w:name w:val="Heading 4 Char"/>
    <w:basedOn w:val="DefaultParagraphFont"/>
    <w:link w:val="Heading4"/>
    <w:uiPriority w:val="9"/>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qFormat/>
    <w:rPr>
      <w:b/>
      <w:bCs/>
      <w:sz w:val="28"/>
      <w:szCs w:val="28"/>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qFormat/>
    <w:rPr>
      <w:b/>
      <w:bCs/>
      <w:sz w:val="24"/>
      <w:szCs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szCs w:val="21"/>
    </w:rPr>
  </w:style>
  <w:style w:type="paragraph" w:customStyle="1" w:styleId="a0">
    <w:name w:val="普通正文"/>
    <w:basedOn w:val="Normal"/>
    <w:link w:val="Char"/>
    <w:qFormat/>
    <w:pPr>
      <w:spacing w:afterLines="50" w:after="50"/>
      <w:ind w:firstLine="420"/>
    </w:pPr>
    <w:rPr>
      <w:sz w:val="24"/>
    </w:rPr>
  </w:style>
  <w:style w:type="character" w:customStyle="1" w:styleId="TitleChar">
    <w:name w:val="Title Char"/>
    <w:basedOn w:val="DefaultParagraphFont"/>
    <w:link w:val="Title"/>
    <w:uiPriority w:val="10"/>
    <w:qFormat/>
    <w:rPr>
      <w:rFonts w:asciiTheme="majorHAnsi" w:eastAsia="宋体" w:hAnsiTheme="majorHAnsi" w:cstheme="majorBidi"/>
      <w:b/>
      <w:bCs/>
      <w:sz w:val="32"/>
      <w:szCs w:val="32"/>
    </w:rPr>
  </w:style>
  <w:style w:type="character" w:customStyle="1" w:styleId="BalloonTextChar">
    <w:name w:val="Balloon Text Char"/>
    <w:basedOn w:val="DefaultParagraphFont"/>
    <w:link w:val="BalloonText"/>
    <w:uiPriority w:val="99"/>
    <w:semiHidden/>
    <w:qFormat/>
    <w:rPr>
      <w:sz w:val="16"/>
      <w:szCs w:val="16"/>
    </w:rPr>
  </w:style>
  <w:style w:type="paragraph" w:customStyle="1" w:styleId="a1">
    <w:name w:val="图注样式"/>
    <w:basedOn w:val="a0"/>
    <w:link w:val="Char0"/>
    <w:qFormat/>
    <w:pPr>
      <w:spacing w:after="156"/>
      <w:jc w:val="center"/>
    </w:pPr>
  </w:style>
  <w:style w:type="paragraph" w:customStyle="1" w:styleId="a2">
    <w:name w:val="代码样式"/>
    <w:basedOn w:val="a0"/>
    <w:link w:val="Char1"/>
    <w:qFormat/>
    <w:pPr>
      <w:spacing w:afterLines="0" w:after="0"/>
      <w:ind w:firstLine="0"/>
    </w:pPr>
    <w:rPr>
      <w:rFonts w:ascii="Consolas" w:hAnsi="Consolas" w:cs="Consolas"/>
      <w:sz w:val="22"/>
    </w:rPr>
  </w:style>
  <w:style w:type="character" w:customStyle="1" w:styleId="Char">
    <w:name w:val="普通正文 Char"/>
    <w:basedOn w:val="DefaultParagraphFont"/>
    <w:link w:val="a0"/>
    <w:qFormat/>
    <w:rPr>
      <w:sz w:val="24"/>
    </w:rPr>
  </w:style>
  <w:style w:type="character" w:customStyle="1" w:styleId="Char0">
    <w:name w:val="图注样式 Char"/>
    <w:basedOn w:val="Char"/>
    <w:link w:val="a1"/>
    <w:rPr>
      <w:sz w:val="24"/>
    </w:rPr>
  </w:style>
  <w:style w:type="character" w:customStyle="1" w:styleId="Char1">
    <w:name w:val="代码样式 Char"/>
    <w:basedOn w:val="Char"/>
    <w:link w:val="a2"/>
    <w:qFormat/>
    <w:rPr>
      <w:rFonts w:ascii="Consolas" w:hAnsi="Consolas" w:cs="Consolas"/>
      <w:sz w:val="22"/>
    </w:rPr>
  </w:style>
  <w:style w:type="character" w:customStyle="1" w:styleId="HeaderChar">
    <w:name w:val="Header Char"/>
    <w:basedOn w:val="DefaultParagraphFont"/>
    <w:link w:val="Header"/>
    <w:uiPriority w:val="99"/>
    <w:qFormat/>
    <w:rPr>
      <w:sz w:val="18"/>
      <w:szCs w:val="18"/>
    </w:rPr>
  </w:style>
  <w:style w:type="character" w:customStyle="1" w:styleId="FooterChar">
    <w:name w:val="Footer Char"/>
    <w:basedOn w:val="DefaultParagraphFont"/>
    <w:link w:val="Footer"/>
    <w:uiPriority w:val="99"/>
    <w:qFormat/>
    <w:rPr>
      <w:sz w:val="18"/>
      <w:szCs w:val="18"/>
    </w:rPr>
  </w:style>
  <w:style w:type="paragraph" w:customStyle="1" w:styleId="a3">
    <w:name w:val="页眉样式"/>
    <w:basedOn w:val="Header"/>
    <w:link w:val="Char2"/>
    <w:qFormat/>
    <w:pPr>
      <w:jc w:val="left"/>
    </w:pPr>
    <w:rPr>
      <w:b/>
      <w:sz w:val="28"/>
      <w:szCs w:val="28"/>
    </w:rPr>
  </w:style>
  <w:style w:type="character" w:customStyle="1" w:styleId="Char2">
    <w:name w:val="页眉样式 Char"/>
    <w:basedOn w:val="HeaderChar"/>
    <w:link w:val="a3"/>
    <w:qFormat/>
    <w:rPr>
      <w:b/>
      <w:sz w:val="28"/>
      <w:szCs w:val="28"/>
    </w:rPr>
  </w:style>
  <w:style w:type="table" w:customStyle="1" w:styleId="TableGrid1">
    <w:name w:val="Table Grid1"/>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A039E"/>
    <w:pPr>
      <w:widowControl/>
      <w:ind w:firstLine="0"/>
      <w:jc w:val="left"/>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2150434">
      <w:bodyDiv w:val="1"/>
      <w:marLeft w:val="0"/>
      <w:marRight w:val="0"/>
      <w:marTop w:val="0"/>
      <w:marBottom w:val="0"/>
      <w:divBdr>
        <w:top w:val="none" w:sz="0" w:space="0" w:color="auto"/>
        <w:left w:val="none" w:sz="0" w:space="0" w:color="auto"/>
        <w:bottom w:val="none" w:sz="0" w:space="0" w:color="auto"/>
        <w:right w:val="none" w:sz="0" w:space="0" w:color="auto"/>
      </w:divBdr>
      <w:divsChild>
        <w:div w:id="1147666664">
          <w:marLeft w:val="0"/>
          <w:marRight w:val="0"/>
          <w:marTop w:val="0"/>
          <w:marBottom w:val="0"/>
          <w:divBdr>
            <w:top w:val="none" w:sz="0" w:space="0" w:color="auto"/>
            <w:left w:val="none" w:sz="0" w:space="0" w:color="auto"/>
            <w:bottom w:val="none" w:sz="0" w:space="0" w:color="auto"/>
            <w:right w:val="none" w:sz="0" w:space="0" w:color="auto"/>
          </w:divBdr>
          <w:divsChild>
            <w:div w:id="1249271199">
              <w:marLeft w:val="900"/>
              <w:marRight w:val="900"/>
              <w:marTop w:val="270"/>
              <w:marBottom w:val="0"/>
              <w:divBdr>
                <w:top w:val="none" w:sz="0" w:space="0" w:color="auto"/>
                <w:left w:val="none" w:sz="0" w:space="0" w:color="auto"/>
                <w:bottom w:val="none" w:sz="0" w:space="0" w:color="auto"/>
                <w:right w:val="none" w:sz="0" w:space="0" w:color="auto"/>
              </w:divBdr>
              <w:divsChild>
                <w:div w:id="1336760949">
                  <w:marLeft w:val="0"/>
                  <w:marRight w:val="0"/>
                  <w:marTop w:val="0"/>
                  <w:marBottom w:val="0"/>
                  <w:divBdr>
                    <w:top w:val="none" w:sz="0" w:space="0" w:color="auto"/>
                    <w:left w:val="none" w:sz="0" w:space="0" w:color="auto"/>
                    <w:bottom w:val="none" w:sz="0" w:space="0" w:color="auto"/>
                    <w:right w:val="none" w:sz="0" w:space="0" w:color="auto"/>
                  </w:divBdr>
                  <w:divsChild>
                    <w:div w:id="550730743">
                      <w:marLeft w:val="150"/>
                      <w:marRight w:val="0"/>
                      <w:marTop w:val="0"/>
                      <w:marBottom w:val="0"/>
                      <w:divBdr>
                        <w:top w:val="none" w:sz="0" w:space="0" w:color="auto"/>
                        <w:left w:val="none" w:sz="0" w:space="0" w:color="auto"/>
                        <w:bottom w:val="none" w:sz="0" w:space="0" w:color="auto"/>
                        <w:right w:val="none" w:sz="0" w:space="0" w:color="auto"/>
                      </w:divBdr>
                      <w:divsChild>
                        <w:div w:id="1900704600">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365138262">
      <w:bodyDiv w:val="1"/>
      <w:marLeft w:val="0"/>
      <w:marRight w:val="0"/>
      <w:marTop w:val="0"/>
      <w:marBottom w:val="0"/>
      <w:divBdr>
        <w:top w:val="none" w:sz="0" w:space="0" w:color="auto"/>
        <w:left w:val="none" w:sz="0" w:space="0" w:color="auto"/>
        <w:bottom w:val="none" w:sz="0" w:space="0" w:color="auto"/>
        <w:right w:val="none" w:sz="0" w:space="0" w:color="auto"/>
      </w:divBdr>
    </w:div>
    <w:div w:id="1400591542">
      <w:bodyDiv w:val="1"/>
      <w:marLeft w:val="0"/>
      <w:marRight w:val="0"/>
      <w:marTop w:val="0"/>
      <w:marBottom w:val="0"/>
      <w:divBdr>
        <w:top w:val="none" w:sz="0" w:space="0" w:color="auto"/>
        <w:left w:val="none" w:sz="0" w:space="0" w:color="auto"/>
        <w:bottom w:val="none" w:sz="0" w:space="0" w:color="auto"/>
        <w:right w:val="none" w:sz="0" w:space="0" w:color="auto"/>
      </w:divBdr>
      <w:divsChild>
        <w:div w:id="1161770213">
          <w:marLeft w:val="0"/>
          <w:marRight w:val="0"/>
          <w:marTop w:val="0"/>
          <w:marBottom w:val="0"/>
          <w:divBdr>
            <w:top w:val="none" w:sz="0" w:space="0" w:color="auto"/>
            <w:left w:val="none" w:sz="0" w:space="0" w:color="auto"/>
            <w:bottom w:val="none" w:sz="0" w:space="0" w:color="auto"/>
            <w:right w:val="none" w:sz="0" w:space="0" w:color="auto"/>
          </w:divBdr>
          <w:divsChild>
            <w:div w:id="963999851">
              <w:marLeft w:val="900"/>
              <w:marRight w:val="900"/>
              <w:marTop w:val="270"/>
              <w:marBottom w:val="0"/>
              <w:divBdr>
                <w:top w:val="none" w:sz="0" w:space="0" w:color="auto"/>
                <w:left w:val="none" w:sz="0" w:space="0" w:color="auto"/>
                <w:bottom w:val="none" w:sz="0" w:space="0" w:color="auto"/>
                <w:right w:val="none" w:sz="0" w:space="0" w:color="auto"/>
              </w:divBdr>
              <w:divsChild>
                <w:div w:id="502745118">
                  <w:marLeft w:val="0"/>
                  <w:marRight w:val="0"/>
                  <w:marTop w:val="0"/>
                  <w:marBottom w:val="0"/>
                  <w:divBdr>
                    <w:top w:val="none" w:sz="0" w:space="0" w:color="auto"/>
                    <w:left w:val="none" w:sz="0" w:space="0" w:color="auto"/>
                    <w:bottom w:val="none" w:sz="0" w:space="0" w:color="auto"/>
                    <w:right w:val="none" w:sz="0" w:space="0" w:color="auto"/>
                  </w:divBdr>
                  <w:divsChild>
                    <w:div w:id="1537280615">
                      <w:marLeft w:val="150"/>
                      <w:marRight w:val="0"/>
                      <w:marTop w:val="0"/>
                      <w:marBottom w:val="0"/>
                      <w:divBdr>
                        <w:top w:val="none" w:sz="0" w:space="0" w:color="auto"/>
                        <w:left w:val="none" w:sz="0" w:space="0" w:color="auto"/>
                        <w:bottom w:val="none" w:sz="0" w:space="0" w:color="auto"/>
                        <w:right w:val="none" w:sz="0" w:space="0" w:color="auto"/>
                      </w:divBdr>
                      <w:divsChild>
                        <w:div w:id="675767529">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456169575">
      <w:bodyDiv w:val="1"/>
      <w:marLeft w:val="0"/>
      <w:marRight w:val="0"/>
      <w:marTop w:val="0"/>
      <w:marBottom w:val="0"/>
      <w:divBdr>
        <w:top w:val="none" w:sz="0" w:space="0" w:color="auto"/>
        <w:left w:val="none" w:sz="0" w:space="0" w:color="auto"/>
        <w:bottom w:val="none" w:sz="0" w:space="0" w:color="auto"/>
        <w:right w:val="none" w:sz="0" w:space="0" w:color="auto"/>
      </w:divBdr>
      <w:divsChild>
        <w:div w:id="526212965">
          <w:marLeft w:val="0"/>
          <w:marRight w:val="0"/>
          <w:marTop w:val="0"/>
          <w:marBottom w:val="0"/>
          <w:divBdr>
            <w:top w:val="none" w:sz="0" w:space="0" w:color="auto"/>
            <w:left w:val="none" w:sz="0" w:space="0" w:color="auto"/>
            <w:bottom w:val="none" w:sz="0" w:space="0" w:color="auto"/>
            <w:right w:val="none" w:sz="0" w:space="0" w:color="auto"/>
          </w:divBdr>
          <w:divsChild>
            <w:div w:id="1208760168">
              <w:marLeft w:val="900"/>
              <w:marRight w:val="900"/>
              <w:marTop w:val="270"/>
              <w:marBottom w:val="0"/>
              <w:divBdr>
                <w:top w:val="none" w:sz="0" w:space="0" w:color="auto"/>
                <w:left w:val="none" w:sz="0" w:space="0" w:color="auto"/>
                <w:bottom w:val="none" w:sz="0" w:space="0" w:color="auto"/>
                <w:right w:val="none" w:sz="0" w:space="0" w:color="auto"/>
              </w:divBdr>
              <w:divsChild>
                <w:div w:id="225528639">
                  <w:marLeft w:val="0"/>
                  <w:marRight w:val="0"/>
                  <w:marTop w:val="0"/>
                  <w:marBottom w:val="0"/>
                  <w:divBdr>
                    <w:top w:val="none" w:sz="0" w:space="0" w:color="auto"/>
                    <w:left w:val="none" w:sz="0" w:space="0" w:color="auto"/>
                    <w:bottom w:val="none" w:sz="0" w:space="0" w:color="auto"/>
                    <w:right w:val="none" w:sz="0" w:space="0" w:color="auto"/>
                  </w:divBdr>
                  <w:divsChild>
                    <w:div w:id="494999007">
                      <w:marLeft w:val="150"/>
                      <w:marRight w:val="0"/>
                      <w:marTop w:val="0"/>
                      <w:marBottom w:val="0"/>
                      <w:divBdr>
                        <w:top w:val="none" w:sz="0" w:space="0" w:color="auto"/>
                        <w:left w:val="none" w:sz="0" w:space="0" w:color="auto"/>
                        <w:bottom w:val="none" w:sz="0" w:space="0" w:color="auto"/>
                        <w:right w:val="none" w:sz="0" w:space="0" w:color="auto"/>
                      </w:divBdr>
                      <w:divsChild>
                        <w:div w:id="980503118">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package" Target="embeddings/Microsoft_Word_Document.docx"/><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package" Target="embeddings/Microsoft_Excel_Worksheet.xlsx"/><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Excel_Worksheet1.xlsx"/></Relationships>
</file>

<file path=word/_rels/settings.xml.rels><?xml version="1.0" encoding="UTF-8" standalone="yes"?>
<Relationships xmlns="http://schemas.openxmlformats.org/package/2006/relationships"><Relationship Id="rId1" Type="http://schemas.openxmlformats.org/officeDocument/2006/relationships/attachedTemplate" Target="file:///D:\setting\PIS2XXX_Func_&#36710;&#36742;&#35774;&#3262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E3DAFF-91EC-4EDE-86AE-DAEC09570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PIS2XXX_Func_车辆设置.dotx</Template>
  <TotalTime>9</TotalTime>
  <Pages>7</Pages>
  <Words>1094</Words>
  <Characters>6240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SGM</Company>
  <LinksUpToDate>false</LinksUpToDate>
  <CharactersWithSpaces>7320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 Ziqi 王子琪(HE,PATAC)</dc:creator>
  <cp:lastModifiedBy>Wang Ziqi 王子琪(ESS,PATAC)</cp:lastModifiedBy>
  <cp:revision>5</cp:revision>
  <dcterms:created xsi:type="dcterms:W3CDTF">2021-03-03T08:22:00Z</dcterms:created>
  <dcterms:modified xsi:type="dcterms:W3CDTF">2021-03-11T03:16:00Z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2052-11.1.0.9022</vt:lpwstr>
  </property>
</Properties>
</file>