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911F" w14:textId="5BDD3AD2"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+1 (619) 484-9</w:t>
      </w:r>
      <w:r w:rsidR="0004517D" w:rsidRPr="00ED7020">
        <w:rPr>
          <w:rFonts w:ascii="Abadi Extra Light" w:hAnsi="Abadi Extra Light"/>
          <w:sz w:val="20"/>
          <w:szCs w:val="20"/>
        </w:rPr>
        <w:t>8</w:t>
      </w:r>
      <w:r w:rsidRPr="00ED7020">
        <w:rPr>
          <w:rFonts w:ascii="Abadi Extra Light" w:hAnsi="Abadi Extra Light"/>
          <w:sz w:val="20"/>
          <w:szCs w:val="20"/>
        </w:rPr>
        <w:t>47</w:t>
      </w:r>
    </w:p>
    <w:p w14:paraId="750148DC" w14:textId="375D095F" w:rsidR="00B04DBA" w:rsidRPr="00ED7020" w:rsidRDefault="00000000" w:rsidP="00B04DBA">
      <w:pPr>
        <w:jc w:val="right"/>
        <w:rPr>
          <w:rFonts w:ascii="Abadi Extra Light" w:hAnsi="Abadi Extra Light"/>
          <w:sz w:val="20"/>
          <w:szCs w:val="20"/>
        </w:rPr>
      </w:pPr>
      <w:hyperlink r:id="rId4" w:history="1">
        <w:r w:rsidR="00B04DBA" w:rsidRPr="00ED7020">
          <w:rPr>
            <w:rStyle w:val="Hyperlink"/>
            <w:rFonts w:ascii="Abadi Extra Light" w:hAnsi="Abadi Extra Light"/>
            <w:sz w:val="20"/>
            <w:szCs w:val="20"/>
          </w:rPr>
          <w:t>educa@me.com</w:t>
        </w:r>
      </w:hyperlink>
    </w:p>
    <w:p w14:paraId="7C3DBA66" w14:textId="5002D670" w:rsidR="0004517D" w:rsidRPr="00ED7020" w:rsidRDefault="0004517D" w:rsidP="0004517D">
      <w:pPr>
        <w:jc w:val="right"/>
        <w:rPr>
          <w:rFonts w:ascii="Abadi Extra Light" w:hAnsi="Abadi Extra Light"/>
          <w:sz w:val="20"/>
          <w:szCs w:val="20"/>
        </w:rPr>
      </w:pPr>
      <w:r w:rsidRPr="00ED7020">
        <w:rPr>
          <w:rFonts w:ascii="Abadi Extra Light" w:hAnsi="Abadi Extra Light"/>
          <w:sz w:val="20"/>
          <w:szCs w:val="20"/>
        </w:rPr>
        <w:t>linkedin.com/in/leducasal</w:t>
      </w:r>
    </w:p>
    <w:p w14:paraId="151431ED" w14:textId="77777777" w:rsidR="00B04DBA" w:rsidRPr="00ED7020" w:rsidRDefault="00B04DBA" w:rsidP="00B04DBA">
      <w:pPr>
        <w:jc w:val="right"/>
        <w:rPr>
          <w:rFonts w:ascii="Abadi Extra Light" w:hAnsi="Abadi Extra Light"/>
          <w:sz w:val="20"/>
          <w:szCs w:val="20"/>
        </w:rPr>
      </w:pPr>
    </w:p>
    <w:p w14:paraId="50E14BDB" w14:textId="7C11D774" w:rsidR="00F52818" w:rsidRPr="00ED7020" w:rsidRDefault="00F52818" w:rsidP="00B04DBA">
      <w:pPr>
        <w:jc w:val="right"/>
        <w:rPr>
          <w:rFonts w:ascii="Abadi Extra Light" w:hAnsi="Abadi Extra Light"/>
          <w:sz w:val="20"/>
          <w:szCs w:val="20"/>
        </w:rPr>
      </w:pPr>
      <w:r w:rsidRPr="00ED7020">
        <w:rPr>
          <w:rFonts w:ascii="Abadi Extra Light" w:hAnsi="Abadi Extra Light"/>
          <w:sz w:val="20"/>
          <w:szCs w:val="20"/>
        </w:rPr>
        <w:t>Results-oriented and with extensive experience in Mexico, Latin America, and the U.S. Hispanic markets, Eduardo is accustomed to leading high-performance teams ensuring that projects are completed on time and with the expected results. Skilled in analytical and strategic planning, he has distinguished himself in the implementation of digital technology in operations, sales, and marketing.</w:t>
      </w:r>
    </w:p>
    <w:p w14:paraId="0D57F138" w14:textId="77777777" w:rsidR="00F52818" w:rsidRPr="00ED7020" w:rsidRDefault="00F52818" w:rsidP="00B04DBA">
      <w:pPr>
        <w:jc w:val="right"/>
        <w:rPr>
          <w:rFonts w:ascii="Abadi Extra Light" w:hAnsi="Abadi Extra Light"/>
          <w:sz w:val="20"/>
          <w:szCs w:val="20"/>
        </w:rPr>
      </w:pPr>
    </w:p>
    <w:p w14:paraId="082377D8" w14:textId="507920F8" w:rsidR="00655CE0" w:rsidRPr="00852B58" w:rsidRDefault="00B04DBA" w:rsidP="00852B58">
      <w:pPr>
        <w:jc w:val="right"/>
        <w:rPr>
          <w:rFonts w:ascii="Amasis MT Pro" w:hAnsi="Amasis MT Pro"/>
          <w:b/>
          <w:bCs/>
        </w:rPr>
      </w:pPr>
      <w:r w:rsidRPr="00ED7020">
        <w:rPr>
          <w:rFonts w:ascii="Amasis MT Pro" w:hAnsi="Amasis MT Pro"/>
          <w:b/>
          <w:bCs/>
        </w:rPr>
        <w:t>Education</w:t>
      </w:r>
    </w:p>
    <w:p w14:paraId="5FAE72B9" w14:textId="45131543" w:rsidR="00B04DBA" w:rsidRPr="00ED7020" w:rsidRDefault="00B04DBA" w:rsidP="00B04DBA">
      <w:pPr>
        <w:jc w:val="right"/>
        <w:rPr>
          <w:rFonts w:ascii="Abadi" w:hAnsi="Abadi"/>
          <w:b/>
          <w:bCs/>
          <w:sz w:val="20"/>
          <w:szCs w:val="20"/>
        </w:rPr>
      </w:pPr>
      <w:r w:rsidRPr="00ED7020">
        <w:rPr>
          <w:rFonts w:ascii="Abadi" w:hAnsi="Abadi"/>
          <w:b/>
          <w:bCs/>
          <w:sz w:val="20"/>
          <w:szCs w:val="20"/>
        </w:rPr>
        <w:t>Master of Information Systems</w:t>
      </w:r>
    </w:p>
    <w:p w14:paraId="7E8A1A55" w14:textId="722CE62A" w:rsidR="00F52818" w:rsidRPr="00ED7020" w:rsidRDefault="00B04DBA" w:rsidP="0004517D">
      <w:pPr>
        <w:jc w:val="right"/>
        <w:rPr>
          <w:rFonts w:ascii="Abadi Extra Light" w:hAnsi="Abadi Extra Light"/>
          <w:sz w:val="20"/>
          <w:szCs w:val="20"/>
        </w:rPr>
      </w:pPr>
      <w:r w:rsidRPr="00ED7020">
        <w:rPr>
          <w:rFonts w:ascii="Abadi Extra Light" w:hAnsi="Abadi Extra Light"/>
          <w:sz w:val="20"/>
          <w:szCs w:val="20"/>
        </w:rPr>
        <w:t>University of Phoenix</w:t>
      </w:r>
    </w:p>
    <w:p w14:paraId="05DEE536" w14:textId="613CFB1F" w:rsidR="00F52818" w:rsidRPr="00ED7020" w:rsidRDefault="00F52818" w:rsidP="00F52818">
      <w:pPr>
        <w:jc w:val="right"/>
        <w:rPr>
          <w:rFonts w:ascii="Abadi" w:hAnsi="Abadi"/>
          <w:b/>
          <w:bCs/>
          <w:sz w:val="20"/>
          <w:szCs w:val="20"/>
        </w:rPr>
      </w:pPr>
      <w:r w:rsidRPr="00ED7020">
        <w:rPr>
          <w:rFonts w:ascii="Abadi" w:hAnsi="Abadi"/>
          <w:b/>
          <w:bCs/>
          <w:sz w:val="20"/>
          <w:szCs w:val="20"/>
        </w:rPr>
        <w:t>Marketing Diploma</w:t>
      </w:r>
    </w:p>
    <w:p w14:paraId="0CF88039" w14:textId="02CFDF4F" w:rsidR="00F52818" w:rsidRPr="00ED7020" w:rsidRDefault="00F52818" w:rsidP="0004517D">
      <w:pPr>
        <w:jc w:val="right"/>
        <w:rPr>
          <w:rFonts w:ascii="Abadi Extra Light" w:hAnsi="Abadi Extra Light"/>
          <w:sz w:val="20"/>
          <w:szCs w:val="20"/>
        </w:rPr>
      </w:pPr>
      <w:r w:rsidRPr="00ED7020">
        <w:rPr>
          <w:rFonts w:ascii="Abadi Extra Light" w:hAnsi="Abadi Extra Light"/>
          <w:sz w:val="20"/>
          <w:szCs w:val="20"/>
        </w:rPr>
        <w:t>ITESM</w:t>
      </w:r>
    </w:p>
    <w:p w14:paraId="345BC407" w14:textId="04484CCE" w:rsidR="00F52818" w:rsidRPr="00ED7020" w:rsidRDefault="00F52818" w:rsidP="00F52818">
      <w:pPr>
        <w:jc w:val="right"/>
        <w:rPr>
          <w:rFonts w:ascii="Abadi" w:hAnsi="Abadi"/>
          <w:b/>
          <w:bCs/>
          <w:sz w:val="20"/>
          <w:szCs w:val="20"/>
        </w:rPr>
      </w:pPr>
      <w:r w:rsidRPr="00ED7020">
        <w:rPr>
          <w:rFonts w:ascii="Abadi" w:hAnsi="Abadi"/>
          <w:b/>
          <w:bCs/>
          <w:sz w:val="20"/>
          <w:szCs w:val="20"/>
        </w:rPr>
        <w:t>Business Management Diploma</w:t>
      </w:r>
    </w:p>
    <w:p w14:paraId="00A471F8" w14:textId="2CAE0EA1" w:rsidR="00B04DBA" w:rsidRPr="00ED7020" w:rsidRDefault="00F52818" w:rsidP="0004517D">
      <w:pPr>
        <w:jc w:val="right"/>
        <w:rPr>
          <w:rFonts w:ascii="Abadi Extra Light" w:hAnsi="Abadi Extra Light"/>
          <w:sz w:val="20"/>
          <w:szCs w:val="20"/>
        </w:rPr>
      </w:pPr>
      <w:r w:rsidRPr="00ED7020">
        <w:rPr>
          <w:rFonts w:ascii="Abadi Extra Light" w:hAnsi="Abadi Extra Light"/>
          <w:sz w:val="20"/>
          <w:szCs w:val="20"/>
        </w:rPr>
        <w:t>ITESM</w:t>
      </w:r>
    </w:p>
    <w:p w14:paraId="574A1F36" w14:textId="161070CC" w:rsidR="00B04DBA" w:rsidRPr="00ED7020" w:rsidRDefault="00B04DBA" w:rsidP="00B04DBA">
      <w:pPr>
        <w:jc w:val="right"/>
        <w:rPr>
          <w:rFonts w:ascii="Abadi" w:hAnsi="Abadi"/>
          <w:b/>
          <w:bCs/>
          <w:sz w:val="20"/>
          <w:szCs w:val="20"/>
        </w:rPr>
      </w:pPr>
      <w:r w:rsidRPr="00ED7020">
        <w:rPr>
          <w:rFonts w:ascii="Abadi" w:hAnsi="Abadi"/>
          <w:b/>
          <w:bCs/>
          <w:sz w:val="20"/>
          <w:szCs w:val="20"/>
        </w:rPr>
        <w:t>Bachelor of Architecture</w:t>
      </w:r>
    </w:p>
    <w:p w14:paraId="22F77F14" w14:textId="5F8D8659" w:rsidR="00B04DBA" w:rsidRPr="00ED7020" w:rsidRDefault="00B04DBA" w:rsidP="00F52818">
      <w:pPr>
        <w:jc w:val="right"/>
        <w:rPr>
          <w:rFonts w:ascii="Abadi Extra Light" w:hAnsi="Abadi Extra Light"/>
          <w:sz w:val="20"/>
          <w:szCs w:val="20"/>
        </w:rPr>
      </w:pPr>
      <w:r w:rsidRPr="00ED7020">
        <w:rPr>
          <w:rFonts w:ascii="Abadi Extra Light" w:hAnsi="Abadi Extra Light"/>
          <w:sz w:val="20"/>
          <w:szCs w:val="20"/>
        </w:rPr>
        <w:t>Universidad de Guadalajara</w:t>
      </w:r>
    </w:p>
    <w:p w14:paraId="47ACD4F7" w14:textId="77777777" w:rsidR="00B04DBA" w:rsidRPr="00ED7020" w:rsidRDefault="00B04DBA" w:rsidP="00B04DBA">
      <w:pPr>
        <w:jc w:val="right"/>
        <w:rPr>
          <w:rFonts w:ascii="Abadi Extra Light" w:hAnsi="Abadi Extra Light"/>
          <w:sz w:val="20"/>
          <w:szCs w:val="20"/>
        </w:rPr>
      </w:pPr>
    </w:p>
    <w:p w14:paraId="71778681" w14:textId="00144063" w:rsidR="00B04DBA" w:rsidRPr="00A0253C" w:rsidRDefault="00B04DBA" w:rsidP="00A0253C">
      <w:pPr>
        <w:jc w:val="right"/>
        <w:rPr>
          <w:rFonts w:ascii="Amasis MT Pro" w:hAnsi="Amasis MT Pro"/>
          <w:b/>
          <w:bCs/>
        </w:rPr>
      </w:pPr>
      <w:r w:rsidRPr="00ED7020">
        <w:rPr>
          <w:rFonts w:ascii="Amasis MT Pro" w:hAnsi="Amasis MT Pro"/>
          <w:b/>
          <w:bCs/>
        </w:rPr>
        <w:t>Skills</w:t>
      </w:r>
    </w:p>
    <w:p w14:paraId="271002F2" w14:textId="2A530F6E" w:rsidR="007D758E" w:rsidRDefault="007D758E" w:rsidP="00B04DBA">
      <w:pPr>
        <w:jc w:val="right"/>
        <w:rPr>
          <w:rFonts w:ascii="Abadi Extra Light" w:hAnsi="Abadi Extra Light"/>
          <w:sz w:val="20"/>
          <w:szCs w:val="20"/>
        </w:rPr>
      </w:pPr>
      <w:r>
        <w:rPr>
          <w:rFonts w:ascii="Abadi Extra Light" w:hAnsi="Abadi Extra Light"/>
          <w:sz w:val="20"/>
          <w:szCs w:val="20"/>
        </w:rPr>
        <w:t>Adaptability</w:t>
      </w:r>
    </w:p>
    <w:p w14:paraId="07524651" w14:textId="59C32287" w:rsidR="007D758E" w:rsidRDefault="007D758E" w:rsidP="00B04DBA">
      <w:pPr>
        <w:jc w:val="right"/>
        <w:rPr>
          <w:rFonts w:ascii="Abadi Extra Light" w:hAnsi="Abadi Extra Light"/>
          <w:sz w:val="20"/>
          <w:szCs w:val="20"/>
        </w:rPr>
      </w:pPr>
      <w:r>
        <w:rPr>
          <w:rFonts w:ascii="Abadi Extra Light" w:hAnsi="Abadi Extra Light"/>
          <w:sz w:val="20"/>
          <w:szCs w:val="20"/>
        </w:rPr>
        <w:t>Analytical</w:t>
      </w:r>
    </w:p>
    <w:p w14:paraId="33C2430F" w14:textId="18B65CBA" w:rsidR="00A0253C" w:rsidRDefault="00A0253C" w:rsidP="00B04DBA">
      <w:pPr>
        <w:jc w:val="right"/>
        <w:rPr>
          <w:rFonts w:ascii="Abadi Extra Light" w:hAnsi="Abadi Extra Light"/>
          <w:sz w:val="20"/>
          <w:szCs w:val="20"/>
        </w:rPr>
      </w:pPr>
      <w:r>
        <w:rPr>
          <w:rFonts w:ascii="Abadi Extra Light" w:hAnsi="Abadi Extra Light"/>
          <w:sz w:val="20"/>
          <w:szCs w:val="20"/>
        </w:rPr>
        <w:t>Big Picture Thinking</w:t>
      </w:r>
    </w:p>
    <w:p w14:paraId="2897BD78" w14:textId="57577E1E" w:rsidR="00A0253C" w:rsidRDefault="00A0253C" w:rsidP="00B04DBA">
      <w:pPr>
        <w:jc w:val="right"/>
        <w:rPr>
          <w:rFonts w:ascii="Abadi Extra Light" w:hAnsi="Abadi Extra Light"/>
          <w:sz w:val="20"/>
          <w:szCs w:val="20"/>
        </w:rPr>
      </w:pPr>
      <w:r>
        <w:rPr>
          <w:rFonts w:ascii="Abadi Extra Light" w:hAnsi="Abadi Extra Light"/>
          <w:sz w:val="20"/>
          <w:szCs w:val="20"/>
        </w:rPr>
        <w:t>Change Management</w:t>
      </w:r>
    </w:p>
    <w:p w14:paraId="1170034B" w14:textId="55D6FD5A"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Communication</w:t>
      </w:r>
    </w:p>
    <w:p w14:paraId="113B149D" w14:textId="77777777" w:rsidR="00B04DBA" w:rsidRDefault="00B04DBA" w:rsidP="00B04DBA">
      <w:pPr>
        <w:jc w:val="right"/>
        <w:rPr>
          <w:rFonts w:ascii="Abadi Extra Light" w:hAnsi="Abadi Extra Light"/>
          <w:sz w:val="20"/>
          <w:szCs w:val="20"/>
        </w:rPr>
      </w:pPr>
      <w:r w:rsidRPr="00ED7020">
        <w:rPr>
          <w:rFonts w:ascii="Abadi Extra Light" w:hAnsi="Abadi Extra Light"/>
          <w:sz w:val="20"/>
          <w:szCs w:val="20"/>
        </w:rPr>
        <w:t>Creativity</w:t>
      </w:r>
    </w:p>
    <w:p w14:paraId="3F217C3D" w14:textId="4ABA27DF" w:rsidR="00A0253C" w:rsidRPr="00ED7020" w:rsidRDefault="00A0253C" w:rsidP="00B04DBA">
      <w:pPr>
        <w:jc w:val="right"/>
        <w:rPr>
          <w:rFonts w:ascii="Abadi Extra Light" w:hAnsi="Abadi Extra Light"/>
          <w:sz w:val="20"/>
          <w:szCs w:val="20"/>
        </w:rPr>
      </w:pPr>
      <w:r>
        <w:rPr>
          <w:rFonts w:ascii="Abadi Extra Light" w:hAnsi="Abadi Extra Light"/>
          <w:sz w:val="20"/>
          <w:szCs w:val="20"/>
        </w:rPr>
        <w:t>Cultural Awareness</w:t>
      </w:r>
    </w:p>
    <w:p w14:paraId="22927FA3" w14:textId="77777777"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Customer Advocacy</w:t>
      </w:r>
    </w:p>
    <w:p w14:paraId="69375752" w14:textId="4DD83BA7"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Decision-</w:t>
      </w:r>
      <w:r w:rsidR="00A0253C">
        <w:rPr>
          <w:rFonts w:ascii="Abadi Extra Light" w:hAnsi="Abadi Extra Light"/>
          <w:sz w:val="20"/>
          <w:szCs w:val="20"/>
        </w:rPr>
        <w:t>M</w:t>
      </w:r>
      <w:r w:rsidRPr="00ED7020">
        <w:rPr>
          <w:rFonts w:ascii="Abadi Extra Light" w:hAnsi="Abadi Extra Light"/>
          <w:sz w:val="20"/>
          <w:szCs w:val="20"/>
        </w:rPr>
        <w:t>aking</w:t>
      </w:r>
    </w:p>
    <w:p w14:paraId="0820EB30" w14:textId="5C232EF7" w:rsidR="00B04DBA" w:rsidRDefault="00B04DBA" w:rsidP="007D758E">
      <w:pPr>
        <w:jc w:val="right"/>
        <w:rPr>
          <w:rFonts w:ascii="Abadi Extra Light" w:hAnsi="Abadi Extra Light"/>
          <w:sz w:val="20"/>
          <w:szCs w:val="20"/>
        </w:rPr>
      </w:pPr>
      <w:r w:rsidRPr="00ED7020">
        <w:rPr>
          <w:rFonts w:ascii="Abadi Extra Light" w:hAnsi="Abadi Extra Light"/>
          <w:sz w:val="20"/>
          <w:szCs w:val="20"/>
        </w:rPr>
        <w:t>Entrepreneurial Spirit</w:t>
      </w:r>
    </w:p>
    <w:p w14:paraId="32E9C209" w14:textId="252FBD09" w:rsidR="00A0253C" w:rsidRPr="00ED7020" w:rsidRDefault="00A0253C" w:rsidP="00B04DBA">
      <w:pPr>
        <w:jc w:val="right"/>
        <w:rPr>
          <w:rFonts w:ascii="Abadi Extra Light" w:hAnsi="Abadi Extra Light"/>
          <w:sz w:val="20"/>
          <w:szCs w:val="20"/>
        </w:rPr>
      </w:pPr>
      <w:r>
        <w:rPr>
          <w:rFonts w:ascii="Abadi Extra Light" w:hAnsi="Abadi Extra Light"/>
          <w:sz w:val="20"/>
          <w:szCs w:val="20"/>
        </w:rPr>
        <w:t>Interpersonal Skills</w:t>
      </w:r>
    </w:p>
    <w:p w14:paraId="71EB33E0" w14:textId="3099B97B"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Leadership</w:t>
      </w:r>
    </w:p>
    <w:p w14:paraId="6732155A" w14:textId="77777777"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Learning</w:t>
      </w:r>
    </w:p>
    <w:p w14:paraId="60C50168" w14:textId="3F0D1B55" w:rsidR="00655CE0" w:rsidRDefault="00655CE0" w:rsidP="00655CE0">
      <w:pPr>
        <w:jc w:val="right"/>
        <w:rPr>
          <w:rFonts w:ascii="Abadi Extra Light" w:hAnsi="Abadi Extra Light"/>
          <w:sz w:val="20"/>
          <w:szCs w:val="20"/>
        </w:rPr>
      </w:pPr>
      <w:r w:rsidRPr="00ED7020">
        <w:rPr>
          <w:rFonts w:ascii="Abadi Extra Light" w:hAnsi="Abadi Extra Light"/>
          <w:sz w:val="20"/>
          <w:szCs w:val="20"/>
        </w:rPr>
        <w:t>Market Dynamics</w:t>
      </w:r>
    </w:p>
    <w:p w14:paraId="076A1D01" w14:textId="4F360C4B" w:rsidR="00B04DBA" w:rsidRDefault="00A0253C" w:rsidP="00852B58">
      <w:pPr>
        <w:jc w:val="right"/>
        <w:rPr>
          <w:rFonts w:ascii="Abadi Extra Light" w:hAnsi="Abadi Extra Light"/>
          <w:sz w:val="20"/>
          <w:szCs w:val="20"/>
        </w:rPr>
      </w:pPr>
      <w:r>
        <w:rPr>
          <w:rFonts w:ascii="Abadi Extra Light" w:hAnsi="Abadi Extra Light"/>
          <w:sz w:val="20"/>
          <w:szCs w:val="20"/>
        </w:rPr>
        <w:t>Negotiation</w:t>
      </w:r>
    </w:p>
    <w:p w14:paraId="1E211D01" w14:textId="08E490E2" w:rsidR="00A0253C" w:rsidRPr="00ED7020" w:rsidRDefault="00A0253C" w:rsidP="00B04DBA">
      <w:pPr>
        <w:jc w:val="right"/>
        <w:rPr>
          <w:rFonts w:ascii="Abadi Extra Light" w:hAnsi="Abadi Extra Light"/>
          <w:sz w:val="20"/>
          <w:szCs w:val="20"/>
        </w:rPr>
      </w:pPr>
      <w:r>
        <w:rPr>
          <w:rFonts w:ascii="Abadi Extra Light" w:hAnsi="Abadi Extra Light"/>
          <w:sz w:val="20"/>
          <w:szCs w:val="20"/>
        </w:rPr>
        <w:t>Presenting</w:t>
      </w:r>
    </w:p>
    <w:p w14:paraId="0CE753C8" w14:textId="60CDE4FF" w:rsidR="00B04DBA" w:rsidRPr="00ED7020" w:rsidRDefault="00B04DBA" w:rsidP="00B04DBA">
      <w:pPr>
        <w:jc w:val="right"/>
        <w:rPr>
          <w:rFonts w:ascii="Abadi Extra Light" w:hAnsi="Abadi Extra Light"/>
          <w:sz w:val="20"/>
          <w:szCs w:val="20"/>
        </w:rPr>
      </w:pPr>
      <w:r w:rsidRPr="00ED7020">
        <w:rPr>
          <w:rFonts w:ascii="Abadi Extra Light" w:hAnsi="Abadi Extra Light"/>
          <w:sz w:val="20"/>
          <w:szCs w:val="20"/>
        </w:rPr>
        <w:t>Problem-</w:t>
      </w:r>
      <w:r w:rsidR="00A0253C">
        <w:rPr>
          <w:rFonts w:ascii="Abadi Extra Light" w:hAnsi="Abadi Extra Light"/>
          <w:sz w:val="20"/>
          <w:szCs w:val="20"/>
        </w:rPr>
        <w:t>S</w:t>
      </w:r>
      <w:r w:rsidRPr="00ED7020">
        <w:rPr>
          <w:rFonts w:ascii="Abadi Extra Light" w:hAnsi="Abadi Extra Light"/>
          <w:sz w:val="20"/>
          <w:szCs w:val="20"/>
        </w:rPr>
        <w:t>olving</w:t>
      </w:r>
    </w:p>
    <w:p w14:paraId="2185DDC6" w14:textId="77777777" w:rsidR="00B04DBA" w:rsidRDefault="00B04DBA" w:rsidP="00B04DBA">
      <w:pPr>
        <w:jc w:val="right"/>
        <w:rPr>
          <w:rFonts w:ascii="Abadi Extra Light" w:hAnsi="Abadi Extra Light"/>
          <w:sz w:val="20"/>
          <w:szCs w:val="20"/>
        </w:rPr>
      </w:pPr>
      <w:r w:rsidRPr="00ED7020">
        <w:rPr>
          <w:rFonts w:ascii="Abadi Extra Light" w:hAnsi="Abadi Extra Light"/>
          <w:sz w:val="20"/>
          <w:szCs w:val="20"/>
        </w:rPr>
        <w:t>Strategizing</w:t>
      </w:r>
    </w:p>
    <w:p w14:paraId="0EEABA25" w14:textId="6C1AD457" w:rsidR="00A0253C" w:rsidRPr="00ED7020" w:rsidRDefault="00A0253C" w:rsidP="00B04DBA">
      <w:pPr>
        <w:jc w:val="right"/>
        <w:rPr>
          <w:rFonts w:ascii="Abadi Extra Light" w:hAnsi="Abadi Extra Light"/>
          <w:sz w:val="20"/>
          <w:szCs w:val="20"/>
        </w:rPr>
      </w:pPr>
      <w:r>
        <w:rPr>
          <w:rFonts w:ascii="Abadi Extra Light" w:hAnsi="Abadi Extra Light"/>
          <w:sz w:val="20"/>
          <w:szCs w:val="20"/>
        </w:rPr>
        <w:t>Stress Management</w:t>
      </w:r>
    </w:p>
    <w:p w14:paraId="5034290B" w14:textId="61751229" w:rsidR="00B04DBA" w:rsidRPr="00ED7020" w:rsidRDefault="00B04DBA" w:rsidP="007D758E">
      <w:pPr>
        <w:jc w:val="right"/>
        <w:rPr>
          <w:rFonts w:ascii="Abadi Extra Light" w:hAnsi="Abadi Extra Light"/>
          <w:sz w:val="20"/>
          <w:szCs w:val="20"/>
        </w:rPr>
      </w:pPr>
      <w:r w:rsidRPr="00ED7020">
        <w:rPr>
          <w:rFonts w:ascii="Abadi Extra Light" w:hAnsi="Abadi Extra Light"/>
          <w:sz w:val="20"/>
          <w:szCs w:val="20"/>
        </w:rPr>
        <w:t>Team</w:t>
      </w:r>
      <w:r w:rsidR="00A0253C">
        <w:rPr>
          <w:rFonts w:ascii="Abadi Extra Light" w:hAnsi="Abadi Extra Light"/>
          <w:sz w:val="20"/>
          <w:szCs w:val="20"/>
        </w:rPr>
        <w:t xml:space="preserve"> Building</w:t>
      </w:r>
    </w:p>
    <w:p w14:paraId="79228044" w14:textId="77777777" w:rsidR="00B04DBA" w:rsidRPr="00ED7020" w:rsidRDefault="00B04DBA" w:rsidP="00B04DBA">
      <w:pPr>
        <w:jc w:val="right"/>
        <w:rPr>
          <w:rFonts w:ascii="Abadi Extra Light" w:hAnsi="Abadi Extra Light"/>
          <w:sz w:val="20"/>
          <w:szCs w:val="20"/>
        </w:rPr>
      </w:pPr>
    </w:p>
    <w:p w14:paraId="0D26FF48" w14:textId="1A0F8BFB" w:rsidR="0004517D" w:rsidRPr="00ED7020" w:rsidRDefault="00682B30" w:rsidP="0004517D">
      <w:pPr>
        <w:jc w:val="right"/>
        <w:rPr>
          <w:rFonts w:ascii="Amasis MT Pro" w:hAnsi="Amasis MT Pro"/>
          <w:b/>
          <w:bCs/>
        </w:rPr>
      </w:pPr>
      <w:r w:rsidRPr="00ED7020">
        <w:rPr>
          <w:rFonts w:ascii="Amasis MT Pro" w:hAnsi="Amasis MT Pro"/>
          <w:b/>
          <w:bCs/>
        </w:rPr>
        <w:t>Technology</w:t>
      </w:r>
    </w:p>
    <w:p w14:paraId="225ACB78" w14:textId="77777777" w:rsidR="00366CAD" w:rsidRPr="00ED7020" w:rsidRDefault="00366CAD" w:rsidP="00366CAD">
      <w:pPr>
        <w:jc w:val="right"/>
        <w:rPr>
          <w:rFonts w:ascii="Abadi Extra Light" w:hAnsi="Abadi Extra Light"/>
          <w:sz w:val="20"/>
          <w:szCs w:val="20"/>
        </w:rPr>
      </w:pPr>
      <w:r w:rsidRPr="00ED7020">
        <w:rPr>
          <w:rFonts w:ascii="Abadi Extra Light" w:hAnsi="Abadi Extra Light"/>
          <w:sz w:val="20"/>
          <w:szCs w:val="20"/>
        </w:rPr>
        <w:t>MacOS / Windows / Linux</w:t>
      </w:r>
    </w:p>
    <w:p w14:paraId="79E453DF" w14:textId="3897CBA3" w:rsidR="00366CAD" w:rsidRPr="00ED7020" w:rsidRDefault="00366CAD" w:rsidP="00366CAD">
      <w:pPr>
        <w:jc w:val="right"/>
        <w:rPr>
          <w:rFonts w:ascii="Abadi Extra Light" w:hAnsi="Abadi Extra Light"/>
          <w:sz w:val="20"/>
          <w:szCs w:val="20"/>
        </w:rPr>
      </w:pPr>
      <w:r>
        <w:rPr>
          <w:rFonts w:ascii="Abadi Extra Light" w:hAnsi="Abadi Extra Light"/>
          <w:sz w:val="20"/>
          <w:szCs w:val="20"/>
        </w:rPr>
        <w:t xml:space="preserve">MS </w:t>
      </w:r>
      <w:r w:rsidRPr="00ED7020">
        <w:rPr>
          <w:rFonts w:ascii="Abadi Extra Light" w:hAnsi="Abadi Extra Light"/>
          <w:sz w:val="20"/>
          <w:szCs w:val="20"/>
        </w:rPr>
        <w:t>Office</w:t>
      </w:r>
      <w:r>
        <w:rPr>
          <w:rFonts w:ascii="Abadi Extra Light" w:hAnsi="Abadi Extra Light"/>
          <w:sz w:val="20"/>
          <w:szCs w:val="20"/>
        </w:rPr>
        <w:t xml:space="preserve"> / CRS / CRM / ERP</w:t>
      </w:r>
    </w:p>
    <w:p w14:paraId="477287A6" w14:textId="77777777" w:rsidR="00366CAD" w:rsidRPr="00ED7020" w:rsidRDefault="00366CAD" w:rsidP="00366CAD">
      <w:pPr>
        <w:jc w:val="right"/>
        <w:rPr>
          <w:rFonts w:ascii="Abadi Extra Light" w:hAnsi="Abadi Extra Light"/>
          <w:sz w:val="20"/>
          <w:szCs w:val="20"/>
        </w:rPr>
      </w:pPr>
      <w:r w:rsidRPr="00ED7020">
        <w:rPr>
          <w:rFonts w:ascii="Abadi Extra Light" w:hAnsi="Abadi Extra Light"/>
          <w:sz w:val="20"/>
          <w:szCs w:val="20"/>
        </w:rPr>
        <w:t>HTML / CSS / JS</w:t>
      </w:r>
    </w:p>
    <w:p w14:paraId="0FCACC0A" w14:textId="77777777" w:rsidR="00366CAD" w:rsidRPr="00ED7020" w:rsidRDefault="00366CAD" w:rsidP="00366CAD">
      <w:pPr>
        <w:jc w:val="right"/>
        <w:rPr>
          <w:rFonts w:ascii="Abadi Extra Light" w:hAnsi="Abadi Extra Light"/>
          <w:sz w:val="20"/>
          <w:szCs w:val="20"/>
        </w:rPr>
      </w:pPr>
      <w:r w:rsidRPr="00ED7020">
        <w:rPr>
          <w:rFonts w:ascii="Abadi Extra Light" w:hAnsi="Abadi Extra Light"/>
          <w:sz w:val="20"/>
          <w:szCs w:val="20"/>
        </w:rPr>
        <w:t>Apache / PHP / MySQL</w:t>
      </w:r>
    </w:p>
    <w:p w14:paraId="72026236" w14:textId="77777777" w:rsidR="00366CAD" w:rsidRDefault="00366CAD" w:rsidP="00366CAD">
      <w:pPr>
        <w:jc w:val="right"/>
        <w:rPr>
          <w:rFonts w:ascii="Abadi Extra Light" w:hAnsi="Abadi Extra Light"/>
          <w:sz w:val="20"/>
          <w:szCs w:val="20"/>
        </w:rPr>
      </w:pPr>
      <w:r>
        <w:rPr>
          <w:rFonts w:ascii="Abadi Extra Light" w:hAnsi="Abadi Extra Light"/>
          <w:sz w:val="20"/>
          <w:szCs w:val="20"/>
        </w:rPr>
        <w:t>GitHub / SEO / AWS</w:t>
      </w:r>
    </w:p>
    <w:p w14:paraId="1CFF1564" w14:textId="77777777" w:rsidR="00C77AA8" w:rsidRPr="00ED7020" w:rsidRDefault="00C77AA8" w:rsidP="00C77AA8">
      <w:pPr>
        <w:jc w:val="right"/>
        <w:rPr>
          <w:rFonts w:ascii="Abadi Extra Light" w:hAnsi="Abadi Extra Light"/>
          <w:sz w:val="20"/>
          <w:szCs w:val="20"/>
        </w:rPr>
      </w:pPr>
    </w:p>
    <w:p w14:paraId="780D9F93" w14:textId="77777777" w:rsidR="00C77AA8" w:rsidRPr="00ED7020" w:rsidRDefault="00C77AA8" w:rsidP="00C77AA8">
      <w:pPr>
        <w:jc w:val="right"/>
        <w:rPr>
          <w:rFonts w:ascii="Amasis MT Pro" w:hAnsi="Amasis MT Pro"/>
          <w:b/>
          <w:bCs/>
        </w:rPr>
      </w:pPr>
      <w:r w:rsidRPr="00ED7020">
        <w:rPr>
          <w:rFonts w:ascii="Amasis MT Pro" w:hAnsi="Amasis MT Pro"/>
          <w:b/>
          <w:bCs/>
        </w:rPr>
        <w:t>Languages</w:t>
      </w:r>
    </w:p>
    <w:p w14:paraId="3DAFB95F" w14:textId="097281EF" w:rsidR="00C77AA8" w:rsidRPr="00ED7020" w:rsidRDefault="00C77AA8" w:rsidP="00C77AA8">
      <w:pPr>
        <w:jc w:val="right"/>
        <w:rPr>
          <w:rFonts w:ascii="Abadi Extra Light" w:hAnsi="Abadi Extra Light"/>
          <w:sz w:val="20"/>
          <w:szCs w:val="20"/>
        </w:rPr>
      </w:pPr>
      <w:r w:rsidRPr="00ED7020">
        <w:rPr>
          <w:rFonts w:ascii="Abadi Extra Light" w:hAnsi="Abadi Extra Light"/>
          <w:sz w:val="20"/>
          <w:szCs w:val="20"/>
        </w:rPr>
        <w:t>Spanish</w:t>
      </w:r>
      <w:r w:rsidR="00ED7020" w:rsidRPr="00ED7020">
        <w:rPr>
          <w:rFonts w:ascii="Abadi Extra Light" w:hAnsi="Abadi Extra Light"/>
          <w:sz w:val="20"/>
          <w:szCs w:val="20"/>
        </w:rPr>
        <w:t xml:space="preserve"> (native)</w:t>
      </w:r>
    </w:p>
    <w:p w14:paraId="19674BCE" w14:textId="6B3DBDCD" w:rsidR="00C77AA8" w:rsidRPr="00ED7020" w:rsidRDefault="00C77AA8" w:rsidP="00C77AA8">
      <w:pPr>
        <w:jc w:val="right"/>
        <w:rPr>
          <w:rFonts w:ascii="Abadi Extra Light" w:hAnsi="Abadi Extra Light"/>
          <w:sz w:val="20"/>
          <w:szCs w:val="20"/>
        </w:rPr>
      </w:pPr>
      <w:r w:rsidRPr="00ED7020">
        <w:rPr>
          <w:rFonts w:ascii="Abadi Extra Light" w:hAnsi="Abadi Extra Light"/>
          <w:sz w:val="20"/>
          <w:szCs w:val="20"/>
        </w:rPr>
        <w:t>English</w:t>
      </w:r>
      <w:r w:rsidR="00ED7020" w:rsidRPr="00ED7020">
        <w:rPr>
          <w:rFonts w:ascii="Abadi Extra Light" w:hAnsi="Abadi Extra Light"/>
          <w:sz w:val="20"/>
          <w:szCs w:val="20"/>
        </w:rPr>
        <w:t xml:space="preserve"> (full professional)</w:t>
      </w:r>
    </w:p>
    <w:p w14:paraId="76D93369" w14:textId="6514E4B9" w:rsidR="004A0D07" w:rsidRPr="00ED7020" w:rsidRDefault="00C77AA8" w:rsidP="00852B58">
      <w:pPr>
        <w:jc w:val="right"/>
        <w:rPr>
          <w:rFonts w:ascii="Abadi Extra Light" w:hAnsi="Abadi Extra Light"/>
          <w:sz w:val="20"/>
          <w:szCs w:val="20"/>
        </w:rPr>
      </w:pPr>
      <w:r w:rsidRPr="00ED7020">
        <w:rPr>
          <w:rFonts w:ascii="Abadi Extra Light" w:hAnsi="Abadi Extra Light"/>
          <w:sz w:val="20"/>
          <w:szCs w:val="20"/>
        </w:rPr>
        <w:t>French (</w:t>
      </w:r>
      <w:r w:rsidR="00ED7020" w:rsidRPr="00ED7020">
        <w:rPr>
          <w:rFonts w:ascii="Abadi Extra Light" w:hAnsi="Abadi Extra Light"/>
          <w:sz w:val="20"/>
          <w:szCs w:val="20"/>
        </w:rPr>
        <w:t>elementary)</w:t>
      </w:r>
    </w:p>
    <w:p w14:paraId="6169F53D" w14:textId="16948C76" w:rsidR="00C566E8" w:rsidRPr="00ED7020" w:rsidRDefault="00C566E8" w:rsidP="00B04DBA">
      <w:pPr>
        <w:rPr>
          <w:rFonts w:ascii="Amasis MT Pro" w:hAnsi="Amasis MT Pro" w:cs="Arial"/>
          <w:b/>
          <w:bCs/>
          <w:sz w:val="48"/>
          <w:szCs w:val="48"/>
        </w:rPr>
      </w:pPr>
      <w:r w:rsidRPr="00ED7020">
        <w:rPr>
          <w:rFonts w:ascii="Amasis MT Pro" w:hAnsi="Amasis MT Pro" w:cs="Arial"/>
          <w:b/>
          <w:bCs/>
          <w:sz w:val="48"/>
          <w:szCs w:val="48"/>
        </w:rPr>
        <w:t>Eduardo</w:t>
      </w:r>
      <w:r w:rsidR="00F52818" w:rsidRPr="00ED7020">
        <w:rPr>
          <w:rFonts w:ascii="Amasis MT Pro" w:hAnsi="Amasis MT Pro" w:cs="Arial"/>
          <w:b/>
          <w:bCs/>
          <w:sz w:val="48"/>
          <w:szCs w:val="48"/>
        </w:rPr>
        <w:t xml:space="preserve"> </w:t>
      </w:r>
      <w:r w:rsidRPr="00ED7020">
        <w:rPr>
          <w:rFonts w:ascii="Amasis MT Pro" w:hAnsi="Amasis MT Pro" w:cs="Arial"/>
          <w:b/>
          <w:bCs/>
          <w:sz w:val="48"/>
          <w:szCs w:val="48"/>
        </w:rPr>
        <w:t>Castellanos</w:t>
      </w:r>
    </w:p>
    <w:p w14:paraId="33A6D773" w14:textId="552D58B2" w:rsidR="00137759" w:rsidRPr="00ED7020" w:rsidRDefault="00137759" w:rsidP="00B04DBA">
      <w:pPr>
        <w:rPr>
          <w:rFonts w:ascii="Abadi Extra Light" w:hAnsi="Abadi Extra Light"/>
          <w:sz w:val="20"/>
          <w:szCs w:val="20"/>
        </w:rPr>
      </w:pPr>
      <w:r w:rsidRPr="00ED7020">
        <w:rPr>
          <w:rFonts w:ascii="Abadi Extra Light" w:hAnsi="Abadi Extra Light"/>
          <w:sz w:val="20"/>
          <w:szCs w:val="20"/>
        </w:rPr>
        <w:t xml:space="preserve">Seasoned Tourism, </w:t>
      </w:r>
      <w:r w:rsidR="00ED7020" w:rsidRPr="00ED7020">
        <w:rPr>
          <w:rFonts w:ascii="Abadi Extra Light" w:hAnsi="Abadi Extra Light"/>
          <w:sz w:val="20"/>
          <w:szCs w:val="20"/>
        </w:rPr>
        <w:t>Leisure,</w:t>
      </w:r>
      <w:r w:rsidRPr="00ED7020">
        <w:rPr>
          <w:rFonts w:ascii="Abadi Extra Light" w:hAnsi="Abadi Extra Light"/>
          <w:sz w:val="20"/>
          <w:szCs w:val="20"/>
        </w:rPr>
        <w:t xml:space="preserve"> Aviation</w:t>
      </w:r>
      <w:r w:rsidR="002E710A">
        <w:rPr>
          <w:rFonts w:ascii="Abadi Extra Light" w:hAnsi="Abadi Extra Light"/>
          <w:sz w:val="20"/>
          <w:szCs w:val="20"/>
        </w:rPr>
        <w:t>, and Marketing</w:t>
      </w:r>
      <w:r w:rsidRPr="00ED7020">
        <w:rPr>
          <w:rFonts w:ascii="Abadi Extra Light" w:hAnsi="Abadi Extra Light"/>
          <w:sz w:val="20"/>
          <w:szCs w:val="20"/>
        </w:rPr>
        <w:t xml:space="preserve"> Executive</w:t>
      </w:r>
    </w:p>
    <w:p w14:paraId="1673F144" w14:textId="77777777" w:rsidR="00137759" w:rsidRPr="00ED7020" w:rsidRDefault="00137759" w:rsidP="00B04DBA">
      <w:pPr>
        <w:rPr>
          <w:rFonts w:ascii="Abadi Extra Light" w:hAnsi="Abadi Extra Light"/>
          <w:sz w:val="20"/>
          <w:szCs w:val="20"/>
        </w:rPr>
      </w:pPr>
    </w:p>
    <w:p w14:paraId="73276547" w14:textId="00EEFC9A" w:rsidR="00C566E8" w:rsidRPr="00ED7020" w:rsidRDefault="00C566E8" w:rsidP="00B04DBA">
      <w:pPr>
        <w:rPr>
          <w:rFonts w:ascii="Amasis MT Pro" w:hAnsi="Amasis MT Pro"/>
          <w:b/>
          <w:bCs/>
        </w:rPr>
      </w:pPr>
      <w:r w:rsidRPr="00ED7020">
        <w:rPr>
          <w:rFonts w:ascii="Amasis MT Pro" w:hAnsi="Amasis MT Pro"/>
          <w:b/>
          <w:bCs/>
        </w:rPr>
        <w:t>Experience</w:t>
      </w:r>
    </w:p>
    <w:p w14:paraId="7439C038" w14:textId="77777777" w:rsidR="00C566E8" w:rsidRPr="00ED7020" w:rsidRDefault="00C566E8" w:rsidP="00B04DBA">
      <w:pPr>
        <w:rPr>
          <w:rFonts w:ascii="Abadi Extra Light" w:hAnsi="Abadi Extra Light"/>
          <w:sz w:val="20"/>
          <w:szCs w:val="20"/>
        </w:rPr>
      </w:pPr>
    </w:p>
    <w:p w14:paraId="0323B893" w14:textId="05B6FD6D"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03/2022 – Present</w:t>
      </w:r>
      <w:r w:rsidR="00137759" w:rsidRPr="00ED7020">
        <w:rPr>
          <w:rFonts w:ascii="Abadi Extra Light" w:hAnsi="Abadi Extra Light"/>
          <w:sz w:val="20"/>
          <w:szCs w:val="20"/>
        </w:rPr>
        <w:t xml:space="preserve"> /</w:t>
      </w:r>
      <w:r w:rsidRPr="00ED7020">
        <w:rPr>
          <w:rFonts w:ascii="Abadi Extra Light" w:hAnsi="Abadi Extra Light"/>
          <w:sz w:val="20"/>
          <w:szCs w:val="20"/>
        </w:rPr>
        <w:t xml:space="preserve"> Sino Japan Heaters</w:t>
      </w:r>
      <w:r w:rsidR="00137759" w:rsidRPr="00ED7020">
        <w:rPr>
          <w:rFonts w:ascii="Abadi Extra Light" w:hAnsi="Abadi Extra Light"/>
          <w:sz w:val="20"/>
          <w:szCs w:val="20"/>
        </w:rPr>
        <w:t xml:space="preserve"> / </w:t>
      </w:r>
      <w:r w:rsidRPr="00ED7020">
        <w:rPr>
          <w:rFonts w:ascii="Abadi Extra Light" w:hAnsi="Abadi Extra Light"/>
          <w:sz w:val="20"/>
          <w:szCs w:val="20"/>
        </w:rPr>
        <w:t>San Diego</w:t>
      </w:r>
      <w:r w:rsidR="00655CE0" w:rsidRPr="00ED7020">
        <w:rPr>
          <w:rFonts w:ascii="Abadi Extra Light" w:hAnsi="Abadi Extra Light"/>
          <w:sz w:val="20"/>
          <w:szCs w:val="20"/>
        </w:rPr>
        <w:t xml:space="preserve"> CA</w:t>
      </w:r>
    </w:p>
    <w:p w14:paraId="72AF9CB4" w14:textId="561BA8F7" w:rsidR="00C566E8" w:rsidRPr="00ED7020" w:rsidRDefault="00C566E8" w:rsidP="00C566E8">
      <w:pPr>
        <w:rPr>
          <w:rFonts w:ascii="Abadi" w:hAnsi="Abadi" w:cs="Arial"/>
          <w:b/>
          <w:bCs/>
          <w:sz w:val="20"/>
          <w:szCs w:val="20"/>
        </w:rPr>
      </w:pPr>
      <w:r w:rsidRPr="00ED7020">
        <w:rPr>
          <w:rFonts w:ascii="Abadi" w:hAnsi="Abadi" w:cs="Arial"/>
          <w:b/>
          <w:bCs/>
          <w:sz w:val="20"/>
          <w:szCs w:val="20"/>
        </w:rPr>
        <w:t>Regional Sales Manager</w:t>
      </w:r>
    </w:p>
    <w:p w14:paraId="3D70C639" w14:textId="029086D5"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 xml:space="preserve">Since his arrival, Eduardo has increased his clients´ portfolio revenue by 27%, implemented a sales reporting system, and created a </w:t>
      </w:r>
      <w:r w:rsidR="00C11EAD">
        <w:rPr>
          <w:rFonts w:ascii="Abadi Extra Light" w:hAnsi="Abadi Extra Light"/>
          <w:sz w:val="20"/>
          <w:szCs w:val="20"/>
        </w:rPr>
        <w:t xml:space="preserve">customized </w:t>
      </w:r>
      <w:r w:rsidRPr="00ED7020">
        <w:rPr>
          <w:rFonts w:ascii="Abadi Extra Light" w:hAnsi="Abadi Extra Light"/>
          <w:sz w:val="20"/>
          <w:szCs w:val="20"/>
        </w:rPr>
        <w:t>prospecting procedure</w:t>
      </w:r>
      <w:r w:rsidR="00C11EAD">
        <w:rPr>
          <w:rFonts w:ascii="Abadi Extra Light" w:hAnsi="Abadi Extra Light"/>
          <w:sz w:val="20"/>
          <w:szCs w:val="20"/>
        </w:rPr>
        <w:t xml:space="preserve"> on the CRM</w:t>
      </w:r>
      <w:r w:rsidRPr="00ED7020">
        <w:rPr>
          <w:rFonts w:ascii="Abadi Extra Light" w:hAnsi="Abadi Extra Light"/>
          <w:sz w:val="20"/>
          <w:szCs w:val="20"/>
        </w:rPr>
        <w:t>.</w:t>
      </w:r>
    </w:p>
    <w:p w14:paraId="2A714460" w14:textId="77777777" w:rsidR="00C566E8" w:rsidRPr="00ED7020" w:rsidRDefault="00C566E8" w:rsidP="00C566E8">
      <w:pPr>
        <w:rPr>
          <w:rFonts w:ascii="Abadi Extra Light" w:hAnsi="Abadi Extra Light"/>
          <w:sz w:val="20"/>
          <w:szCs w:val="20"/>
        </w:rPr>
      </w:pPr>
    </w:p>
    <w:p w14:paraId="5658F2F6" w14:textId="0DED510A"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12/2019 – 03/2022 /</w:t>
      </w:r>
      <w:r w:rsidR="00C566E8" w:rsidRPr="00ED7020">
        <w:rPr>
          <w:rFonts w:ascii="Abadi Extra Light" w:hAnsi="Abadi Extra Light"/>
          <w:sz w:val="20"/>
          <w:szCs w:val="20"/>
        </w:rPr>
        <w:t xml:space="preserve"> Charter Communications</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San Diego</w:t>
      </w:r>
      <w:r w:rsidR="00655CE0" w:rsidRPr="00ED7020">
        <w:rPr>
          <w:rFonts w:ascii="Abadi Extra Light" w:hAnsi="Abadi Extra Light"/>
          <w:sz w:val="20"/>
          <w:szCs w:val="20"/>
        </w:rPr>
        <w:t xml:space="preserve"> CA</w:t>
      </w:r>
    </w:p>
    <w:p w14:paraId="689F9A63" w14:textId="4DF2B9B5" w:rsidR="00137759" w:rsidRPr="00ED7020" w:rsidRDefault="00137759" w:rsidP="00C566E8">
      <w:pPr>
        <w:rPr>
          <w:rFonts w:ascii="Abadi" w:hAnsi="Abadi"/>
          <w:b/>
          <w:bCs/>
          <w:sz w:val="20"/>
          <w:szCs w:val="20"/>
        </w:rPr>
      </w:pPr>
      <w:r w:rsidRPr="00ED7020">
        <w:rPr>
          <w:rFonts w:ascii="Abadi" w:hAnsi="Abadi"/>
          <w:b/>
          <w:bCs/>
          <w:sz w:val="20"/>
          <w:szCs w:val="20"/>
        </w:rPr>
        <w:t>Inbound Sales Representative</w:t>
      </w:r>
    </w:p>
    <w:p w14:paraId="632A1047" w14:textId="61DD67DC"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Achieved all assigned goals and KPIs, standing out as one of the top producers</w:t>
      </w:r>
      <w:r w:rsidR="00C11EAD">
        <w:rPr>
          <w:rFonts w:ascii="Abadi Extra Light" w:hAnsi="Abadi Extra Light"/>
          <w:sz w:val="20"/>
          <w:szCs w:val="20"/>
        </w:rPr>
        <w:t>.</w:t>
      </w:r>
    </w:p>
    <w:p w14:paraId="5FBF4D41" w14:textId="77777777" w:rsidR="00C566E8" w:rsidRPr="00ED7020" w:rsidRDefault="00C566E8" w:rsidP="00C566E8">
      <w:pPr>
        <w:rPr>
          <w:rFonts w:ascii="Abadi Extra Light" w:hAnsi="Abadi Extra Light"/>
          <w:sz w:val="20"/>
          <w:szCs w:val="20"/>
        </w:rPr>
      </w:pPr>
    </w:p>
    <w:p w14:paraId="4903B22B" w14:textId="4882BF13"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09/2018 – 12/2021 /</w:t>
      </w:r>
      <w:r w:rsidR="00C566E8" w:rsidRPr="00ED7020">
        <w:rPr>
          <w:rFonts w:ascii="Abadi Extra Light" w:hAnsi="Abadi Extra Light"/>
          <w:sz w:val="20"/>
          <w:szCs w:val="20"/>
        </w:rPr>
        <w:t xml:space="preserve"> ActionLink</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San Diego</w:t>
      </w:r>
      <w:r w:rsidR="00655CE0" w:rsidRPr="00ED7020">
        <w:rPr>
          <w:rFonts w:ascii="Abadi Extra Light" w:hAnsi="Abadi Extra Light"/>
          <w:sz w:val="20"/>
          <w:szCs w:val="20"/>
        </w:rPr>
        <w:t xml:space="preserve"> CA</w:t>
      </w:r>
    </w:p>
    <w:p w14:paraId="37B2F459"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Merchandising &amp; Sales (Sony DI) Specialist </w:t>
      </w:r>
    </w:p>
    <w:p w14:paraId="2D98BEC0" w14:textId="655CE465"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Positioned Sony DI products as the best quality and value among his stores’ sales teams, achieving all assigned sales goals and outperforming all competing brands.</w:t>
      </w:r>
    </w:p>
    <w:p w14:paraId="57DAA91C" w14:textId="77777777" w:rsidR="00C566E8" w:rsidRPr="00ED7020" w:rsidRDefault="00C566E8" w:rsidP="00C566E8">
      <w:pPr>
        <w:rPr>
          <w:rFonts w:ascii="Abadi Extra Light" w:hAnsi="Abadi Extra Light"/>
          <w:sz w:val="20"/>
          <w:szCs w:val="20"/>
        </w:rPr>
      </w:pPr>
    </w:p>
    <w:p w14:paraId="7A967D72" w14:textId="6F3C6E44"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 xml:space="preserve">05/2018 – 08/2018 / </w:t>
      </w:r>
      <w:r w:rsidR="00C566E8" w:rsidRPr="00ED7020">
        <w:rPr>
          <w:rFonts w:ascii="Abadi Extra Light" w:hAnsi="Abadi Extra Light"/>
          <w:sz w:val="20"/>
          <w:szCs w:val="20"/>
        </w:rPr>
        <w:t>Euromundo</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Tijuan</w:t>
      </w:r>
      <w:r w:rsidRPr="00ED7020">
        <w:rPr>
          <w:rFonts w:ascii="Abadi Extra Light" w:hAnsi="Abadi Extra Light"/>
          <w:sz w:val="20"/>
          <w:szCs w:val="20"/>
        </w:rPr>
        <w:t>a MEX</w:t>
      </w:r>
    </w:p>
    <w:p w14:paraId="6D1EAF5B"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Regional Manager </w:t>
      </w:r>
    </w:p>
    <w:p w14:paraId="09482915" w14:textId="326BD031"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Created the regional sales plan, reorganizing the functional structure of the team.</w:t>
      </w:r>
    </w:p>
    <w:p w14:paraId="305CCA65" w14:textId="77777777" w:rsidR="00C566E8" w:rsidRPr="00ED7020" w:rsidRDefault="00C566E8" w:rsidP="00C566E8">
      <w:pPr>
        <w:rPr>
          <w:rFonts w:ascii="Abadi Extra Light" w:hAnsi="Abadi Extra Light"/>
          <w:sz w:val="20"/>
          <w:szCs w:val="20"/>
        </w:rPr>
      </w:pPr>
    </w:p>
    <w:p w14:paraId="72CD4E45" w14:textId="1F55EB97"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09/2017 – 04/2018 /</w:t>
      </w:r>
      <w:r w:rsidR="00C566E8" w:rsidRPr="00ED7020">
        <w:rPr>
          <w:rFonts w:ascii="Abadi Extra Light" w:hAnsi="Abadi Extra Light"/>
          <w:sz w:val="20"/>
          <w:szCs w:val="20"/>
        </w:rPr>
        <w:t xml:space="preserve"> Vokarine</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Tijuana </w:t>
      </w:r>
      <w:r w:rsidRPr="00ED7020">
        <w:rPr>
          <w:rFonts w:ascii="Abadi Extra Light" w:hAnsi="Abadi Extra Light"/>
          <w:sz w:val="20"/>
          <w:szCs w:val="20"/>
        </w:rPr>
        <w:t>MEX</w:t>
      </w:r>
    </w:p>
    <w:p w14:paraId="08FBB147"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Director </w:t>
      </w:r>
    </w:p>
    <w:p w14:paraId="4DA66B75" w14:textId="435758EF"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Developed the company's business plan and implemented the back-office system, as well as the self-service website.</w:t>
      </w:r>
    </w:p>
    <w:p w14:paraId="04753821" w14:textId="77777777" w:rsidR="00C566E8" w:rsidRPr="00ED7020" w:rsidRDefault="00C566E8" w:rsidP="00C566E8">
      <w:pPr>
        <w:rPr>
          <w:rFonts w:ascii="Abadi Extra Light" w:hAnsi="Abadi Extra Light"/>
          <w:sz w:val="20"/>
          <w:szCs w:val="20"/>
        </w:rPr>
      </w:pPr>
    </w:p>
    <w:p w14:paraId="1FF70E8D" w14:textId="23A11857"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04/2014 – 07/2017 /</w:t>
      </w:r>
      <w:r w:rsidR="00C566E8" w:rsidRPr="00ED7020">
        <w:rPr>
          <w:rFonts w:ascii="Abadi Extra Light" w:hAnsi="Abadi Extra Light"/>
          <w:sz w:val="20"/>
          <w:szCs w:val="20"/>
        </w:rPr>
        <w:t xml:space="preserve"> TAR Aerolineas</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Queretaro </w:t>
      </w:r>
      <w:r w:rsidRPr="00ED7020">
        <w:rPr>
          <w:rFonts w:ascii="Abadi Extra Light" w:hAnsi="Abadi Extra Light"/>
          <w:sz w:val="20"/>
          <w:szCs w:val="20"/>
        </w:rPr>
        <w:t>MEX</w:t>
      </w:r>
    </w:p>
    <w:p w14:paraId="41409409"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Chief Commercial Officer </w:t>
      </w:r>
    </w:p>
    <w:p w14:paraId="6D61B960" w14:textId="43D4A87B" w:rsidR="00C566E8" w:rsidRPr="00ED7020" w:rsidRDefault="004A0D07" w:rsidP="00C566E8">
      <w:pPr>
        <w:rPr>
          <w:rFonts w:ascii="Abadi Extra Light" w:hAnsi="Abadi Extra Light"/>
          <w:sz w:val="20"/>
          <w:szCs w:val="20"/>
        </w:rPr>
      </w:pPr>
      <w:r w:rsidRPr="00ED7020">
        <w:rPr>
          <w:rFonts w:ascii="Abadi Extra Light" w:hAnsi="Abadi Extra Light"/>
          <w:sz w:val="20"/>
          <w:szCs w:val="20"/>
        </w:rPr>
        <w:t>F</w:t>
      </w:r>
      <w:r w:rsidR="00C566E8" w:rsidRPr="00ED7020">
        <w:rPr>
          <w:rFonts w:ascii="Abadi Extra Light" w:hAnsi="Abadi Extra Light"/>
          <w:sz w:val="20"/>
          <w:szCs w:val="20"/>
        </w:rPr>
        <w:t>ocus</w:t>
      </w:r>
      <w:r w:rsidRPr="00ED7020">
        <w:rPr>
          <w:rFonts w:ascii="Abadi Extra Light" w:hAnsi="Abadi Extra Light"/>
          <w:sz w:val="20"/>
          <w:szCs w:val="20"/>
        </w:rPr>
        <w:t>ed</w:t>
      </w:r>
      <w:r w:rsidR="00C566E8" w:rsidRPr="00ED7020">
        <w:rPr>
          <w:rFonts w:ascii="Abadi Extra Light" w:hAnsi="Abadi Extra Light"/>
          <w:sz w:val="20"/>
          <w:szCs w:val="20"/>
        </w:rPr>
        <w:t xml:space="preserve"> the airline on the business traveler and accelerating growth from one to twelve aircraft in less than two years, achieving monthly revenues of more than eight million dollars.</w:t>
      </w:r>
    </w:p>
    <w:p w14:paraId="59119527" w14:textId="77777777" w:rsidR="00C566E8" w:rsidRPr="00ED7020" w:rsidRDefault="00C566E8" w:rsidP="00C566E8">
      <w:pPr>
        <w:rPr>
          <w:rFonts w:ascii="Abadi Extra Light" w:hAnsi="Abadi Extra Light"/>
          <w:sz w:val="20"/>
          <w:szCs w:val="20"/>
        </w:rPr>
      </w:pPr>
    </w:p>
    <w:p w14:paraId="1293EDFC" w14:textId="567D8104"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12/2011 – 04/2014 /</w:t>
      </w:r>
      <w:r w:rsidR="00C566E8" w:rsidRPr="00ED7020">
        <w:rPr>
          <w:rFonts w:ascii="Abadi Extra Light" w:hAnsi="Abadi Extra Light"/>
          <w:sz w:val="20"/>
          <w:szCs w:val="20"/>
        </w:rPr>
        <w:t xml:space="preserve"> Korean Air</w:t>
      </w:r>
      <w:r w:rsidRPr="00ED7020">
        <w:rPr>
          <w:rFonts w:ascii="Abadi Extra Light" w:hAnsi="Abadi Extra Light"/>
          <w:sz w:val="20"/>
          <w:szCs w:val="20"/>
        </w:rPr>
        <w:t xml:space="preserve"> / </w:t>
      </w:r>
      <w:r w:rsidR="00C566E8" w:rsidRPr="00ED7020">
        <w:rPr>
          <w:rFonts w:ascii="Abadi Extra Light" w:hAnsi="Abadi Extra Light"/>
          <w:sz w:val="20"/>
          <w:szCs w:val="20"/>
        </w:rPr>
        <w:t>Los Angeles</w:t>
      </w:r>
      <w:r w:rsidR="00655CE0" w:rsidRPr="00ED7020">
        <w:rPr>
          <w:rFonts w:ascii="Abadi Extra Light" w:hAnsi="Abadi Extra Light"/>
          <w:sz w:val="20"/>
          <w:szCs w:val="20"/>
        </w:rPr>
        <w:t xml:space="preserve"> CA</w:t>
      </w:r>
    </w:p>
    <w:p w14:paraId="04AC89A9" w14:textId="6A29C1FA" w:rsidR="00137759" w:rsidRPr="00ED7020" w:rsidRDefault="00137759" w:rsidP="00C566E8">
      <w:pPr>
        <w:rPr>
          <w:rFonts w:ascii="Abadi" w:hAnsi="Abadi"/>
          <w:b/>
          <w:bCs/>
          <w:sz w:val="20"/>
          <w:szCs w:val="20"/>
        </w:rPr>
      </w:pPr>
      <w:r w:rsidRPr="00ED7020">
        <w:rPr>
          <w:rFonts w:ascii="Abadi" w:hAnsi="Abadi"/>
          <w:b/>
          <w:bCs/>
          <w:sz w:val="20"/>
          <w:szCs w:val="20"/>
        </w:rPr>
        <w:t>Senior Manager Business Development for Latin America</w:t>
      </w:r>
    </w:p>
    <w:p w14:paraId="1A309C16" w14:textId="53404157" w:rsidR="00C566E8" w:rsidRPr="00ED7020" w:rsidRDefault="004A0D07" w:rsidP="00C566E8">
      <w:pPr>
        <w:rPr>
          <w:rFonts w:ascii="Abadi Extra Light" w:hAnsi="Abadi Extra Light"/>
          <w:sz w:val="20"/>
          <w:szCs w:val="20"/>
        </w:rPr>
      </w:pPr>
      <w:r w:rsidRPr="00ED7020">
        <w:rPr>
          <w:rFonts w:ascii="Abadi Extra Light" w:hAnsi="Abadi Extra Light"/>
          <w:sz w:val="20"/>
          <w:szCs w:val="20"/>
        </w:rPr>
        <w:t>Targeted</w:t>
      </w:r>
      <w:r w:rsidR="00C566E8" w:rsidRPr="00ED7020">
        <w:rPr>
          <w:rFonts w:ascii="Abadi Extra Light" w:hAnsi="Abadi Extra Light"/>
          <w:sz w:val="20"/>
          <w:szCs w:val="20"/>
        </w:rPr>
        <w:t xml:space="preserve"> leading travel agencies</w:t>
      </w:r>
      <w:r w:rsidRPr="00ED7020">
        <w:rPr>
          <w:rFonts w:ascii="Abadi Extra Light" w:hAnsi="Abadi Extra Light"/>
          <w:sz w:val="20"/>
          <w:szCs w:val="20"/>
        </w:rPr>
        <w:t xml:space="preserve"> and</w:t>
      </w:r>
      <w:r w:rsidR="00C566E8" w:rsidRPr="00ED7020">
        <w:rPr>
          <w:rFonts w:ascii="Abadi Extra Light" w:hAnsi="Abadi Extra Light"/>
          <w:sz w:val="20"/>
          <w:szCs w:val="20"/>
        </w:rPr>
        <w:t xml:space="preserve"> large consortiums with business in Asia, </w:t>
      </w:r>
      <w:r w:rsidRPr="00ED7020">
        <w:rPr>
          <w:rFonts w:ascii="Abadi Extra Light" w:hAnsi="Abadi Extra Light"/>
          <w:sz w:val="20"/>
          <w:szCs w:val="20"/>
        </w:rPr>
        <w:t>promoting</w:t>
      </w:r>
      <w:r w:rsidR="00C566E8" w:rsidRPr="00ED7020">
        <w:rPr>
          <w:rFonts w:ascii="Abadi Extra Light" w:hAnsi="Abadi Extra Light"/>
          <w:sz w:val="20"/>
          <w:szCs w:val="20"/>
        </w:rPr>
        <w:t xml:space="preserve"> high-yield classes. </w:t>
      </w:r>
      <w:r w:rsidRPr="00ED7020">
        <w:rPr>
          <w:rFonts w:ascii="Abadi Extra Light" w:hAnsi="Abadi Extra Light"/>
          <w:sz w:val="20"/>
          <w:szCs w:val="20"/>
        </w:rPr>
        <w:t>Brought a</w:t>
      </w:r>
      <w:r w:rsidR="00C566E8" w:rsidRPr="00ED7020">
        <w:rPr>
          <w:rFonts w:ascii="Abadi Extra Light" w:hAnsi="Abadi Extra Light"/>
          <w:sz w:val="20"/>
          <w:szCs w:val="20"/>
        </w:rPr>
        <w:t>nnual sales from o</w:t>
      </w:r>
      <w:r w:rsidRPr="00ED7020">
        <w:rPr>
          <w:rFonts w:ascii="Abadi Extra Light" w:hAnsi="Abadi Extra Light"/>
          <w:sz w:val="20"/>
          <w:szCs w:val="20"/>
        </w:rPr>
        <w:t>ne</w:t>
      </w:r>
      <w:r w:rsidR="00C566E8" w:rsidRPr="00ED7020">
        <w:rPr>
          <w:rFonts w:ascii="Abadi Extra Light" w:hAnsi="Abadi Extra Light"/>
          <w:sz w:val="20"/>
          <w:szCs w:val="20"/>
        </w:rPr>
        <w:t xml:space="preserve"> million to four million dollars</w:t>
      </w:r>
      <w:r w:rsidRPr="00ED7020">
        <w:rPr>
          <w:rFonts w:ascii="Abadi Extra Light" w:hAnsi="Abadi Extra Light"/>
          <w:sz w:val="20"/>
          <w:szCs w:val="20"/>
        </w:rPr>
        <w:t>.</w:t>
      </w:r>
    </w:p>
    <w:p w14:paraId="55E0B3A2" w14:textId="77777777" w:rsidR="00C566E8" w:rsidRPr="00ED7020" w:rsidRDefault="00C566E8" w:rsidP="00C566E8">
      <w:pPr>
        <w:rPr>
          <w:rFonts w:ascii="Abadi Extra Light" w:hAnsi="Abadi Extra Light"/>
          <w:sz w:val="20"/>
          <w:szCs w:val="20"/>
        </w:rPr>
      </w:pPr>
    </w:p>
    <w:p w14:paraId="28583E2C" w14:textId="1212D9B4"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 xml:space="preserve">01/2009 – 11/2011 / </w:t>
      </w:r>
      <w:r w:rsidR="00C566E8" w:rsidRPr="00ED7020">
        <w:rPr>
          <w:rFonts w:ascii="Abadi Extra Light" w:hAnsi="Abadi Extra Light"/>
          <w:sz w:val="20"/>
          <w:szCs w:val="20"/>
        </w:rPr>
        <w:t>Plexodus</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Tijuana </w:t>
      </w:r>
      <w:r w:rsidRPr="00ED7020">
        <w:rPr>
          <w:rFonts w:ascii="Abadi Extra Light" w:hAnsi="Abadi Extra Light"/>
          <w:sz w:val="20"/>
          <w:szCs w:val="20"/>
        </w:rPr>
        <w:t>MEX</w:t>
      </w:r>
    </w:p>
    <w:p w14:paraId="7AE013E5"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Director of Marketing </w:t>
      </w:r>
    </w:p>
    <w:p w14:paraId="64EC7B0B" w14:textId="0FBDAE9A"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Created the business plan, based on open-source software, that was submitted to obtain a federal grant that was used to finance company’s start up.</w:t>
      </w:r>
    </w:p>
    <w:p w14:paraId="5F3946E3" w14:textId="77777777" w:rsidR="00C566E8" w:rsidRPr="00ED7020" w:rsidRDefault="00C566E8" w:rsidP="00C566E8">
      <w:pPr>
        <w:rPr>
          <w:rFonts w:ascii="Abadi Extra Light" w:hAnsi="Abadi Extra Light"/>
          <w:sz w:val="20"/>
          <w:szCs w:val="20"/>
        </w:rPr>
      </w:pPr>
    </w:p>
    <w:p w14:paraId="33614FE7" w14:textId="081DC435"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 xml:space="preserve">01/2006 – 11/2008 / </w:t>
      </w:r>
      <w:r w:rsidR="00C566E8" w:rsidRPr="00ED7020">
        <w:rPr>
          <w:rFonts w:ascii="Abadi Extra Light" w:hAnsi="Abadi Extra Light"/>
          <w:sz w:val="20"/>
          <w:szCs w:val="20"/>
        </w:rPr>
        <w:t>Avolar Aerolineas</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Tijuana </w:t>
      </w:r>
      <w:r w:rsidRPr="00ED7020">
        <w:rPr>
          <w:rFonts w:ascii="Abadi Extra Light" w:hAnsi="Abadi Extra Light"/>
          <w:sz w:val="20"/>
          <w:szCs w:val="20"/>
        </w:rPr>
        <w:t>MEX</w:t>
      </w:r>
    </w:p>
    <w:p w14:paraId="52D11A1D"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Vice President of Sales </w:t>
      </w:r>
    </w:p>
    <w:p w14:paraId="23F4E6DF" w14:textId="567B49F5"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Implemented a hybrid distribution system (internet + travel agencies) that enabled efficient processing of cash transactions, achieving annual sales of more than US$100 million.</w:t>
      </w:r>
    </w:p>
    <w:p w14:paraId="0549B2DC" w14:textId="77777777" w:rsidR="00C566E8" w:rsidRPr="00ED7020" w:rsidRDefault="00C566E8" w:rsidP="00C566E8">
      <w:pPr>
        <w:rPr>
          <w:rFonts w:ascii="Abadi Extra Light" w:hAnsi="Abadi Extra Light"/>
          <w:sz w:val="20"/>
          <w:szCs w:val="20"/>
        </w:rPr>
      </w:pPr>
    </w:p>
    <w:p w14:paraId="775F5E16" w14:textId="1AE38663"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02/1997 – 12/2005 /</w:t>
      </w:r>
      <w:r w:rsidR="00C566E8" w:rsidRPr="00ED7020">
        <w:rPr>
          <w:rFonts w:ascii="Abadi Extra Light" w:hAnsi="Abadi Extra Light"/>
          <w:sz w:val="20"/>
          <w:szCs w:val="20"/>
        </w:rPr>
        <w:t xml:space="preserve"> UlterNet </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Morelia </w:t>
      </w:r>
      <w:r w:rsidRPr="00ED7020">
        <w:rPr>
          <w:rFonts w:ascii="Abadi Extra Light" w:hAnsi="Abadi Extra Light"/>
          <w:sz w:val="20"/>
          <w:szCs w:val="20"/>
        </w:rPr>
        <w:t>MEX</w:t>
      </w:r>
    </w:p>
    <w:p w14:paraId="46E7CD63" w14:textId="77777777" w:rsidR="00137759" w:rsidRPr="00ED7020" w:rsidRDefault="00137759" w:rsidP="00C566E8">
      <w:pPr>
        <w:rPr>
          <w:rFonts w:ascii="Abadi" w:hAnsi="Abadi"/>
          <w:b/>
          <w:bCs/>
          <w:sz w:val="20"/>
          <w:szCs w:val="20"/>
        </w:rPr>
      </w:pPr>
      <w:r w:rsidRPr="00ED7020">
        <w:rPr>
          <w:rFonts w:ascii="Abadi" w:hAnsi="Abadi"/>
          <w:b/>
          <w:bCs/>
          <w:sz w:val="20"/>
          <w:szCs w:val="20"/>
        </w:rPr>
        <w:t xml:space="preserve">Director &amp; Founder </w:t>
      </w:r>
    </w:p>
    <w:p w14:paraId="1EBCE36E" w14:textId="0DD8880B"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Created the first Mexican ISP deployed outside the country’s major cities focused on small businesses and travel agencies (reservation systems, back-office, and VoIP).</w:t>
      </w:r>
    </w:p>
    <w:p w14:paraId="4F6DADDB" w14:textId="77777777" w:rsidR="00C566E8" w:rsidRPr="00ED7020" w:rsidRDefault="00C566E8" w:rsidP="00C566E8">
      <w:pPr>
        <w:rPr>
          <w:rFonts w:ascii="Abadi Extra Light" w:hAnsi="Abadi Extra Light"/>
          <w:sz w:val="20"/>
          <w:szCs w:val="20"/>
        </w:rPr>
      </w:pPr>
    </w:p>
    <w:p w14:paraId="3DB37B8E" w14:textId="15D1B2E3" w:rsidR="00C566E8" w:rsidRPr="00ED7020" w:rsidRDefault="00137759" w:rsidP="00C566E8">
      <w:pPr>
        <w:rPr>
          <w:rFonts w:ascii="Abadi Extra Light" w:hAnsi="Abadi Extra Light"/>
          <w:sz w:val="20"/>
          <w:szCs w:val="20"/>
        </w:rPr>
      </w:pPr>
      <w:r w:rsidRPr="00ED7020">
        <w:rPr>
          <w:rFonts w:ascii="Abadi Extra Light" w:hAnsi="Abadi Extra Light"/>
          <w:sz w:val="20"/>
          <w:szCs w:val="20"/>
        </w:rPr>
        <w:t>01/1988 – 12/2005 /</w:t>
      </w:r>
      <w:r w:rsidR="00C566E8" w:rsidRPr="00ED7020">
        <w:rPr>
          <w:rFonts w:ascii="Abadi Extra Light" w:hAnsi="Abadi Extra Light"/>
          <w:sz w:val="20"/>
          <w:szCs w:val="20"/>
        </w:rPr>
        <w:t xml:space="preserve"> Exytur</w:t>
      </w:r>
      <w:r w:rsidRPr="00ED7020">
        <w:rPr>
          <w:rFonts w:ascii="Abadi Extra Light" w:hAnsi="Abadi Extra Light"/>
          <w:sz w:val="20"/>
          <w:szCs w:val="20"/>
        </w:rPr>
        <w:t xml:space="preserve"> /</w:t>
      </w:r>
      <w:r w:rsidR="00C566E8" w:rsidRPr="00ED7020">
        <w:rPr>
          <w:rFonts w:ascii="Abadi Extra Light" w:hAnsi="Abadi Extra Light"/>
          <w:sz w:val="20"/>
          <w:szCs w:val="20"/>
        </w:rPr>
        <w:t xml:space="preserve"> Morelia </w:t>
      </w:r>
      <w:r w:rsidRPr="00ED7020">
        <w:rPr>
          <w:rFonts w:ascii="Abadi Extra Light" w:hAnsi="Abadi Extra Light"/>
          <w:sz w:val="20"/>
          <w:szCs w:val="20"/>
        </w:rPr>
        <w:t>MEX</w:t>
      </w:r>
    </w:p>
    <w:p w14:paraId="0FE6ED29" w14:textId="29250275" w:rsidR="00137759" w:rsidRPr="00ED7020" w:rsidRDefault="00137759" w:rsidP="00C566E8">
      <w:pPr>
        <w:rPr>
          <w:rFonts w:ascii="Abadi" w:hAnsi="Abadi"/>
          <w:b/>
          <w:bCs/>
          <w:sz w:val="20"/>
          <w:szCs w:val="20"/>
        </w:rPr>
      </w:pPr>
      <w:r w:rsidRPr="00ED7020">
        <w:rPr>
          <w:rFonts w:ascii="Abadi" w:hAnsi="Abadi"/>
          <w:b/>
          <w:bCs/>
          <w:sz w:val="20"/>
          <w:szCs w:val="20"/>
        </w:rPr>
        <w:t>Director</w:t>
      </w:r>
    </w:p>
    <w:p w14:paraId="3FE002C0" w14:textId="422BFFDD" w:rsidR="00C566E8" w:rsidRPr="00ED7020" w:rsidRDefault="00C566E8" w:rsidP="00C566E8">
      <w:pPr>
        <w:rPr>
          <w:rFonts w:ascii="Abadi Extra Light" w:hAnsi="Abadi Extra Light"/>
          <w:sz w:val="20"/>
          <w:szCs w:val="20"/>
        </w:rPr>
      </w:pPr>
      <w:r w:rsidRPr="00ED7020">
        <w:rPr>
          <w:rFonts w:ascii="Abadi Extra Light" w:hAnsi="Abadi Extra Light"/>
          <w:sz w:val="20"/>
          <w:szCs w:val="20"/>
        </w:rPr>
        <w:t>Developed the franchise business plan, bringing together more than 25 business groups with around 300 points of sale throughout the country.</w:t>
      </w:r>
    </w:p>
    <w:sectPr w:rsidR="00C566E8" w:rsidRPr="00ED7020" w:rsidSect="004A0D07">
      <w:pgSz w:w="12240" w:h="15840"/>
      <w:pgMar w:top="720" w:right="720" w:bottom="1080" w:left="720" w:header="720" w:footer="720" w:gutter="0"/>
      <w:cols w:num="2" w:space="360" w:equalWidth="0">
        <w:col w:w="3240" w:space="360"/>
        <w:col w:w="72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BA"/>
    <w:rsid w:val="0004517D"/>
    <w:rsid w:val="00137759"/>
    <w:rsid w:val="00222AA5"/>
    <w:rsid w:val="0023721C"/>
    <w:rsid w:val="002E710A"/>
    <w:rsid w:val="00366CAD"/>
    <w:rsid w:val="004A0D07"/>
    <w:rsid w:val="00655CE0"/>
    <w:rsid w:val="00682B30"/>
    <w:rsid w:val="0071755E"/>
    <w:rsid w:val="00765E4E"/>
    <w:rsid w:val="007D758E"/>
    <w:rsid w:val="00852B58"/>
    <w:rsid w:val="008B6242"/>
    <w:rsid w:val="00A0253C"/>
    <w:rsid w:val="00B04DBA"/>
    <w:rsid w:val="00C11EAD"/>
    <w:rsid w:val="00C35FDB"/>
    <w:rsid w:val="00C566E8"/>
    <w:rsid w:val="00C77AA8"/>
    <w:rsid w:val="00D844A0"/>
    <w:rsid w:val="00ED7020"/>
    <w:rsid w:val="00F52818"/>
    <w:rsid w:val="00FD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BD599"/>
  <w15:chartTrackingRefBased/>
  <w15:docId w15:val="{0179F6BE-EA7B-EE4C-AB02-D46EE260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4DBA"/>
    <w:rPr>
      <w:color w:val="0563C1" w:themeColor="hyperlink"/>
      <w:u w:val="single"/>
    </w:rPr>
  </w:style>
  <w:style w:type="character" w:styleId="UnresolvedMention">
    <w:name w:val="Unresolved Mention"/>
    <w:basedOn w:val="DefaultParagraphFont"/>
    <w:uiPriority w:val="99"/>
    <w:semiHidden/>
    <w:unhideWhenUsed/>
    <w:rsid w:val="00B04DBA"/>
    <w:rPr>
      <w:color w:val="605E5C"/>
      <w:shd w:val="clear" w:color="auto" w:fill="E1DFDD"/>
    </w:rPr>
  </w:style>
  <w:style w:type="character" w:styleId="FollowedHyperlink">
    <w:name w:val="FollowedHyperlink"/>
    <w:basedOn w:val="DefaultParagraphFont"/>
    <w:uiPriority w:val="99"/>
    <w:semiHidden/>
    <w:unhideWhenUsed/>
    <w:rsid w:val="00137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duc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Castellanos</dc:creator>
  <cp:keywords/>
  <dc:description/>
  <cp:lastModifiedBy>Luis Castellanos</cp:lastModifiedBy>
  <cp:revision>2</cp:revision>
  <cp:lastPrinted>2023-05-09T22:50:00Z</cp:lastPrinted>
  <dcterms:created xsi:type="dcterms:W3CDTF">2023-07-23T01:06:00Z</dcterms:created>
  <dcterms:modified xsi:type="dcterms:W3CDTF">2023-07-23T01:06:00Z</dcterms:modified>
</cp:coreProperties>
</file>