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0A818" w14:textId="77777777" w:rsidR="005C1067" w:rsidRPr="006B45AD" w:rsidRDefault="00032FAB">
      <w:pPr>
        <w:jc w:val="both"/>
        <w:rPr>
          <w:rFonts w:asciiTheme="minorHAnsi" w:hAnsiTheme="minorHAnsi" w:cstheme="minorHAnsi"/>
          <w:sz w:val="34"/>
          <w:szCs w:val="20"/>
        </w:rPr>
      </w:pPr>
      <w:r w:rsidRPr="006B45AD">
        <w:rPr>
          <w:rFonts w:asciiTheme="minorHAnsi" w:hAnsiTheme="minorHAnsi" w:cstheme="minorHAnsi"/>
          <w:noProof/>
          <w:sz w:val="34"/>
          <w:szCs w:val="20"/>
        </w:rPr>
        <w:drawing>
          <wp:anchor distT="0" distB="0" distL="0" distR="0" simplePos="0" relativeHeight="4" behindDoc="0" locked="0" layoutInCell="0" allowOverlap="1" wp14:anchorId="3B916F1B" wp14:editId="55603C78">
            <wp:simplePos x="0" y="0"/>
            <wp:positionH relativeFrom="column">
              <wp:align>center</wp:align>
            </wp:positionH>
            <wp:positionV relativeFrom="paragraph">
              <wp:posOffset>635</wp:posOffset>
            </wp:positionV>
            <wp:extent cx="5760720" cy="1863725"/>
            <wp:effectExtent l="0" t="0" r="0" b="0"/>
            <wp:wrapSquare wrapText="largest"/>
            <wp:docPr id="1"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9"/>
                    <pic:cNvPicPr>
                      <a:picLocks noChangeAspect="1" noChangeArrowheads="1"/>
                    </pic:cNvPicPr>
                  </pic:nvPicPr>
                  <pic:blipFill>
                    <a:blip r:embed="rId8"/>
                    <a:stretch>
                      <a:fillRect/>
                    </a:stretch>
                  </pic:blipFill>
                  <pic:spPr bwMode="auto">
                    <a:xfrm>
                      <a:off x="0" y="0"/>
                      <a:ext cx="5760720" cy="1863725"/>
                    </a:xfrm>
                    <a:prstGeom prst="rect">
                      <a:avLst/>
                    </a:prstGeom>
                  </pic:spPr>
                </pic:pic>
              </a:graphicData>
            </a:graphic>
          </wp:anchor>
        </w:drawing>
      </w:r>
    </w:p>
    <w:p w14:paraId="217D8520" w14:textId="77777777" w:rsidR="005C1067" w:rsidRPr="006B45AD" w:rsidRDefault="005C1067">
      <w:pPr>
        <w:pStyle w:val="Tytu"/>
        <w:rPr>
          <w:rFonts w:asciiTheme="minorHAnsi" w:hAnsiTheme="minorHAnsi" w:cstheme="minorHAnsi"/>
        </w:rPr>
      </w:pPr>
    </w:p>
    <w:p w14:paraId="6768DF62" w14:textId="77777777" w:rsidR="005C1067" w:rsidRPr="006B45AD" w:rsidRDefault="005C1067">
      <w:pPr>
        <w:pStyle w:val="Tytu"/>
        <w:rPr>
          <w:rFonts w:asciiTheme="minorHAnsi" w:hAnsiTheme="minorHAnsi" w:cstheme="minorHAnsi"/>
        </w:rPr>
      </w:pPr>
    </w:p>
    <w:p w14:paraId="1C0B857A" w14:textId="21B67202" w:rsidR="005C1067" w:rsidRPr="006B45AD" w:rsidRDefault="008A61E0" w:rsidP="00C634C6">
      <w:pPr>
        <w:pStyle w:val="Tytu"/>
        <w:rPr>
          <w:rFonts w:asciiTheme="minorHAnsi" w:hAnsiTheme="minorHAnsi" w:cstheme="minorHAnsi"/>
        </w:rPr>
      </w:pPr>
      <w:r w:rsidRPr="006B45AD">
        <w:rPr>
          <w:rFonts w:asciiTheme="minorHAnsi" w:hAnsiTheme="minorHAnsi" w:cstheme="minorHAnsi"/>
        </w:rPr>
        <w:t>Group Project</w:t>
      </w:r>
      <w:r w:rsidR="0043072D">
        <w:rPr>
          <w:rFonts w:asciiTheme="minorHAnsi" w:hAnsiTheme="minorHAnsi" w:cstheme="minorHAnsi"/>
        </w:rPr>
        <w:br/>
        <w:t xml:space="preserve">Documentation: part </w:t>
      </w:r>
      <w:r w:rsidR="004F508A">
        <w:rPr>
          <w:rFonts w:asciiTheme="minorHAnsi" w:hAnsiTheme="minorHAnsi" w:cstheme="minorHAnsi"/>
        </w:rPr>
        <w:t>2</w:t>
      </w:r>
    </w:p>
    <w:p w14:paraId="010C4934" w14:textId="77777777" w:rsidR="005C1067" w:rsidRPr="006B45AD" w:rsidRDefault="005C1067">
      <w:pPr>
        <w:jc w:val="center"/>
        <w:rPr>
          <w:rFonts w:asciiTheme="minorHAnsi" w:hAnsiTheme="minorHAnsi" w:cstheme="minorHAnsi"/>
        </w:rPr>
      </w:pPr>
    </w:p>
    <w:p w14:paraId="033534E8" w14:textId="77777777" w:rsidR="00CE2771" w:rsidRPr="005A3DB1" w:rsidRDefault="00CE2771" w:rsidP="00CE2771">
      <w:pPr>
        <w:pStyle w:val="Default"/>
        <w:rPr>
          <w:rFonts w:asciiTheme="minorHAnsi" w:hAnsiTheme="minorHAnsi" w:cstheme="minorHAnsi"/>
        </w:rPr>
      </w:pPr>
    </w:p>
    <w:p w14:paraId="5B7DEB86" w14:textId="590FCBB7" w:rsidR="00C634C6" w:rsidRPr="005A3DB1" w:rsidRDefault="00C634C6" w:rsidP="00CE2771">
      <w:pPr>
        <w:pStyle w:val="Default"/>
        <w:jc w:val="center"/>
        <w:rPr>
          <w:rFonts w:asciiTheme="minorHAnsi" w:hAnsiTheme="minorHAnsi" w:cstheme="minorHAnsi"/>
          <w:i/>
          <w:iCs/>
          <w:sz w:val="32"/>
          <w:szCs w:val="32"/>
        </w:rPr>
      </w:pPr>
      <w:r w:rsidRPr="005A3DB1">
        <w:rPr>
          <w:rFonts w:asciiTheme="minorHAnsi" w:hAnsiTheme="minorHAnsi" w:cstheme="minorHAnsi"/>
          <w:sz w:val="32"/>
          <w:szCs w:val="32"/>
        </w:rPr>
        <w:t>Authors:</w:t>
      </w:r>
      <w:r w:rsidRPr="005A3DB1">
        <w:rPr>
          <w:rFonts w:asciiTheme="minorHAnsi" w:hAnsiTheme="minorHAnsi" w:cstheme="minorHAnsi"/>
          <w:i/>
          <w:iCs/>
          <w:sz w:val="32"/>
          <w:szCs w:val="32"/>
        </w:rPr>
        <w:t xml:space="preserve"> Agata Makarewicz, Jacek </w:t>
      </w:r>
      <w:proofErr w:type="spellStart"/>
      <w:r w:rsidRPr="005A3DB1">
        <w:rPr>
          <w:rFonts w:asciiTheme="minorHAnsi" w:hAnsiTheme="minorHAnsi" w:cstheme="minorHAnsi"/>
          <w:i/>
          <w:iCs/>
          <w:sz w:val="32"/>
          <w:szCs w:val="32"/>
        </w:rPr>
        <w:t>Wiśniewski</w:t>
      </w:r>
      <w:proofErr w:type="spellEnd"/>
      <w:r w:rsidRPr="005A3DB1">
        <w:rPr>
          <w:rFonts w:asciiTheme="minorHAnsi" w:hAnsiTheme="minorHAnsi" w:cstheme="minorHAnsi"/>
          <w:i/>
          <w:iCs/>
          <w:sz w:val="32"/>
          <w:szCs w:val="32"/>
        </w:rPr>
        <w:br/>
      </w:r>
    </w:p>
    <w:p w14:paraId="4F6105FD" w14:textId="7F6854DA" w:rsidR="005C1067" w:rsidRPr="00C634C6" w:rsidRDefault="00CE2771" w:rsidP="00CE2771">
      <w:pPr>
        <w:pStyle w:val="Default"/>
        <w:jc w:val="center"/>
        <w:rPr>
          <w:rFonts w:asciiTheme="minorHAnsi" w:hAnsiTheme="minorHAnsi" w:cstheme="minorHAnsi"/>
          <w:sz w:val="32"/>
          <w:szCs w:val="32"/>
        </w:rPr>
      </w:pPr>
      <w:r w:rsidRPr="00C634C6">
        <w:rPr>
          <w:rFonts w:asciiTheme="minorHAnsi" w:hAnsiTheme="minorHAnsi" w:cstheme="minorHAnsi"/>
          <w:sz w:val="32"/>
          <w:szCs w:val="32"/>
        </w:rPr>
        <w:t>T</w:t>
      </w:r>
      <w:r w:rsidR="00C634C6">
        <w:rPr>
          <w:rFonts w:asciiTheme="minorHAnsi" w:hAnsiTheme="minorHAnsi" w:cstheme="minorHAnsi"/>
          <w:sz w:val="32"/>
          <w:szCs w:val="32"/>
        </w:rPr>
        <w:t>hesis t</w:t>
      </w:r>
      <w:r w:rsidRPr="00C634C6">
        <w:rPr>
          <w:rFonts w:asciiTheme="minorHAnsi" w:hAnsiTheme="minorHAnsi" w:cstheme="minorHAnsi"/>
          <w:sz w:val="32"/>
          <w:szCs w:val="32"/>
        </w:rPr>
        <w:t>itle:</w:t>
      </w:r>
      <w:r w:rsidR="00C634C6" w:rsidRPr="00C634C6">
        <w:rPr>
          <w:rFonts w:asciiTheme="minorHAnsi" w:hAnsiTheme="minorHAnsi" w:cstheme="minorHAnsi"/>
          <w:bCs/>
          <w:sz w:val="32"/>
          <w:szCs w:val="32"/>
        </w:rPr>
        <w:t xml:space="preserve"> </w:t>
      </w:r>
      <w:r w:rsidR="00C634C6" w:rsidRPr="00C634C6">
        <w:rPr>
          <w:rFonts w:asciiTheme="minorHAnsi" w:hAnsiTheme="minorHAnsi" w:cstheme="minorHAnsi" w:hint="eastAsia"/>
          <w:bCs/>
          <w:i/>
          <w:iCs/>
          <w:sz w:val="32"/>
          <w:szCs w:val="32"/>
        </w:rPr>
        <w:t xml:space="preserve">Application for Analysis of the Economic Growth </w:t>
      </w:r>
      <w:r w:rsidR="00C634C6" w:rsidRPr="00C634C6">
        <w:rPr>
          <w:rFonts w:asciiTheme="minorHAnsi" w:hAnsiTheme="minorHAnsi" w:cstheme="minorHAnsi"/>
          <w:bCs/>
          <w:i/>
          <w:iCs/>
          <w:sz w:val="32"/>
          <w:szCs w:val="32"/>
        </w:rPr>
        <w:br/>
      </w:r>
      <w:r w:rsidR="00C634C6" w:rsidRPr="00C634C6">
        <w:rPr>
          <w:rFonts w:asciiTheme="minorHAnsi" w:hAnsiTheme="minorHAnsi" w:cstheme="minorHAnsi" w:hint="eastAsia"/>
          <w:bCs/>
          <w:i/>
          <w:iCs/>
          <w:sz w:val="32"/>
          <w:szCs w:val="32"/>
        </w:rPr>
        <w:t>Indexes for European Countries</w:t>
      </w:r>
      <w:r w:rsidR="0043072D" w:rsidRPr="00C634C6">
        <w:rPr>
          <w:rFonts w:asciiTheme="minorHAnsi" w:hAnsiTheme="minorHAnsi" w:cstheme="minorHAnsi"/>
          <w:i/>
          <w:iCs/>
          <w:sz w:val="32"/>
          <w:szCs w:val="32"/>
        </w:rPr>
        <w:br/>
      </w:r>
      <w:r w:rsidR="0043072D" w:rsidRPr="00C634C6">
        <w:rPr>
          <w:rFonts w:asciiTheme="minorHAnsi" w:hAnsiTheme="minorHAnsi" w:cstheme="minorHAnsi"/>
          <w:sz w:val="32"/>
          <w:szCs w:val="32"/>
        </w:rPr>
        <w:br/>
        <w:t xml:space="preserve">Supervisor: </w:t>
      </w:r>
      <w:r w:rsidR="0043072D" w:rsidRPr="00C634C6">
        <w:rPr>
          <w:rFonts w:asciiTheme="minorHAnsi" w:hAnsiTheme="minorHAnsi" w:cstheme="minorHAnsi"/>
          <w:i/>
          <w:iCs/>
          <w:sz w:val="32"/>
          <w:szCs w:val="32"/>
        </w:rPr>
        <w:t xml:space="preserve">Agnieszka </w:t>
      </w:r>
      <w:proofErr w:type="spellStart"/>
      <w:r w:rsidR="0043072D" w:rsidRPr="00C634C6">
        <w:rPr>
          <w:rFonts w:asciiTheme="minorHAnsi" w:hAnsiTheme="minorHAnsi" w:cstheme="minorHAnsi"/>
          <w:i/>
          <w:iCs/>
          <w:sz w:val="32"/>
          <w:szCs w:val="32"/>
        </w:rPr>
        <w:t>Jastrz</w:t>
      </w:r>
      <w:r w:rsidR="0043072D" w:rsidRPr="00C634C6">
        <w:rPr>
          <w:rFonts w:asciiTheme="minorHAnsi" w:hAnsiTheme="minorHAnsi" w:cstheme="minorHAnsi" w:hint="cs"/>
          <w:i/>
          <w:iCs/>
          <w:sz w:val="32"/>
          <w:szCs w:val="32"/>
        </w:rPr>
        <w:t>ę</w:t>
      </w:r>
      <w:r w:rsidR="0043072D" w:rsidRPr="00C634C6">
        <w:rPr>
          <w:rFonts w:asciiTheme="minorHAnsi" w:hAnsiTheme="minorHAnsi" w:cstheme="minorHAnsi"/>
          <w:i/>
          <w:iCs/>
          <w:sz w:val="32"/>
          <w:szCs w:val="32"/>
        </w:rPr>
        <w:t>bska</w:t>
      </w:r>
      <w:proofErr w:type="spellEnd"/>
      <w:r w:rsidR="0043072D" w:rsidRPr="00C634C6">
        <w:rPr>
          <w:rFonts w:asciiTheme="minorHAnsi" w:hAnsiTheme="minorHAnsi" w:cstheme="minorHAnsi"/>
          <w:i/>
          <w:iCs/>
          <w:sz w:val="32"/>
          <w:szCs w:val="32"/>
        </w:rPr>
        <w:t>, Ph.D. Eng.</w:t>
      </w:r>
    </w:p>
    <w:p w14:paraId="582F9A4B" w14:textId="77777777" w:rsidR="005C1067" w:rsidRPr="00C634C6" w:rsidRDefault="005C1067">
      <w:pPr>
        <w:jc w:val="center"/>
        <w:rPr>
          <w:rFonts w:asciiTheme="minorHAnsi" w:hAnsiTheme="minorHAnsi" w:cstheme="minorHAnsi"/>
        </w:rPr>
      </w:pPr>
    </w:p>
    <w:p w14:paraId="1232171D" w14:textId="17F1A9BC" w:rsidR="005C1067" w:rsidRPr="00C634C6" w:rsidRDefault="00C634C6" w:rsidP="0043072D">
      <w:pPr>
        <w:rPr>
          <w:rFonts w:asciiTheme="minorHAnsi" w:hAnsiTheme="minorHAnsi" w:cstheme="minorHAnsi"/>
        </w:rPr>
      </w:pPr>
      <w:r>
        <w:rPr>
          <w:rFonts w:asciiTheme="minorHAnsi" w:hAnsiTheme="minorHAnsi" w:cstheme="minorHAnsi"/>
        </w:rPr>
        <w:br/>
      </w:r>
      <w:r>
        <w:rPr>
          <w:rFonts w:asciiTheme="minorHAnsi" w:hAnsiTheme="minorHAnsi" w:cstheme="minorHAnsi"/>
        </w:rPr>
        <w:br/>
      </w:r>
      <w:r>
        <w:rPr>
          <w:rFonts w:asciiTheme="minorHAnsi" w:hAnsiTheme="minorHAnsi" w:cstheme="minorHAnsi"/>
        </w:rPr>
        <w:br/>
      </w:r>
    </w:p>
    <w:p w14:paraId="1EFA68AD" w14:textId="4D48A154" w:rsidR="005C1067" w:rsidRPr="00C634C6" w:rsidRDefault="00032FAB" w:rsidP="00C634C6">
      <w:pPr>
        <w:pStyle w:val="Default"/>
        <w:jc w:val="center"/>
        <w:rPr>
          <w:rFonts w:asciiTheme="minorHAnsi" w:hAnsiTheme="minorHAnsi" w:cstheme="minorHAnsi"/>
          <w:sz w:val="28"/>
          <w:szCs w:val="28"/>
        </w:rPr>
      </w:pPr>
      <w:r w:rsidRPr="00C634C6">
        <w:rPr>
          <w:rFonts w:asciiTheme="minorHAnsi" w:hAnsiTheme="minorHAnsi" w:cstheme="minorHAnsi"/>
        </w:rPr>
        <w:t xml:space="preserve">version </w:t>
      </w:r>
      <w:r w:rsidR="008A61E0" w:rsidRPr="00C634C6">
        <w:rPr>
          <w:rFonts w:asciiTheme="minorHAnsi" w:hAnsiTheme="minorHAnsi" w:cstheme="minorHAnsi"/>
        </w:rPr>
        <w:t>1</w:t>
      </w:r>
      <w:r w:rsidRPr="00C634C6">
        <w:rPr>
          <w:rFonts w:asciiTheme="minorHAnsi" w:hAnsiTheme="minorHAnsi" w:cstheme="minorHAnsi"/>
        </w:rPr>
        <w:t>.</w:t>
      </w:r>
      <w:r w:rsidR="00EE4DE8">
        <w:rPr>
          <w:rFonts w:asciiTheme="minorHAnsi" w:hAnsiTheme="minorHAnsi" w:cstheme="minorHAnsi"/>
        </w:rPr>
        <w:t>5</w:t>
      </w:r>
      <w:r w:rsidR="00C634C6">
        <w:rPr>
          <w:rFonts w:asciiTheme="minorHAnsi" w:hAnsiTheme="minorHAnsi" w:cstheme="minorHAnsi"/>
        </w:rPr>
        <w:br/>
      </w:r>
      <w:r w:rsidR="0043072D" w:rsidRPr="00C634C6">
        <w:rPr>
          <w:rFonts w:asciiTheme="minorHAnsi" w:hAnsiTheme="minorHAnsi" w:cstheme="minorHAnsi"/>
          <w:sz w:val="28"/>
          <w:szCs w:val="28"/>
        </w:rPr>
        <w:br/>
      </w:r>
    </w:p>
    <w:p w14:paraId="078E7CC8" w14:textId="7ED6350D" w:rsidR="005C1067" w:rsidRPr="009413E8" w:rsidRDefault="00CF3951">
      <w:pPr>
        <w:pStyle w:val="Default"/>
        <w:jc w:val="center"/>
        <w:rPr>
          <w:rFonts w:asciiTheme="minorHAnsi" w:hAnsiTheme="minorHAnsi" w:cstheme="minorHAnsi"/>
        </w:rPr>
      </w:pPr>
      <w:r w:rsidRPr="009413E8">
        <w:rPr>
          <w:rFonts w:asciiTheme="minorHAnsi" w:hAnsiTheme="minorHAnsi" w:cstheme="minorHAnsi"/>
          <w:sz w:val="28"/>
          <w:szCs w:val="28"/>
        </w:rPr>
        <w:t>8</w:t>
      </w:r>
      <w:r w:rsidR="00032FAB" w:rsidRPr="009413E8">
        <w:rPr>
          <w:rFonts w:asciiTheme="minorHAnsi" w:hAnsiTheme="minorHAnsi" w:cstheme="minorHAnsi"/>
          <w:sz w:val="28"/>
          <w:szCs w:val="28"/>
        </w:rPr>
        <w:t>.1</w:t>
      </w:r>
      <w:r w:rsidRPr="009413E8">
        <w:rPr>
          <w:rFonts w:asciiTheme="minorHAnsi" w:hAnsiTheme="minorHAnsi" w:cstheme="minorHAnsi"/>
          <w:sz w:val="28"/>
          <w:szCs w:val="28"/>
        </w:rPr>
        <w:t>1</w:t>
      </w:r>
      <w:r w:rsidR="00032FAB" w:rsidRPr="009413E8">
        <w:rPr>
          <w:rFonts w:asciiTheme="minorHAnsi" w:hAnsiTheme="minorHAnsi" w:cstheme="minorHAnsi"/>
          <w:sz w:val="28"/>
          <w:szCs w:val="28"/>
        </w:rPr>
        <w:t>.2021</w:t>
      </w:r>
      <w:r w:rsidR="00032FAB" w:rsidRPr="009413E8">
        <w:rPr>
          <w:rFonts w:asciiTheme="minorHAnsi" w:hAnsiTheme="minorHAnsi" w:cstheme="minorHAnsi"/>
        </w:rPr>
        <w:br w:type="page"/>
      </w:r>
    </w:p>
    <w:p w14:paraId="0055C686" w14:textId="77777777" w:rsidR="005C1067" w:rsidRPr="009413E8" w:rsidRDefault="005C1067">
      <w:pPr>
        <w:pStyle w:val="Default"/>
        <w:jc w:val="center"/>
        <w:rPr>
          <w:rFonts w:asciiTheme="minorHAnsi" w:hAnsiTheme="minorHAnsi" w:cstheme="minorHAnsi"/>
          <w:sz w:val="28"/>
          <w:szCs w:val="28"/>
        </w:rPr>
      </w:pPr>
    </w:p>
    <w:sdt>
      <w:sdtPr>
        <w:rPr>
          <w:rFonts w:asciiTheme="minorHAnsi" w:eastAsia="SimSun" w:hAnsiTheme="minorHAnsi" w:cstheme="minorHAnsi"/>
          <w:b w:val="0"/>
          <w:bCs w:val="0"/>
          <w:sz w:val="22"/>
          <w:szCs w:val="22"/>
        </w:rPr>
        <w:id w:val="1355624321"/>
        <w:docPartObj>
          <w:docPartGallery w:val="Table of Contents"/>
          <w:docPartUnique/>
        </w:docPartObj>
      </w:sdtPr>
      <w:sdtEndPr/>
      <w:sdtContent>
        <w:p w14:paraId="75ADA931" w14:textId="77777777" w:rsidR="005C1067" w:rsidRPr="009413E8" w:rsidRDefault="00032FAB">
          <w:pPr>
            <w:pStyle w:val="Nagwekwykazurde"/>
            <w:rPr>
              <w:rFonts w:asciiTheme="minorHAnsi" w:hAnsiTheme="minorHAnsi" w:cstheme="minorHAnsi"/>
            </w:rPr>
          </w:pPr>
          <w:r w:rsidRPr="009413E8">
            <w:rPr>
              <w:rFonts w:asciiTheme="minorHAnsi" w:hAnsiTheme="minorHAnsi" w:cstheme="minorHAnsi"/>
            </w:rPr>
            <w:t>Table of Contents</w:t>
          </w:r>
        </w:p>
        <w:p w14:paraId="06251307" w14:textId="7FE377C6" w:rsidR="009413E8" w:rsidRPr="009413E8" w:rsidRDefault="00032FAB">
          <w:pPr>
            <w:pStyle w:val="Spistreci1"/>
            <w:tabs>
              <w:tab w:val="left" w:pos="440"/>
              <w:tab w:val="right" w:leader="dot" w:pos="9062"/>
            </w:tabs>
            <w:rPr>
              <w:rFonts w:asciiTheme="minorHAnsi" w:eastAsiaTheme="minorEastAsia" w:hAnsiTheme="minorHAnsi" w:cstheme="minorHAnsi"/>
              <w:noProof/>
              <w:lang w:val="pl-PL" w:eastAsia="pl-PL"/>
            </w:rPr>
          </w:pPr>
          <w:r w:rsidRPr="009413E8">
            <w:fldChar w:fldCharType="begin"/>
          </w:r>
          <w:r w:rsidRPr="009413E8">
            <w:rPr>
              <w:rStyle w:val="IndexLink"/>
              <w:rFonts w:asciiTheme="minorHAnsi" w:hAnsiTheme="minorHAnsi" w:cstheme="minorHAnsi"/>
            </w:rPr>
            <w:instrText>TOC \f \o "1-9" \h</w:instrText>
          </w:r>
          <w:r w:rsidRPr="009413E8">
            <w:rPr>
              <w:rStyle w:val="IndexLink"/>
              <w:rFonts w:asciiTheme="minorHAnsi" w:hAnsiTheme="minorHAnsi" w:cstheme="minorHAnsi"/>
            </w:rPr>
            <w:fldChar w:fldCharType="separate"/>
          </w:r>
          <w:hyperlink w:anchor="_Toc87292433" w:history="1">
            <w:r w:rsidR="009413E8" w:rsidRPr="009413E8">
              <w:rPr>
                <w:rStyle w:val="Hipercze"/>
                <w:rFonts w:asciiTheme="minorHAnsi" w:hAnsiTheme="minorHAnsi" w:cstheme="minorHAnsi"/>
                <w:noProof/>
              </w:rPr>
              <w:t>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Abstract</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75794BC" w14:textId="49444FC8"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34" w:history="1">
            <w:r w:rsidR="009413E8" w:rsidRPr="009413E8">
              <w:rPr>
                <w:rStyle w:val="Hipercze"/>
                <w:rFonts w:asciiTheme="minorHAnsi" w:hAnsiTheme="minorHAnsi" w:cstheme="minorHAnsi"/>
                <w:noProof/>
              </w:rPr>
              <w:t>1.1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History of changes</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_Toc87292434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3</w:t>
            </w:r>
            <w:r w:rsidR="009413E8" w:rsidRPr="009413E8">
              <w:rPr>
                <w:rFonts w:asciiTheme="minorHAnsi" w:hAnsiTheme="minorHAnsi" w:cstheme="minorHAnsi"/>
                <w:noProof/>
              </w:rPr>
              <w:fldChar w:fldCharType="end"/>
            </w:r>
          </w:hyperlink>
        </w:p>
        <w:p w14:paraId="55F1DC0B" w14:textId="3CA97578"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35" w:history="1">
            <w:r w:rsidR="009413E8" w:rsidRPr="009413E8">
              <w:rPr>
                <w:rStyle w:val="Hipercze"/>
                <w:rFonts w:asciiTheme="minorHAnsi" w:hAnsiTheme="minorHAnsi" w:cstheme="minorHAnsi"/>
                <w:noProof/>
              </w:rPr>
              <w:t>2</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Vocabulary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_Toc87292435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4</w:t>
            </w:r>
            <w:r w:rsidR="009413E8" w:rsidRPr="009413E8">
              <w:rPr>
                <w:rFonts w:asciiTheme="minorHAnsi" w:hAnsiTheme="minorHAnsi" w:cstheme="minorHAnsi"/>
                <w:noProof/>
              </w:rPr>
              <w:fldChar w:fldCharType="end"/>
            </w:r>
          </w:hyperlink>
        </w:p>
        <w:p w14:paraId="3A93737A" w14:textId="11E0C08A"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36" w:history="1">
            <w:r w:rsidR="009413E8" w:rsidRPr="009413E8">
              <w:rPr>
                <w:rStyle w:val="Hipercze"/>
                <w:rFonts w:asciiTheme="minorHAnsi" w:hAnsiTheme="minorHAnsi" w:cstheme="minorHAnsi"/>
                <w:noProof/>
              </w:rPr>
              <w:t>3</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Solution Proposal</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_Toc87292436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45C1F539" w14:textId="24ACEF25"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37" w:history="1">
            <w:r w:rsidR="009413E8" w:rsidRPr="009413E8">
              <w:rPr>
                <w:rStyle w:val="Hipercze"/>
                <w:rFonts w:asciiTheme="minorHAnsi" w:hAnsiTheme="minorHAnsi" w:cstheme="minorHAnsi"/>
                <w:noProof/>
              </w:rPr>
              <w:t>4</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Data understanding and preparation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_Toc87292437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3CE966BF" w14:textId="70A3A601"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38" w:history="1">
            <w:r w:rsidR="009413E8" w:rsidRPr="009413E8">
              <w:rPr>
                <w:rStyle w:val="Hipercze"/>
                <w:rFonts w:asciiTheme="minorHAnsi" w:hAnsiTheme="minorHAnsi" w:cstheme="minorHAnsi"/>
                <w:noProof/>
              </w:rPr>
              <w:t>4.1</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Collect initial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_Toc87292438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5</w:t>
            </w:r>
            <w:r w:rsidR="009413E8" w:rsidRPr="009413E8">
              <w:rPr>
                <w:rFonts w:asciiTheme="minorHAnsi" w:hAnsiTheme="minorHAnsi" w:cstheme="minorHAnsi"/>
                <w:noProof/>
              </w:rPr>
              <w:fldChar w:fldCharType="end"/>
            </w:r>
          </w:hyperlink>
        </w:p>
        <w:p w14:paraId="61177B76" w14:textId="7CB00668"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39" w:history="1">
            <w:r w:rsidR="009413E8" w:rsidRPr="009413E8">
              <w:rPr>
                <w:rStyle w:val="Hipercze"/>
                <w:rFonts w:asciiTheme="minorHAnsi" w:hAnsiTheme="minorHAnsi" w:cstheme="minorHAnsi"/>
                <w:noProof/>
              </w:rPr>
              <w:t>4.2</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Describe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_Toc87292439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7</w:t>
            </w:r>
            <w:r w:rsidR="009413E8" w:rsidRPr="009413E8">
              <w:rPr>
                <w:rFonts w:asciiTheme="minorHAnsi" w:hAnsiTheme="minorHAnsi" w:cstheme="minorHAnsi"/>
                <w:noProof/>
              </w:rPr>
              <w:fldChar w:fldCharType="end"/>
            </w:r>
          </w:hyperlink>
        </w:p>
        <w:p w14:paraId="5CE8420B" w14:textId="0410F1DB"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0" w:history="1">
            <w:r w:rsidR="009413E8" w:rsidRPr="009413E8">
              <w:rPr>
                <w:rStyle w:val="Hipercze"/>
                <w:rFonts w:asciiTheme="minorHAnsi" w:hAnsiTheme="minorHAnsi" w:cstheme="minorHAnsi"/>
                <w:noProof/>
              </w:rPr>
              <w:t>4.3</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Explore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_Toc87292440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7</w:t>
            </w:r>
            <w:r w:rsidR="009413E8" w:rsidRPr="009413E8">
              <w:rPr>
                <w:rFonts w:asciiTheme="minorHAnsi" w:hAnsiTheme="minorHAnsi" w:cstheme="minorHAnsi"/>
                <w:noProof/>
              </w:rPr>
              <w:fldChar w:fldCharType="end"/>
            </w:r>
          </w:hyperlink>
        </w:p>
        <w:p w14:paraId="553A9A94" w14:textId="3FFCC484"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1" w:history="1">
            <w:r w:rsidR="009413E8" w:rsidRPr="009413E8">
              <w:rPr>
                <w:rStyle w:val="Hipercze"/>
                <w:rFonts w:asciiTheme="minorHAnsi" w:hAnsiTheme="minorHAnsi" w:cstheme="minorHAnsi"/>
                <w:noProof/>
              </w:rPr>
              <w:t>4.4</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Data quality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_Toc87292441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8</w:t>
            </w:r>
            <w:r w:rsidR="009413E8" w:rsidRPr="009413E8">
              <w:rPr>
                <w:rFonts w:asciiTheme="minorHAnsi" w:hAnsiTheme="minorHAnsi" w:cstheme="minorHAnsi"/>
                <w:noProof/>
              </w:rPr>
              <w:fldChar w:fldCharType="end"/>
            </w:r>
          </w:hyperlink>
        </w:p>
        <w:p w14:paraId="4448FFE6" w14:textId="66126786"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2" w:history="1">
            <w:r w:rsidR="009413E8" w:rsidRPr="009413E8">
              <w:rPr>
                <w:rStyle w:val="Hipercze"/>
                <w:rFonts w:asciiTheme="minorHAnsi" w:hAnsiTheme="minorHAnsi" w:cstheme="minorHAnsi"/>
                <w:noProof/>
              </w:rPr>
              <w:t>4.5</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Construct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_Toc87292442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3F8DF61E" w14:textId="72837474"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3" w:history="1">
            <w:r w:rsidR="009413E8" w:rsidRPr="009413E8">
              <w:rPr>
                <w:rStyle w:val="Hipercze"/>
                <w:rFonts w:asciiTheme="minorHAnsi" w:hAnsiTheme="minorHAnsi" w:cstheme="minorHAnsi"/>
                <w:noProof/>
              </w:rPr>
              <w:t>4.6</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Integrate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_Toc87292443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4427B564" w14:textId="76031852"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4" w:history="1">
            <w:r w:rsidR="009413E8" w:rsidRPr="009413E8">
              <w:rPr>
                <w:rStyle w:val="Hipercze"/>
                <w:rFonts w:asciiTheme="minorHAnsi" w:hAnsiTheme="minorHAnsi" w:cstheme="minorHAnsi"/>
                <w:noProof/>
              </w:rPr>
              <w:t>4.7</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Select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_Toc87292444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9</w:t>
            </w:r>
            <w:r w:rsidR="009413E8" w:rsidRPr="009413E8">
              <w:rPr>
                <w:rFonts w:asciiTheme="minorHAnsi" w:hAnsiTheme="minorHAnsi" w:cstheme="minorHAnsi"/>
                <w:noProof/>
              </w:rPr>
              <w:fldChar w:fldCharType="end"/>
            </w:r>
          </w:hyperlink>
        </w:p>
        <w:p w14:paraId="426684A9" w14:textId="0CCBA58B" w:rsidR="009413E8" w:rsidRPr="009413E8" w:rsidRDefault="00CE4188">
          <w:pPr>
            <w:pStyle w:val="Spistreci2"/>
            <w:tabs>
              <w:tab w:val="left" w:pos="880"/>
              <w:tab w:val="right" w:leader="dot" w:pos="9062"/>
            </w:tabs>
            <w:rPr>
              <w:rFonts w:asciiTheme="minorHAnsi" w:eastAsiaTheme="minorEastAsia" w:hAnsiTheme="minorHAnsi" w:cstheme="minorHAnsi"/>
              <w:noProof/>
              <w:lang w:val="pl-PL" w:eastAsia="pl-PL"/>
            </w:rPr>
          </w:pPr>
          <w:hyperlink w:anchor="_Toc87292445" w:history="1">
            <w:r w:rsidR="009413E8" w:rsidRPr="009413E8">
              <w:rPr>
                <w:rStyle w:val="Hipercze"/>
                <w:rFonts w:asciiTheme="minorHAnsi" w:hAnsiTheme="minorHAnsi" w:cstheme="minorHAnsi"/>
                <w:noProof/>
              </w:rPr>
              <w:t>4.8</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Preprocess data</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_Toc87292445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10</w:t>
            </w:r>
            <w:r w:rsidR="009413E8" w:rsidRPr="009413E8">
              <w:rPr>
                <w:rFonts w:asciiTheme="minorHAnsi" w:hAnsiTheme="minorHAnsi" w:cstheme="minorHAnsi"/>
                <w:noProof/>
              </w:rPr>
              <w:fldChar w:fldCharType="end"/>
            </w:r>
          </w:hyperlink>
        </w:p>
        <w:p w14:paraId="71FC1E3C" w14:textId="72D19B17"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6" w:history="1">
            <w:r w:rsidR="009413E8" w:rsidRPr="009413E8">
              <w:rPr>
                <w:rStyle w:val="Hipercze"/>
                <w:rFonts w:asciiTheme="minorHAnsi" w:hAnsiTheme="minorHAnsi" w:cstheme="minorHAnsi"/>
                <w:noProof/>
              </w:rPr>
              <w:t>5</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GUI Design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_Toc87292446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12</w:t>
            </w:r>
            <w:r w:rsidR="009413E8" w:rsidRPr="009413E8">
              <w:rPr>
                <w:rFonts w:asciiTheme="minorHAnsi" w:hAnsiTheme="minorHAnsi" w:cstheme="minorHAnsi"/>
                <w:noProof/>
              </w:rPr>
              <w:fldChar w:fldCharType="end"/>
            </w:r>
          </w:hyperlink>
        </w:p>
        <w:p w14:paraId="7020D1A4" w14:textId="678010F1"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7" w:history="1">
            <w:r w:rsidR="009413E8" w:rsidRPr="009413E8">
              <w:rPr>
                <w:rStyle w:val="Hipercze"/>
                <w:rFonts w:asciiTheme="minorHAnsi" w:hAnsiTheme="minorHAnsi" w:cstheme="minorHAnsi"/>
                <w:noProof/>
              </w:rPr>
              <w:t>6</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Technology selection</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_Toc87292447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36176582" w14:textId="0333733E"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8" w:history="1">
            <w:r w:rsidR="009413E8" w:rsidRPr="009413E8">
              <w:rPr>
                <w:rStyle w:val="Hipercze"/>
                <w:rFonts w:asciiTheme="minorHAnsi" w:hAnsiTheme="minorHAnsi" w:cstheme="minorHAnsi"/>
                <w:noProof/>
              </w:rPr>
              <w:t>7</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lang w:val="pl-PL"/>
              </w:rPr>
              <w:t>References</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_Toc87292448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3A9DF97A" w14:textId="7FDCBBC3" w:rsidR="009413E8" w:rsidRPr="009413E8" w:rsidRDefault="00CE4188">
          <w:pPr>
            <w:pStyle w:val="Spistreci1"/>
            <w:tabs>
              <w:tab w:val="left" w:pos="440"/>
              <w:tab w:val="right" w:leader="dot" w:pos="9062"/>
            </w:tabs>
            <w:rPr>
              <w:rFonts w:asciiTheme="minorHAnsi" w:eastAsiaTheme="minorEastAsia" w:hAnsiTheme="minorHAnsi" w:cstheme="minorHAnsi"/>
              <w:noProof/>
              <w:lang w:val="pl-PL" w:eastAsia="pl-PL"/>
            </w:rPr>
          </w:pPr>
          <w:hyperlink w:anchor="_Toc87292449" w:history="1">
            <w:r w:rsidR="009413E8" w:rsidRPr="009413E8">
              <w:rPr>
                <w:rStyle w:val="Hipercze"/>
                <w:rFonts w:asciiTheme="minorHAnsi" w:hAnsiTheme="minorHAnsi" w:cstheme="minorHAnsi"/>
                <w:noProof/>
              </w:rPr>
              <w:t>8</w:t>
            </w:r>
            <w:r w:rsidR="009413E8" w:rsidRPr="009413E8">
              <w:rPr>
                <w:rFonts w:asciiTheme="minorHAnsi" w:eastAsiaTheme="minorEastAsia" w:hAnsiTheme="minorHAnsi" w:cstheme="minorHAnsi"/>
                <w:noProof/>
                <w:lang w:val="pl-PL" w:eastAsia="pl-PL"/>
              </w:rPr>
              <w:tab/>
            </w:r>
            <w:r w:rsidR="009413E8" w:rsidRPr="009413E8">
              <w:rPr>
                <w:rStyle w:val="Hipercze"/>
                <w:rFonts w:asciiTheme="minorHAnsi" w:hAnsiTheme="minorHAnsi" w:cstheme="minorHAnsi"/>
                <w:noProof/>
              </w:rPr>
              <w:t>Bibliography</w:t>
            </w:r>
            <w:r w:rsidR="009413E8" w:rsidRPr="009413E8">
              <w:rPr>
                <w:rFonts w:asciiTheme="minorHAnsi" w:hAnsiTheme="minorHAnsi" w:cstheme="minorHAnsi"/>
                <w:noProof/>
              </w:rPr>
              <w:tab/>
            </w:r>
            <w:r w:rsidR="009413E8" w:rsidRPr="009413E8">
              <w:rPr>
                <w:rFonts w:asciiTheme="minorHAnsi" w:hAnsiTheme="minorHAnsi" w:cstheme="minorHAnsi"/>
                <w:noProof/>
              </w:rPr>
              <w:fldChar w:fldCharType="begin"/>
            </w:r>
            <w:r w:rsidR="009413E8" w:rsidRPr="009413E8">
              <w:rPr>
                <w:rFonts w:asciiTheme="minorHAnsi" w:hAnsiTheme="minorHAnsi" w:cstheme="minorHAnsi"/>
                <w:noProof/>
              </w:rPr>
              <w:instrText xml:space="preserve"> PAGEREF _Toc87292449 \h </w:instrText>
            </w:r>
            <w:r w:rsidR="009413E8" w:rsidRPr="009413E8">
              <w:rPr>
                <w:rFonts w:asciiTheme="minorHAnsi" w:hAnsiTheme="minorHAnsi" w:cstheme="minorHAnsi"/>
                <w:noProof/>
              </w:rPr>
            </w:r>
            <w:r w:rsidR="009413E8" w:rsidRPr="009413E8">
              <w:rPr>
                <w:rFonts w:asciiTheme="minorHAnsi" w:hAnsiTheme="minorHAnsi" w:cstheme="minorHAnsi"/>
                <w:noProof/>
              </w:rPr>
              <w:fldChar w:fldCharType="separate"/>
            </w:r>
            <w:r w:rsidR="00437578">
              <w:rPr>
                <w:rFonts w:asciiTheme="minorHAnsi" w:hAnsiTheme="minorHAnsi" w:cstheme="minorHAnsi"/>
                <w:noProof/>
              </w:rPr>
              <w:t>14</w:t>
            </w:r>
            <w:r w:rsidR="009413E8" w:rsidRPr="009413E8">
              <w:rPr>
                <w:rFonts w:asciiTheme="minorHAnsi" w:hAnsiTheme="minorHAnsi" w:cstheme="minorHAnsi"/>
                <w:noProof/>
              </w:rPr>
              <w:fldChar w:fldCharType="end"/>
            </w:r>
          </w:hyperlink>
        </w:p>
        <w:p w14:paraId="24E3F209" w14:textId="5978A193" w:rsidR="005C1067" w:rsidRPr="009413E8" w:rsidRDefault="00032FAB">
          <w:pPr>
            <w:pStyle w:val="Spistreci1"/>
            <w:tabs>
              <w:tab w:val="right" w:leader="dot" w:pos="9072"/>
            </w:tabs>
            <w:rPr>
              <w:rFonts w:asciiTheme="minorHAnsi" w:hAnsiTheme="minorHAnsi" w:cstheme="minorHAnsi"/>
            </w:rPr>
          </w:pPr>
          <w:r w:rsidRPr="009413E8">
            <w:rPr>
              <w:rStyle w:val="IndexLink"/>
              <w:rFonts w:asciiTheme="minorHAnsi" w:hAnsiTheme="minorHAnsi" w:cstheme="minorHAnsi"/>
            </w:rPr>
            <w:fldChar w:fldCharType="end"/>
          </w:r>
        </w:p>
      </w:sdtContent>
    </w:sdt>
    <w:p w14:paraId="57C913F7" w14:textId="77777777" w:rsidR="005C1067" w:rsidRPr="009413E8" w:rsidRDefault="00032FAB">
      <w:pPr>
        <w:pStyle w:val="Nagwek1"/>
        <w:numPr>
          <w:ilvl w:val="0"/>
          <w:numId w:val="0"/>
        </w:numPr>
        <w:ind w:left="432"/>
        <w:rPr>
          <w:rFonts w:asciiTheme="minorHAnsi" w:hAnsiTheme="minorHAnsi" w:cstheme="minorHAnsi"/>
        </w:rPr>
      </w:pPr>
      <w:r w:rsidRPr="009413E8">
        <w:rPr>
          <w:rFonts w:asciiTheme="minorHAnsi" w:hAnsiTheme="minorHAnsi" w:cstheme="minorHAnsi"/>
        </w:rPr>
        <w:br w:type="page"/>
      </w:r>
    </w:p>
    <w:p w14:paraId="5D7244ED" w14:textId="7BB11AD7" w:rsidR="008A61E0" w:rsidRPr="006B45AD" w:rsidRDefault="00032FAB" w:rsidP="008A61E0">
      <w:pPr>
        <w:pStyle w:val="Nagwek1"/>
        <w:numPr>
          <w:ilvl w:val="0"/>
          <w:numId w:val="2"/>
        </w:numPr>
        <w:rPr>
          <w:rFonts w:asciiTheme="minorHAnsi" w:hAnsiTheme="minorHAnsi" w:cstheme="minorHAnsi"/>
        </w:rPr>
      </w:pPr>
      <w:bookmarkStart w:id="0" w:name="_Toc87292433"/>
      <w:r w:rsidRPr="006B45AD">
        <w:rPr>
          <w:rFonts w:asciiTheme="minorHAnsi" w:hAnsiTheme="minorHAnsi" w:cstheme="minorHAnsi"/>
        </w:rPr>
        <w:lastRenderedPageBreak/>
        <w:t>Abstract</w:t>
      </w:r>
      <w:bookmarkEnd w:id="0"/>
    </w:p>
    <w:p w14:paraId="039B673A" w14:textId="6E7B9EB2" w:rsidR="00CE2771" w:rsidRDefault="0043072D" w:rsidP="000A7790">
      <w:pPr>
        <w:ind w:right="-113"/>
        <w:jc w:val="both"/>
        <w:rPr>
          <w:rFonts w:asciiTheme="minorHAnsi" w:hAnsiTheme="minorHAnsi" w:cstheme="minorHAnsi"/>
          <w:bCs/>
        </w:rPr>
      </w:pPr>
      <w:r>
        <w:rPr>
          <w:rFonts w:asciiTheme="minorHAnsi" w:hAnsiTheme="minorHAnsi" w:cstheme="minorHAnsi"/>
          <w:bCs/>
        </w:rPr>
        <w:t xml:space="preserve">This document contains </w:t>
      </w:r>
      <w:r w:rsidR="00CF3951">
        <w:rPr>
          <w:rFonts w:asciiTheme="minorHAnsi" w:hAnsiTheme="minorHAnsi" w:cstheme="minorHAnsi"/>
          <w:bCs/>
        </w:rPr>
        <w:t xml:space="preserve">a </w:t>
      </w:r>
      <w:r w:rsidR="004F508A">
        <w:rPr>
          <w:rFonts w:asciiTheme="minorHAnsi" w:hAnsiTheme="minorHAnsi" w:cstheme="minorHAnsi"/>
          <w:bCs/>
        </w:rPr>
        <w:t>general</w:t>
      </w:r>
      <w:r w:rsidR="00CE2771">
        <w:rPr>
          <w:rFonts w:asciiTheme="minorHAnsi" w:hAnsiTheme="minorHAnsi" w:cstheme="minorHAnsi"/>
          <w:bCs/>
        </w:rPr>
        <w:t xml:space="preserve"> </w:t>
      </w:r>
      <w:r w:rsidR="004F508A">
        <w:rPr>
          <w:rFonts w:asciiTheme="minorHAnsi" w:hAnsiTheme="minorHAnsi" w:cstheme="minorHAnsi"/>
          <w:bCs/>
        </w:rPr>
        <w:t>design specification</w:t>
      </w:r>
      <w:r w:rsidR="00CE2771">
        <w:rPr>
          <w:rFonts w:asciiTheme="minorHAnsi" w:hAnsiTheme="minorHAnsi" w:cstheme="minorHAnsi"/>
          <w:bCs/>
        </w:rPr>
        <w:t xml:space="preserve"> for the engineering group diploma thesis entitled “</w:t>
      </w:r>
      <w:r w:rsidR="00CE2771" w:rsidRPr="00CE2771">
        <w:rPr>
          <w:rFonts w:asciiTheme="minorHAnsi" w:hAnsiTheme="minorHAnsi" w:cstheme="minorHAnsi" w:hint="eastAsia"/>
          <w:bCs/>
        </w:rPr>
        <w:t>Application for Analysis of the Economic Growth Indexes for European Countries</w:t>
      </w:r>
      <w:r w:rsidR="00CE2771">
        <w:rPr>
          <w:rFonts w:asciiTheme="minorHAnsi" w:hAnsiTheme="minorHAnsi" w:cstheme="minorHAnsi"/>
          <w:bCs/>
        </w:rPr>
        <w:t xml:space="preserve">”. It consists of </w:t>
      </w:r>
      <w:r w:rsidR="00CF3951">
        <w:rPr>
          <w:rFonts w:asciiTheme="minorHAnsi" w:hAnsiTheme="minorHAnsi" w:cstheme="minorHAnsi"/>
          <w:bCs/>
        </w:rPr>
        <w:t xml:space="preserve">the </w:t>
      </w:r>
      <w:r w:rsidR="00CE2771">
        <w:rPr>
          <w:rFonts w:asciiTheme="minorHAnsi" w:hAnsiTheme="minorHAnsi" w:cstheme="minorHAnsi"/>
          <w:bCs/>
        </w:rPr>
        <w:t>following parts:</w:t>
      </w:r>
      <w:r w:rsidR="005A3DB1">
        <w:rPr>
          <w:rFonts w:asciiTheme="minorHAnsi" w:hAnsiTheme="minorHAnsi" w:cstheme="minorHAnsi"/>
          <w:bCs/>
        </w:rPr>
        <w:t xml:space="preserve"> </w:t>
      </w:r>
    </w:p>
    <w:p w14:paraId="5B293264" w14:textId="46276B7D" w:rsidR="00CE2771" w:rsidRPr="005A3DB1" w:rsidRDefault="00963CC4"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Solution proposal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short description of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 flow</w:t>
      </w:r>
    </w:p>
    <w:p w14:paraId="733CB0D2" w14:textId="178411E6" w:rsidR="00CE2771" w:rsidRPr="00963CC4" w:rsidRDefault="00963CC4" w:rsidP="00963CC4">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 xml:space="preserve">Data understanding and preprocessing </w:t>
      </w:r>
      <w:r w:rsidR="002D2892">
        <w:rPr>
          <w:rFonts w:asciiTheme="minorHAnsi" w:eastAsia="SimSun" w:hAnsiTheme="minorHAnsi" w:cstheme="minorHAnsi"/>
          <w:bCs/>
          <w:sz w:val="22"/>
          <w:szCs w:val="22"/>
        </w:rPr>
        <w:t>–</w:t>
      </w:r>
      <w:r>
        <w:rPr>
          <w:rFonts w:asciiTheme="minorHAnsi" w:eastAsia="SimSun" w:hAnsiTheme="minorHAnsi" w:cstheme="minorHAnsi"/>
          <w:bCs/>
          <w:sz w:val="22"/>
          <w:szCs w:val="22"/>
        </w:rPr>
        <w:t xml:space="preserve"> </w:t>
      </w:r>
      <w:r w:rsidR="002D2892">
        <w:rPr>
          <w:rFonts w:asciiTheme="minorHAnsi" w:eastAsia="SimSun" w:hAnsiTheme="minorHAnsi" w:cstheme="minorHAnsi"/>
          <w:bCs/>
          <w:sz w:val="22"/>
          <w:szCs w:val="22"/>
        </w:rPr>
        <w:t xml:space="preserve">detailed information about first steps in </w:t>
      </w:r>
      <w:r w:rsidR="00CF3951">
        <w:rPr>
          <w:rFonts w:asciiTheme="minorHAnsi" w:eastAsia="SimSun" w:hAnsiTheme="minorHAnsi" w:cstheme="minorHAnsi"/>
          <w:bCs/>
          <w:sz w:val="22"/>
          <w:szCs w:val="22"/>
        </w:rPr>
        <w:t xml:space="preserve">the </w:t>
      </w:r>
      <w:r w:rsidR="002D2892">
        <w:rPr>
          <w:rFonts w:asciiTheme="minorHAnsi" w:eastAsia="SimSun" w:hAnsiTheme="minorHAnsi" w:cstheme="minorHAnsi"/>
          <w:bCs/>
          <w:sz w:val="22"/>
          <w:szCs w:val="22"/>
        </w:rPr>
        <w:t>project</w:t>
      </w:r>
    </w:p>
    <w:p w14:paraId="6B0FEA52" w14:textId="3625AB32" w:rsidR="00C634C6" w:rsidRPr="005A3DB1" w:rsidRDefault="00C93A42" w:rsidP="00CE2771">
      <w:pPr>
        <w:pStyle w:val="Akapitzlist"/>
        <w:numPr>
          <w:ilvl w:val="0"/>
          <w:numId w:val="24"/>
        </w:numPr>
        <w:ind w:right="-113"/>
        <w:rPr>
          <w:rFonts w:asciiTheme="minorHAnsi" w:eastAsia="SimSun" w:hAnsiTheme="minorHAnsi" w:cstheme="minorHAnsi"/>
          <w:bCs/>
          <w:sz w:val="22"/>
          <w:szCs w:val="22"/>
        </w:rPr>
      </w:pPr>
      <w:r>
        <w:rPr>
          <w:rFonts w:asciiTheme="minorHAnsi" w:eastAsia="SimSun" w:hAnsiTheme="minorHAnsi" w:cstheme="minorHAnsi"/>
          <w:bCs/>
          <w:sz w:val="22"/>
          <w:szCs w:val="22"/>
        </w:rPr>
        <w:t>GUI design - u</w:t>
      </w:r>
      <w:r w:rsidRPr="00C93A42">
        <w:rPr>
          <w:rFonts w:asciiTheme="minorHAnsi" w:eastAsia="SimSun" w:hAnsiTheme="minorHAnsi" w:cstheme="minorHAnsi" w:hint="eastAsia"/>
          <w:bCs/>
          <w:sz w:val="22"/>
          <w:szCs w:val="22"/>
        </w:rPr>
        <w:t>ser interface vision</w:t>
      </w:r>
    </w:p>
    <w:p w14:paraId="166044EC" w14:textId="426CCC9E" w:rsidR="008A61E0" w:rsidRPr="00963CC4" w:rsidRDefault="00963CC4" w:rsidP="00791B71">
      <w:pPr>
        <w:pStyle w:val="Akapitzlist"/>
        <w:numPr>
          <w:ilvl w:val="0"/>
          <w:numId w:val="24"/>
        </w:numPr>
        <w:ind w:right="-113"/>
        <w:rPr>
          <w:rFonts w:asciiTheme="minorHAnsi" w:hAnsiTheme="minorHAnsi" w:cstheme="minorHAnsi"/>
          <w:bCs/>
          <w:sz w:val="22"/>
        </w:rPr>
      </w:pPr>
      <w:r w:rsidRPr="00963CC4">
        <w:rPr>
          <w:rFonts w:asciiTheme="minorHAnsi" w:eastAsia="SimSun" w:hAnsiTheme="minorHAnsi" w:cstheme="minorHAnsi"/>
          <w:bCs/>
          <w:sz w:val="22"/>
          <w:szCs w:val="22"/>
        </w:rPr>
        <w:t>Technology selection</w:t>
      </w:r>
      <w:r>
        <w:rPr>
          <w:rFonts w:asciiTheme="minorHAnsi" w:eastAsia="SimSun" w:hAnsiTheme="minorHAnsi" w:cstheme="minorHAnsi"/>
          <w:bCs/>
          <w:sz w:val="22"/>
          <w:szCs w:val="22"/>
        </w:rPr>
        <w:t xml:space="preserve"> - </w:t>
      </w:r>
      <w:r w:rsidRPr="00963CC4">
        <w:rPr>
          <w:rFonts w:asciiTheme="minorHAnsi" w:eastAsia="SimSun" w:hAnsiTheme="minorHAnsi" w:cstheme="minorHAnsi" w:hint="eastAsia"/>
          <w:bCs/>
          <w:sz w:val="22"/>
          <w:szCs w:val="22"/>
        </w:rPr>
        <w:t>languages, libraries</w:t>
      </w:r>
      <w:r>
        <w:rPr>
          <w:rFonts w:asciiTheme="minorHAnsi" w:eastAsia="SimSun" w:hAnsiTheme="minorHAnsi" w:cstheme="minorHAnsi"/>
          <w:bCs/>
          <w:sz w:val="22"/>
          <w:szCs w:val="22"/>
        </w:rPr>
        <w:t>, platforms and other technologies used</w:t>
      </w:r>
      <w:r w:rsidR="005A3DB1" w:rsidRPr="00963CC4">
        <w:rPr>
          <w:rFonts w:asciiTheme="minorHAnsi" w:hAnsiTheme="minorHAnsi" w:cstheme="minorHAnsi"/>
          <w:bCs/>
          <w:sz w:val="22"/>
          <w:szCs w:val="28"/>
        </w:rPr>
        <w:br/>
      </w:r>
    </w:p>
    <w:p w14:paraId="2AA0CF02" w14:textId="0D49A640" w:rsidR="00CA254D" w:rsidRPr="00CF3951" w:rsidRDefault="002D2892">
      <w:pPr>
        <w:pStyle w:val="Tekstpodstawowy"/>
        <w:rPr>
          <w:rFonts w:asciiTheme="minorHAnsi" w:hAnsiTheme="minorHAnsi" w:cstheme="minorHAnsi"/>
          <w:bCs/>
          <w:lang w:val="en-GB"/>
        </w:rPr>
      </w:pPr>
      <w:r>
        <w:rPr>
          <w:rFonts w:asciiTheme="minorHAnsi" w:hAnsiTheme="minorHAnsi" w:cstheme="minorHAnsi"/>
          <w:bCs/>
        </w:rPr>
        <w:t xml:space="preserve">As the continuation of the previous document </w:t>
      </w:r>
      <w:r w:rsidRPr="002D2892">
        <w:rPr>
          <w:rFonts w:asciiTheme="minorHAnsi" w:hAnsiTheme="minorHAnsi" w:cstheme="minorHAnsi"/>
          <w:bCs/>
          <w:lang w:val="en-GB"/>
        </w:rPr>
        <w:t>„</w:t>
      </w:r>
      <w:r>
        <w:rPr>
          <w:rFonts w:asciiTheme="minorHAnsi" w:hAnsiTheme="minorHAnsi" w:cstheme="minorHAnsi"/>
          <w:bCs/>
          <w:lang w:val="en-GB"/>
        </w:rPr>
        <w:t>Group Project Documentation: part 1”</w:t>
      </w:r>
      <w:r w:rsidR="00CF3951">
        <w:rPr>
          <w:rFonts w:asciiTheme="minorHAnsi" w:hAnsiTheme="minorHAnsi" w:cstheme="minorHAnsi"/>
          <w:bCs/>
          <w:lang w:val="en-GB"/>
        </w:rPr>
        <w:t>,</w:t>
      </w:r>
      <w:r>
        <w:rPr>
          <w:rFonts w:asciiTheme="minorHAnsi" w:hAnsiTheme="minorHAnsi" w:cstheme="minorHAnsi"/>
          <w:bCs/>
          <w:lang w:val="en-GB"/>
        </w:rPr>
        <w:t xml:space="preserve"> </w:t>
      </w:r>
      <w:r w:rsidR="00CF3951">
        <w:rPr>
          <w:rFonts w:asciiTheme="minorHAnsi" w:hAnsiTheme="minorHAnsi" w:cstheme="minorHAnsi"/>
          <w:bCs/>
          <w:lang w:val="en-GB"/>
        </w:rPr>
        <w:t>mentioned chapters provide</w:t>
      </w:r>
      <w:r>
        <w:rPr>
          <w:rFonts w:asciiTheme="minorHAnsi" w:hAnsiTheme="minorHAnsi" w:cstheme="minorHAnsi"/>
          <w:bCs/>
          <w:lang w:val="en-GB"/>
        </w:rPr>
        <w:t xml:space="preserve"> more detailed information about the </w:t>
      </w:r>
      <w:r w:rsidR="00CF3951">
        <w:rPr>
          <w:rFonts w:asciiTheme="minorHAnsi" w:hAnsiTheme="minorHAnsi" w:cstheme="minorHAnsi"/>
          <w:bCs/>
          <w:lang w:val="en-GB"/>
        </w:rPr>
        <w:t>realisation</w:t>
      </w:r>
      <w:r>
        <w:rPr>
          <w:rFonts w:asciiTheme="minorHAnsi" w:hAnsiTheme="minorHAnsi" w:cstheme="minorHAnsi"/>
          <w:bCs/>
          <w:lang w:val="en-GB"/>
        </w:rPr>
        <w:t xml:space="preserve"> of the project. </w:t>
      </w:r>
      <w:r w:rsidR="00CF3951">
        <w:rPr>
          <w:rFonts w:asciiTheme="minorHAnsi" w:hAnsiTheme="minorHAnsi" w:cstheme="minorHAnsi"/>
          <w:bCs/>
          <w:lang w:val="en-GB"/>
        </w:rPr>
        <w:t>The aim</w:t>
      </w:r>
      <w:r>
        <w:rPr>
          <w:rFonts w:asciiTheme="minorHAnsi" w:hAnsiTheme="minorHAnsi" w:cstheme="minorHAnsi"/>
          <w:bCs/>
          <w:lang w:val="en-GB"/>
        </w:rPr>
        <w:t xml:space="preserve"> is to give </w:t>
      </w:r>
      <w:r w:rsidR="00420036">
        <w:rPr>
          <w:rFonts w:asciiTheme="minorHAnsi" w:hAnsiTheme="minorHAnsi" w:cstheme="minorHAnsi"/>
          <w:bCs/>
          <w:lang w:val="en-GB"/>
        </w:rPr>
        <w:t xml:space="preserve">guidance to the potential developer so that </w:t>
      </w:r>
      <w:r w:rsidR="00CF3951">
        <w:rPr>
          <w:rFonts w:asciiTheme="minorHAnsi" w:hAnsiTheme="minorHAnsi" w:cstheme="minorHAnsi"/>
          <w:bCs/>
          <w:lang w:val="en-GB"/>
        </w:rPr>
        <w:t>it is possible to reconstruct</w:t>
      </w:r>
      <w:r w:rsidR="00420036">
        <w:rPr>
          <w:rFonts w:asciiTheme="minorHAnsi" w:hAnsiTheme="minorHAnsi" w:cstheme="minorHAnsi"/>
          <w:bCs/>
          <w:lang w:val="en-GB"/>
        </w:rPr>
        <w:t xml:space="preserve"> the</w:t>
      </w:r>
      <w:r w:rsidR="00CF3951">
        <w:rPr>
          <w:rFonts w:asciiTheme="minorHAnsi" w:hAnsiTheme="minorHAnsi" w:cstheme="minorHAnsi"/>
          <w:bCs/>
          <w:lang w:val="en-GB"/>
        </w:rPr>
        <w:t xml:space="preserve"> process </w:t>
      </w:r>
      <w:r w:rsidR="00420036">
        <w:rPr>
          <w:rFonts w:asciiTheme="minorHAnsi" w:hAnsiTheme="minorHAnsi" w:cstheme="minorHAnsi"/>
          <w:bCs/>
          <w:lang w:val="en-GB"/>
        </w:rPr>
        <w:t xml:space="preserve">from scratch. Furthermore, </w:t>
      </w:r>
      <w:r w:rsidR="00CF3951">
        <w:rPr>
          <w:rFonts w:asciiTheme="minorHAnsi" w:hAnsiTheme="minorHAnsi" w:cstheme="minorHAnsi"/>
          <w:bCs/>
          <w:lang w:val="en-GB"/>
        </w:rPr>
        <w:t>there is a whole chapter dedicated to</w:t>
      </w:r>
      <w:r w:rsidR="00420036">
        <w:rPr>
          <w:rFonts w:asciiTheme="minorHAnsi" w:hAnsiTheme="minorHAnsi" w:cstheme="minorHAnsi"/>
          <w:bCs/>
          <w:lang w:val="en-GB"/>
        </w:rPr>
        <w:t xml:space="preserve"> data understanding and </w:t>
      </w:r>
      <w:r w:rsidR="00420036">
        <w:rPr>
          <w:rFonts w:asciiTheme="minorHAnsi" w:hAnsiTheme="minorHAnsi" w:cstheme="minorHAnsi"/>
          <w:bCs/>
        </w:rPr>
        <w:t>preprocessing which are</w:t>
      </w:r>
      <w:r w:rsidR="00CF3951">
        <w:rPr>
          <w:rFonts w:asciiTheme="minorHAnsi" w:hAnsiTheme="minorHAnsi" w:cstheme="minorHAnsi"/>
          <w:bCs/>
        </w:rPr>
        <w:t xml:space="preserve"> the</w:t>
      </w:r>
      <w:r w:rsidR="00420036">
        <w:rPr>
          <w:rFonts w:asciiTheme="minorHAnsi" w:hAnsiTheme="minorHAnsi" w:cstheme="minorHAnsi"/>
          <w:bCs/>
        </w:rPr>
        <w:t xml:space="preserve"> steps in the Cross-industry standard process for data mining</w:t>
      </w:r>
      <w:r w:rsidR="00CF3951">
        <w:rPr>
          <w:rFonts w:asciiTheme="minorHAnsi" w:hAnsiTheme="minorHAnsi" w:cstheme="minorHAnsi"/>
          <w:bCs/>
        </w:rPr>
        <w:t xml:space="preserve"> (CRISP-DM) method</w:t>
      </w:r>
      <w:r w:rsidR="00420036">
        <w:rPr>
          <w:rFonts w:asciiTheme="minorHAnsi" w:hAnsiTheme="minorHAnsi" w:cstheme="minorHAnsi"/>
          <w:bCs/>
        </w:rPr>
        <w:t>.</w:t>
      </w:r>
      <w:r w:rsidR="00CA254D">
        <w:rPr>
          <w:rFonts w:asciiTheme="minorHAnsi" w:hAnsiTheme="minorHAnsi" w:cstheme="minorHAnsi"/>
        </w:rPr>
        <w:t xml:space="preserve">           </w:t>
      </w:r>
    </w:p>
    <w:p w14:paraId="688B6C7D" w14:textId="77777777" w:rsidR="005C1067" w:rsidRPr="006B45AD" w:rsidRDefault="00032FAB">
      <w:pPr>
        <w:pStyle w:val="Nagwek2"/>
        <w:numPr>
          <w:ilvl w:val="1"/>
          <w:numId w:val="2"/>
        </w:numPr>
        <w:spacing w:before="0" w:after="0"/>
        <w:rPr>
          <w:rFonts w:asciiTheme="minorHAnsi" w:hAnsiTheme="minorHAnsi" w:cstheme="minorHAnsi"/>
        </w:rPr>
      </w:pPr>
      <w:bookmarkStart w:id="1" w:name="_Toc87292434"/>
      <w:r w:rsidRPr="006B45AD">
        <w:rPr>
          <w:rFonts w:asciiTheme="minorHAnsi" w:hAnsiTheme="minorHAnsi" w:cstheme="minorHAnsi"/>
        </w:rPr>
        <w:t>History of changes</w:t>
      </w:r>
      <w:bookmarkEnd w:id="1"/>
    </w:p>
    <w:p w14:paraId="47CDDE70" w14:textId="77777777" w:rsidR="005C1067" w:rsidRPr="006B45AD" w:rsidRDefault="005C1067">
      <w:pPr>
        <w:pStyle w:val="Nagwek2"/>
        <w:numPr>
          <w:ilvl w:val="0"/>
          <w:numId w:val="0"/>
        </w:numPr>
        <w:spacing w:before="0" w:after="0"/>
        <w:ind w:left="576"/>
        <w:rPr>
          <w:rFonts w:asciiTheme="minorHAnsi" w:hAnsiTheme="minorHAnsi" w:cstheme="minorHAnsi"/>
        </w:rPr>
      </w:pPr>
    </w:p>
    <w:tbl>
      <w:tblPr>
        <w:tblW w:w="9072" w:type="dxa"/>
        <w:tblInd w:w="-5" w:type="dxa"/>
        <w:tblLayout w:type="fixed"/>
        <w:tblCellMar>
          <w:left w:w="103" w:type="dxa"/>
        </w:tblCellMar>
        <w:tblLook w:val="04A0" w:firstRow="1" w:lastRow="0" w:firstColumn="1" w:lastColumn="0" w:noHBand="0" w:noVBand="1"/>
      </w:tblPr>
      <w:tblGrid>
        <w:gridCol w:w="1361"/>
        <w:gridCol w:w="2008"/>
        <w:gridCol w:w="4628"/>
        <w:gridCol w:w="1075"/>
      </w:tblGrid>
      <w:tr w:rsidR="005C1067" w:rsidRPr="006B45AD" w14:paraId="3C5FACC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FDB3F2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Date</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5912E4E1"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Author</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4E37589"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Description</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6520F4E4" w14:textId="77777777" w:rsidR="005C1067" w:rsidRPr="006B45AD" w:rsidRDefault="00032FAB">
            <w:pPr>
              <w:pStyle w:val="Tekstpodstawowy"/>
              <w:widowControl w:val="0"/>
              <w:spacing w:before="115" w:after="115"/>
              <w:rPr>
                <w:rFonts w:asciiTheme="minorHAnsi" w:hAnsiTheme="minorHAnsi" w:cstheme="minorHAnsi"/>
                <w:b/>
                <w:bCs/>
              </w:rPr>
            </w:pPr>
            <w:r w:rsidRPr="006B45AD">
              <w:rPr>
                <w:rFonts w:asciiTheme="minorHAnsi" w:hAnsiTheme="minorHAnsi" w:cstheme="minorHAnsi"/>
                <w:b/>
                <w:bCs/>
              </w:rPr>
              <w:t>Version</w:t>
            </w:r>
          </w:p>
        </w:tc>
      </w:tr>
      <w:tr w:rsidR="005C1067" w:rsidRPr="006B45AD" w14:paraId="1EFB0F52"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D7492AE" w14:textId="081E37BB" w:rsidR="005C1067" w:rsidRPr="006B45AD" w:rsidRDefault="004F508A">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30.10.2021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C2BFA1F" w14:textId="790846C1" w:rsidR="005C1067" w:rsidRPr="006B45AD" w:rsidRDefault="004F508A">
            <w:pPr>
              <w:pStyle w:val="Tekstpodstawowy"/>
              <w:widowControl w:val="0"/>
              <w:spacing w:before="115" w:after="115"/>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7E275A17" w14:textId="424237A9" w:rsidR="005C1067" w:rsidRPr="006B45AD" w:rsidRDefault="003E23F6">
            <w:pPr>
              <w:pStyle w:val="Tekstpodstawowy"/>
              <w:widowControl w:val="0"/>
              <w:spacing w:before="115" w:after="115"/>
              <w:rPr>
                <w:rFonts w:asciiTheme="minorHAnsi" w:eastAsia="Arial Unicode MS" w:hAnsiTheme="minorHAnsi" w:cstheme="minorHAnsi"/>
                <w:sz w:val="18"/>
                <w:szCs w:val="18"/>
                <w:lang w:eastAsia="pl-PL"/>
              </w:rPr>
            </w:pPr>
            <w:r>
              <w:rPr>
                <w:rFonts w:asciiTheme="minorHAnsi" w:hAnsiTheme="minorHAnsi" w:cstheme="minorHAnsi"/>
              </w:rPr>
              <w:t>Template</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6B81499" w14:textId="77777777" w:rsidR="005C1067" w:rsidRPr="006B45AD" w:rsidRDefault="00032FAB">
            <w:pPr>
              <w:pStyle w:val="Tekstpodstawowy"/>
              <w:widowControl w:val="0"/>
              <w:spacing w:before="115" w:after="115"/>
              <w:rPr>
                <w:rFonts w:asciiTheme="minorHAnsi" w:eastAsia="Arial Unicode MS" w:hAnsiTheme="minorHAnsi" w:cstheme="minorHAnsi"/>
                <w:sz w:val="18"/>
                <w:szCs w:val="18"/>
                <w:lang w:eastAsia="pl-PL"/>
              </w:rPr>
            </w:pPr>
            <w:r w:rsidRPr="006B45AD">
              <w:rPr>
                <w:rFonts w:asciiTheme="minorHAnsi" w:hAnsiTheme="minorHAnsi" w:cstheme="minorHAnsi"/>
              </w:rPr>
              <w:t>1.0</w:t>
            </w:r>
          </w:p>
        </w:tc>
      </w:tr>
      <w:tr w:rsidR="00C1701B" w:rsidRPr="006B45AD" w14:paraId="1F68EC5A"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31FD8CD6" w14:textId="4D6A4A07" w:rsidR="00C1701B" w:rsidRPr="006B45AD" w:rsidRDefault="00F03458">
            <w:pPr>
              <w:pStyle w:val="Tekstpodstawowy"/>
              <w:widowControl w:val="0"/>
              <w:spacing w:before="115" w:after="115"/>
              <w:rPr>
                <w:rFonts w:asciiTheme="minorHAnsi" w:hAnsiTheme="minorHAnsi" w:cstheme="minorHAnsi"/>
              </w:rPr>
            </w:pPr>
            <w:r>
              <w:rPr>
                <w:rFonts w:asciiTheme="minorHAnsi" w:hAnsiTheme="minorHAnsi" w:cstheme="minorHAnsi"/>
              </w:rPr>
              <w:t>1</w:t>
            </w:r>
            <w:r w:rsidR="00CA254D">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6710C8A1" w14:textId="1376E6A0"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09EDAEFE" w14:textId="255CAB79" w:rsidR="00C1701B" w:rsidRPr="006B45AD" w:rsidRDefault="00CA254D"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 xml:space="preserve">Data sources </w:t>
            </w:r>
            <w:r w:rsidR="00F03458">
              <w:rPr>
                <w:rFonts w:asciiTheme="minorHAnsi" w:hAnsiTheme="minorHAnsi" w:cstheme="minorHAnsi"/>
              </w:rPr>
              <w:t xml:space="preserve">&amp; GUI design </w:t>
            </w:r>
            <w:r>
              <w:rPr>
                <w:rFonts w:asciiTheme="minorHAnsi" w:hAnsiTheme="minorHAnsi" w:cstheme="minorHAnsi"/>
              </w:rPr>
              <w:t>description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7E5F0C54" w14:textId="0A08DE6F" w:rsidR="00C1701B" w:rsidRPr="006B45AD" w:rsidRDefault="00C1701B">
            <w:pPr>
              <w:pStyle w:val="Tekstpodstawowy"/>
              <w:widowControl w:val="0"/>
              <w:spacing w:before="115" w:after="115"/>
              <w:rPr>
                <w:rFonts w:asciiTheme="minorHAnsi" w:hAnsiTheme="minorHAnsi" w:cstheme="minorHAnsi"/>
              </w:rPr>
            </w:pPr>
            <w:r w:rsidRPr="006B45AD">
              <w:rPr>
                <w:rFonts w:asciiTheme="minorHAnsi" w:hAnsiTheme="minorHAnsi" w:cstheme="minorHAnsi"/>
              </w:rPr>
              <w:t>1.1</w:t>
            </w:r>
          </w:p>
        </w:tc>
      </w:tr>
      <w:tr w:rsidR="001F69F6" w:rsidRPr="006B45AD" w14:paraId="0F9C8943"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3E21D41" w14:textId="27103274" w:rsidR="001F69F6" w:rsidRPr="006B45AD" w:rsidRDefault="00C93A42">
            <w:pPr>
              <w:pStyle w:val="Tekstpodstawowy"/>
              <w:widowControl w:val="0"/>
              <w:spacing w:before="115" w:after="115"/>
              <w:rPr>
                <w:rFonts w:asciiTheme="minorHAnsi" w:hAnsiTheme="minorHAnsi" w:cstheme="minorHAnsi"/>
              </w:rPr>
            </w:pPr>
            <w:r>
              <w:rPr>
                <w:rFonts w:asciiTheme="minorHAnsi" w:hAnsiTheme="minorHAnsi" w:cstheme="minorHAnsi"/>
              </w:rPr>
              <w:t>3.11.2021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22E2FD9F" w14:textId="77777777"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489307C" w14:textId="0DB1FD5F" w:rsidR="00C93A42" w:rsidRPr="006B45AD"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2E15F823" w14:textId="1D172E81" w:rsidR="001F69F6" w:rsidRDefault="00C93A42"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GUI design</w:t>
            </w:r>
            <w:r w:rsidR="00A82A27">
              <w:rPr>
                <w:rFonts w:asciiTheme="minorHAnsi" w:hAnsiTheme="minorHAnsi" w:cstheme="minorHAnsi"/>
              </w:rPr>
              <w:t xml:space="preserve"> chapter finished, collect data and data quality chapters added</w:t>
            </w:r>
            <w:r>
              <w:rPr>
                <w:rFonts w:asciiTheme="minorHAnsi" w:hAnsiTheme="minorHAnsi" w:cstheme="minorHAnsi"/>
              </w:rPr>
              <w:t xml:space="preserve"> </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1BDD308E" w14:textId="00502EBA" w:rsidR="001F69F6" w:rsidRPr="006B45AD" w:rsidRDefault="001F69F6">
            <w:pPr>
              <w:pStyle w:val="Tekstpodstawowy"/>
              <w:widowControl w:val="0"/>
              <w:spacing w:before="115" w:after="115"/>
              <w:rPr>
                <w:rFonts w:asciiTheme="minorHAnsi" w:hAnsiTheme="minorHAnsi" w:cstheme="minorHAnsi"/>
              </w:rPr>
            </w:pPr>
            <w:r>
              <w:rPr>
                <w:rFonts w:asciiTheme="minorHAnsi" w:hAnsiTheme="minorHAnsi" w:cstheme="minorHAnsi"/>
              </w:rPr>
              <w:t>1.2</w:t>
            </w:r>
          </w:p>
        </w:tc>
      </w:tr>
      <w:tr w:rsidR="000C3AD7" w:rsidRPr="006B45AD" w14:paraId="0E5C5136"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5F2CD082" w14:textId="5D20C430" w:rsidR="000C3AD7" w:rsidRDefault="003E23F6">
            <w:pPr>
              <w:pStyle w:val="Tekstpodstawowy"/>
              <w:widowControl w:val="0"/>
              <w:spacing w:before="115" w:after="115"/>
              <w:rPr>
                <w:rFonts w:asciiTheme="minorHAnsi" w:hAnsiTheme="minorHAnsi" w:cstheme="minorHAnsi"/>
              </w:rPr>
            </w:pPr>
            <w:r>
              <w:rPr>
                <w:rFonts w:asciiTheme="minorHAnsi" w:hAnsiTheme="minorHAnsi" w:cstheme="minorHAnsi"/>
              </w:rPr>
              <w:t>5.11.2021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BA680E2" w14:textId="77777777"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547EC8F" w14:textId="4D90A19C" w:rsidR="003E23F6"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34B01EA" w14:textId="7BE2D981" w:rsidR="000C3AD7" w:rsidRDefault="003E23F6" w:rsidP="009F61ED">
            <w:pPr>
              <w:pStyle w:val="Tekstpodstawowy"/>
              <w:widowControl w:val="0"/>
              <w:spacing w:before="115" w:after="115"/>
              <w:jc w:val="left"/>
              <w:rPr>
                <w:rFonts w:asciiTheme="minorHAnsi" w:hAnsiTheme="minorHAnsi" w:cstheme="minorHAnsi"/>
              </w:rPr>
            </w:pPr>
            <w:r>
              <w:rPr>
                <w:rFonts w:asciiTheme="minorHAnsi" w:hAnsiTheme="minorHAnsi" w:cstheme="minorHAnsi"/>
              </w:rPr>
              <w:t>Describe, explore, construct, integrate &amp; select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2F95514A" w14:textId="1A972879" w:rsidR="000C3AD7" w:rsidRDefault="000C3AD7">
            <w:pPr>
              <w:pStyle w:val="Tekstpodstawowy"/>
              <w:widowControl w:val="0"/>
              <w:spacing w:before="115" w:after="115"/>
              <w:rPr>
                <w:rFonts w:asciiTheme="minorHAnsi" w:hAnsiTheme="minorHAnsi" w:cstheme="minorHAnsi"/>
              </w:rPr>
            </w:pPr>
            <w:r>
              <w:rPr>
                <w:rFonts w:asciiTheme="minorHAnsi" w:hAnsiTheme="minorHAnsi" w:cstheme="minorHAnsi"/>
              </w:rPr>
              <w:t>1.3</w:t>
            </w:r>
          </w:p>
        </w:tc>
      </w:tr>
      <w:tr w:rsidR="003E23F6" w:rsidRPr="006B45AD" w14:paraId="4BEA114E"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29482B5E" w14:textId="64631BF5" w:rsidR="003E23F6" w:rsidRDefault="00CF3951" w:rsidP="003E23F6">
            <w:pPr>
              <w:pStyle w:val="Tekstpodstawowy"/>
              <w:widowControl w:val="0"/>
              <w:spacing w:before="115" w:after="115"/>
              <w:rPr>
                <w:rFonts w:asciiTheme="minorHAnsi" w:hAnsiTheme="minorHAnsi" w:cstheme="minorHAnsi"/>
              </w:rPr>
            </w:pPr>
            <w:r>
              <w:rPr>
                <w:rFonts w:asciiTheme="minorHAnsi" w:hAnsiTheme="minorHAnsi" w:cstheme="minorHAnsi"/>
              </w:rPr>
              <w:t>7.</w:t>
            </w:r>
            <w:r w:rsidR="003E23F6">
              <w:rPr>
                <w:rFonts w:asciiTheme="minorHAnsi" w:hAnsiTheme="minorHAnsi" w:cstheme="minorHAnsi"/>
              </w:rPr>
              <w:t>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587E661" w14:textId="77777777"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50B4785C" w14:textId="399DEB89" w:rsidR="003E23F6" w:rsidRDefault="003E23F6"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367A38A4" w14:textId="2A7F9A89" w:rsidR="003E23F6" w:rsidRDefault="00CF3951" w:rsidP="003E23F6">
            <w:pPr>
              <w:pStyle w:val="Tekstpodstawowy"/>
              <w:widowControl w:val="0"/>
              <w:spacing w:before="115" w:after="115"/>
              <w:jc w:val="left"/>
              <w:rPr>
                <w:rFonts w:asciiTheme="minorHAnsi" w:hAnsiTheme="minorHAnsi" w:cstheme="minorHAnsi"/>
              </w:rPr>
            </w:pPr>
            <w:r>
              <w:rPr>
                <w:rFonts w:asciiTheme="minorHAnsi" w:hAnsiTheme="minorHAnsi" w:cstheme="minorHAnsi"/>
              </w:rPr>
              <w:t>Solution proposal &amp; preprocess data chapters added</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09DBAF8B" w14:textId="28FB4823" w:rsidR="003E23F6" w:rsidRDefault="003E23F6" w:rsidP="003E23F6">
            <w:pPr>
              <w:pStyle w:val="Tekstpodstawowy"/>
              <w:widowControl w:val="0"/>
              <w:spacing w:before="115" w:after="115"/>
              <w:rPr>
                <w:rFonts w:asciiTheme="minorHAnsi" w:hAnsiTheme="minorHAnsi" w:cstheme="minorHAnsi"/>
              </w:rPr>
            </w:pPr>
            <w:r>
              <w:rPr>
                <w:rFonts w:asciiTheme="minorHAnsi" w:hAnsiTheme="minorHAnsi" w:cstheme="minorHAnsi"/>
              </w:rPr>
              <w:t>1.</w:t>
            </w:r>
            <w:r w:rsidR="00CF3951">
              <w:rPr>
                <w:rFonts w:asciiTheme="minorHAnsi" w:hAnsiTheme="minorHAnsi" w:cstheme="minorHAnsi"/>
              </w:rPr>
              <w:t>4</w:t>
            </w:r>
          </w:p>
        </w:tc>
      </w:tr>
      <w:tr w:rsidR="00CF3951" w:rsidRPr="006B45AD" w14:paraId="4F966508" w14:textId="77777777" w:rsidTr="009F61ED">
        <w:tc>
          <w:tcPr>
            <w:tcW w:w="1361" w:type="dxa"/>
            <w:tcBorders>
              <w:top w:val="single" w:sz="4" w:space="0" w:color="00000A"/>
              <w:left w:val="single" w:sz="4" w:space="0" w:color="00000A"/>
              <w:bottom w:val="single" w:sz="4" w:space="0" w:color="00000A"/>
              <w:right w:val="single" w:sz="4" w:space="0" w:color="00000A"/>
            </w:tcBorders>
            <w:shd w:val="clear" w:color="auto" w:fill="auto"/>
          </w:tcPr>
          <w:p w14:paraId="4CB91075" w14:textId="3F1A2D04"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8.11.2021</w:t>
            </w:r>
          </w:p>
        </w:tc>
        <w:tc>
          <w:tcPr>
            <w:tcW w:w="2008" w:type="dxa"/>
            <w:tcBorders>
              <w:top w:val="single" w:sz="4" w:space="0" w:color="00000A"/>
              <w:left w:val="single" w:sz="4" w:space="0" w:color="00000A"/>
              <w:bottom w:val="single" w:sz="4" w:space="0" w:color="00000A"/>
              <w:right w:val="single" w:sz="4" w:space="0" w:color="00000A"/>
            </w:tcBorders>
            <w:shd w:val="clear" w:color="auto" w:fill="auto"/>
          </w:tcPr>
          <w:p w14:paraId="30267392" w14:textId="77777777"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Agata Makarewicz,</w:t>
            </w:r>
          </w:p>
          <w:p w14:paraId="72B94931" w14:textId="4E2C699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Jacek Wiśniewski</w:t>
            </w:r>
          </w:p>
        </w:tc>
        <w:tc>
          <w:tcPr>
            <w:tcW w:w="4628" w:type="dxa"/>
            <w:tcBorders>
              <w:top w:val="single" w:sz="4" w:space="0" w:color="00000A"/>
              <w:left w:val="single" w:sz="4" w:space="0" w:color="00000A"/>
              <w:bottom w:val="single" w:sz="4" w:space="0" w:color="00000A"/>
              <w:right w:val="single" w:sz="4" w:space="0" w:color="00000A"/>
            </w:tcBorders>
            <w:shd w:val="clear" w:color="auto" w:fill="auto"/>
          </w:tcPr>
          <w:p w14:paraId="4939E432" w14:textId="276F4ABA" w:rsidR="00CF3951" w:rsidRDefault="00CF3951" w:rsidP="00CF3951">
            <w:pPr>
              <w:pStyle w:val="Tekstpodstawowy"/>
              <w:widowControl w:val="0"/>
              <w:spacing w:before="115" w:after="115"/>
              <w:jc w:val="left"/>
              <w:rPr>
                <w:rFonts w:asciiTheme="minorHAnsi" w:hAnsiTheme="minorHAnsi" w:cstheme="minorHAnsi"/>
              </w:rPr>
            </w:pPr>
            <w:r>
              <w:rPr>
                <w:rFonts w:asciiTheme="minorHAnsi" w:hAnsiTheme="minorHAnsi" w:cstheme="minorHAnsi"/>
              </w:rPr>
              <w:t>Final version for the checkpoint</w:t>
            </w:r>
          </w:p>
        </w:tc>
        <w:tc>
          <w:tcPr>
            <w:tcW w:w="1075" w:type="dxa"/>
            <w:tcBorders>
              <w:top w:val="single" w:sz="4" w:space="0" w:color="00000A"/>
              <w:left w:val="single" w:sz="4" w:space="0" w:color="00000A"/>
              <w:bottom w:val="single" w:sz="4" w:space="0" w:color="00000A"/>
              <w:right w:val="single" w:sz="4" w:space="0" w:color="00000A"/>
            </w:tcBorders>
            <w:shd w:val="clear" w:color="auto" w:fill="auto"/>
          </w:tcPr>
          <w:p w14:paraId="4CF434B2" w14:textId="0F0E891D" w:rsidR="00CF3951" w:rsidRDefault="00CF3951" w:rsidP="00CF3951">
            <w:pPr>
              <w:pStyle w:val="Tekstpodstawowy"/>
              <w:widowControl w:val="0"/>
              <w:spacing w:before="115" w:after="115"/>
              <w:rPr>
                <w:rFonts w:asciiTheme="minorHAnsi" w:hAnsiTheme="minorHAnsi" w:cstheme="minorHAnsi"/>
              </w:rPr>
            </w:pPr>
            <w:r>
              <w:rPr>
                <w:rFonts w:asciiTheme="minorHAnsi" w:hAnsiTheme="minorHAnsi" w:cstheme="minorHAnsi"/>
              </w:rPr>
              <w:t>1.5</w:t>
            </w:r>
          </w:p>
        </w:tc>
      </w:tr>
    </w:tbl>
    <w:p w14:paraId="079E1A15" w14:textId="77777777" w:rsidR="006C1580" w:rsidRDefault="006C1580" w:rsidP="006C1580">
      <w:pPr>
        <w:pStyle w:val="Default"/>
        <w:rPr>
          <w:rFonts w:hint="eastAsia"/>
        </w:rPr>
      </w:pPr>
    </w:p>
    <w:p w14:paraId="65403243" w14:textId="77777777" w:rsidR="006C1580" w:rsidRDefault="006C1580">
      <w:pPr>
        <w:spacing w:after="0" w:line="240"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14:paraId="0D9F39E9" w14:textId="575B5106" w:rsidR="005C1067" w:rsidRPr="006B45AD" w:rsidRDefault="00032FAB">
      <w:pPr>
        <w:pStyle w:val="Nagwek1"/>
        <w:numPr>
          <w:ilvl w:val="0"/>
          <w:numId w:val="2"/>
        </w:numPr>
        <w:rPr>
          <w:rFonts w:asciiTheme="minorHAnsi" w:hAnsiTheme="minorHAnsi" w:cstheme="minorHAnsi"/>
        </w:rPr>
      </w:pPr>
      <w:bookmarkStart w:id="2" w:name="_Toc87292435"/>
      <w:r w:rsidRPr="006B45AD">
        <w:rPr>
          <w:rFonts w:asciiTheme="minorHAnsi" w:hAnsiTheme="minorHAnsi" w:cstheme="minorHAnsi"/>
        </w:rPr>
        <w:lastRenderedPageBreak/>
        <w:t>Vocabulary</w:t>
      </w:r>
      <w:bookmarkEnd w:id="2"/>
    </w:p>
    <w:p w14:paraId="74073586" w14:textId="61F447B4" w:rsidR="005C1067" w:rsidRPr="006B45AD" w:rsidRDefault="00B10CBE" w:rsidP="00B3277D">
      <w:pPr>
        <w:pStyle w:val="Tekstpodstawowy"/>
        <w:rPr>
          <w:rFonts w:asciiTheme="minorHAnsi" w:hAnsiTheme="minorHAnsi" w:cstheme="minorHAnsi"/>
          <w:b/>
          <w:bCs/>
        </w:rPr>
      </w:pPr>
      <w:r w:rsidRPr="006B45AD">
        <w:rPr>
          <w:rFonts w:asciiTheme="minorHAnsi" w:hAnsiTheme="minorHAnsi" w:cstheme="minorHAnsi"/>
          <w:b/>
          <w:bCs/>
        </w:rPr>
        <w:t>Homepage</w:t>
      </w:r>
      <w:r w:rsidR="00032FAB" w:rsidRPr="006B45AD">
        <w:rPr>
          <w:rFonts w:asciiTheme="minorHAnsi" w:hAnsiTheme="minorHAnsi" w:cstheme="minorHAnsi"/>
          <w:b/>
          <w:bCs/>
        </w:rPr>
        <w:t xml:space="preserve"> </w:t>
      </w:r>
      <w:r w:rsidR="00032FAB" w:rsidRPr="006B45AD">
        <w:rPr>
          <w:rFonts w:asciiTheme="minorHAnsi" w:hAnsiTheme="minorHAnsi" w:cstheme="minorHAnsi"/>
        </w:rPr>
        <w:t xml:space="preserve">-  </w:t>
      </w:r>
      <w:r w:rsidR="002D1A62" w:rsidRPr="006B45AD">
        <w:rPr>
          <w:rFonts w:asciiTheme="minorHAnsi" w:hAnsiTheme="minorHAnsi" w:cstheme="minorHAnsi"/>
        </w:rPr>
        <w:t>a webpage presented after turning on the application. It will have all of the functionalities like filtering data and generating the report.</w:t>
      </w:r>
    </w:p>
    <w:p w14:paraId="539D5DC0" w14:textId="65B0CA91" w:rsidR="005C1067" w:rsidRPr="006B45AD" w:rsidRDefault="002D1A62" w:rsidP="00B3277D">
      <w:pPr>
        <w:pStyle w:val="Tekstpodstawowy"/>
        <w:rPr>
          <w:rFonts w:asciiTheme="minorHAnsi" w:hAnsiTheme="minorHAnsi" w:cstheme="minorHAnsi"/>
          <w:b/>
          <w:bCs/>
        </w:rPr>
      </w:pPr>
      <w:r w:rsidRPr="006B45AD">
        <w:rPr>
          <w:rFonts w:asciiTheme="minorHAnsi" w:hAnsiTheme="minorHAnsi" w:cstheme="minorHAnsi"/>
          <w:b/>
          <w:bCs/>
        </w:rPr>
        <w:t>“</w:t>
      </w:r>
      <w:r w:rsidR="00B10CBE" w:rsidRPr="006B45AD">
        <w:rPr>
          <w:rFonts w:asciiTheme="minorHAnsi" w:hAnsiTheme="minorHAnsi" w:cstheme="minorHAnsi"/>
          <w:b/>
          <w:bCs/>
        </w:rPr>
        <w:t xml:space="preserve">Read about </w:t>
      </w:r>
      <w:r w:rsidRPr="006B45AD">
        <w:rPr>
          <w:rFonts w:asciiTheme="minorHAnsi" w:hAnsiTheme="minorHAnsi" w:cstheme="minorHAnsi"/>
          <w:b/>
          <w:bCs/>
        </w:rPr>
        <w:t xml:space="preserve">the </w:t>
      </w:r>
      <w:r w:rsidR="00B10CBE" w:rsidRPr="006B45AD">
        <w:rPr>
          <w:rFonts w:asciiTheme="minorHAnsi" w:hAnsiTheme="minorHAnsi" w:cstheme="minorHAnsi"/>
          <w:b/>
          <w:bCs/>
        </w:rPr>
        <w:t>project</w:t>
      </w:r>
      <w:r w:rsidRPr="006B45AD">
        <w:rPr>
          <w:rFonts w:asciiTheme="minorHAnsi" w:hAnsiTheme="minorHAnsi" w:cstheme="minorHAnsi"/>
          <w:b/>
          <w:bCs/>
        </w:rPr>
        <w:t>"</w:t>
      </w:r>
      <w:r w:rsidR="00B10CBE" w:rsidRPr="006B45AD">
        <w:rPr>
          <w:rFonts w:asciiTheme="minorHAnsi" w:hAnsiTheme="minorHAnsi" w:cstheme="minorHAnsi"/>
          <w:b/>
          <w:bCs/>
        </w:rPr>
        <w:t xml:space="preserve"> page</w:t>
      </w:r>
      <w:r w:rsidR="00032FAB" w:rsidRPr="006B45AD">
        <w:rPr>
          <w:rFonts w:asciiTheme="minorHAnsi" w:hAnsiTheme="minorHAnsi" w:cstheme="minorHAnsi"/>
          <w:b/>
          <w:bCs/>
        </w:rPr>
        <w:t xml:space="preserve"> </w:t>
      </w:r>
      <w:r w:rsidR="00B10CBE" w:rsidRPr="006B45AD">
        <w:rPr>
          <w:rFonts w:asciiTheme="minorHAnsi" w:hAnsiTheme="minorHAnsi" w:cstheme="minorHAnsi"/>
        </w:rPr>
        <w:t>–</w:t>
      </w:r>
      <w:r w:rsidR="00032FAB" w:rsidRPr="006B45AD">
        <w:rPr>
          <w:rFonts w:asciiTheme="minorHAnsi" w:hAnsiTheme="minorHAnsi" w:cstheme="minorHAnsi"/>
        </w:rPr>
        <w:t xml:space="preserve"> </w:t>
      </w:r>
      <w:r w:rsidRPr="006B45AD">
        <w:rPr>
          <w:rFonts w:asciiTheme="minorHAnsi" w:hAnsiTheme="minorHAnsi" w:cstheme="minorHAnsi"/>
        </w:rPr>
        <w:t>a webpage that will present all of the information about the project, authors and contact email addresses.</w:t>
      </w:r>
    </w:p>
    <w:p w14:paraId="57226331" w14:textId="5A1308DF" w:rsidR="005C1067" w:rsidRDefault="00C1701B" w:rsidP="00B3277D">
      <w:pPr>
        <w:pStyle w:val="Tekstpodstawowy"/>
        <w:rPr>
          <w:rFonts w:asciiTheme="minorHAnsi" w:hAnsiTheme="minorHAnsi" w:cstheme="minorHAnsi"/>
        </w:rPr>
      </w:pPr>
      <w:r w:rsidRPr="006B45AD">
        <w:rPr>
          <w:rFonts w:asciiTheme="minorHAnsi" w:hAnsiTheme="minorHAnsi" w:cstheme="minorHAnsi"/>
          <w:b/>
          <w:bCs/>
        </w:rPr>
        <w:t>Report</w:t>
      </w:r>
      <w:r w:rsidR="00032FAB" w:rsidRPr="006B45AD">
        <w:rPr>
          <w:rFonts w:asciiTheme="minorHAnsi" w:hAnsiTheme="minorHAnsi" w:cstheme="minorHAnsi"/>
          <w:b/>
          <w:bCs/>
        </w:rPr>
        <w:t xml:space="preserve"> </w:t>
      </w:r>
      <w:r w:rsidRPr="006B45AD">
        <w:rPr>
          <w:rFonts w:asciiTheme="minorHAnsi" w:hAnsiTheme="minorHAnsi" w:cstheme="minorHAnsi"/>
          <w:b/>
          <w:bCs/>
        </w:rPr>
        <w:t>–</w:t>
      </w:r>
      <w:r w:rsidR="00032FAB" w:rsidRPr="006B45AD">
        <w:rPr>
          <w:rFonts w:asciiTheme="minorHAnsi" w:hAnsiTheme="minorHAnsi" w:cstheme="minorHAnsi"/>
          <w:b/>
          <w:bCs/>
        </w:rPr>
        <w:t xml:space="preserve"> </w:t>
      </w:r>
      <w:r w:rsidR="002D1A62" w:rsidRPr="006B45AD">
        <w:rPr>
          <w:rFonts w:asciiTheme="minorHAnsi" w:hAnsiTheme="minorHAnsi" w:cstheme="minorHAnsi"/>
        </w:rPr>
        <w:t xml:space="preserve">content from </w:t>
      </w:r>
      <w:r w:rsidR="00EB78F1" w:rsidRPr="006B45AD">
        <w:rPr>
          <w:rFonts w:asciiTheme="minorHAnsi" w:hAnsiTheme="minorHAnsi" w:cstheme="minorHAnsi"/>
        </w:rPr>
        <w:t>homepage</w:t>
      </w:r>
      <w:r w:rsidR="002D1A62" w:rsidRPr="006B45AD">
        <w:rPr>
          <w:rFonts w:asciiTheme="minorHAnsi" w:hAnsiTheme="minorHAnsi" w:cstheme="minorHAnsi"/>
        </w:rPr>
        <w:t xml:space="preserve"> consisting of charts and results of clustering algorithms with comments.</w:t>
      </w:r>
    </w:p>
    <w:p w14:paraId="6A0DD8EB" w14:textId="1CAB792D" w:rsidR="00CF3951" w:rsidRDefault="006B45AD" w:rsidP="00B3277D">
      <w:pPr>
        <w:pStyle w:val="Tekstpodstawowy"/>
        <w:rPr>
          <w:rFonts w:asciiTheme="minorHAnsi" w:hAnsiTheme="minorHAnsi" w:cstheme="minorHAnsi"/>
        </w:rPr>
      </w:pPr>
      <w:r w:rsidRPr="006B45AD">
        <w:rPr>
          <w:rFonts w:asciiTheme="minorHAnsi" w:hAnsiTheme="minorHAnsi" w:cstheme="minorHAnsi"/>
          <w:b/>
          <w:bCs/>
        </w:rPr>
        <w:t>Clustering</w:t>
      </w:r>
      <w:r w:rsidRPr="006B45AD">
        <w:rPr>
          <w:rFonts w:asciiTheme="minorHAnsi" w:hAnsiTheme="minorHAnsi" w:cstheme="minorHAnsi"/>
        </w:rPr>
        <w:t xml:space="preserve"> - </w:t>
      </w:r>
      <w:r w:rsidR="00CF3951">
        <w:rPr>
          <w:rFonts w:asciiTheme="minorHAnsi" w:hAnsiTheme="minorHAnsi" w:cstheme="minorHAnsi"/>
        </w:rPr>
        <w:t xml:space="preserve">the </w:t>
      </w:r>
      <w:r w:rsidRPr="00CF3951">
        <w:rPr>
          <w:rFonts w:asciiTheme="minorHAnsi" w:hAnsiTheme="minorHAnsi" w:cstheme="minorHAnsi"/>
        </w:rPr>
        <w:t xml:space="preserve">task of </w:t>
      </w:r>
      <w:r w:rsidR="00CF3951">
        <w:rPr>
          <w:rFonts w:asciiTheme="minorHAnsi" w:hAnsiTheme="minorHAnsi" w:cstheme="minorHAnsi"/>
        </w:rPr>
        <w:t>dividing</w:t>
      </w:r>
      <w:r w:rsidRPr="00CF3951">
        <w:rPr>
          <w:rFonts w:asciiTheme="minorHAnsi" w:hAnsiTheme="minorHAnsi" w:cstheme="minorHAnsi"/>
        </w:rPr>
        <w:t xml:space="preserve"> a set of objects in</w:t>
      </w:r>
      <w:r w:rsidR="00CF3951">
        <w:rPr>
          <w:rFonts w:asciiTheme="minorHAnsi" w:hAnsiTheme="minorHAnsi" w:cstheme="minorHAnsi"/>
        </w:rPr>
        <w:t xml:space="preserve">to </w:t>
      </w:r>
      <w:r w:rsidR="00EE4DE8">
        <w:rPr>
          <w:rFonts w:asciiTheme="minorHAnsi" w:hAnsiTheme="minorHAnsi" w:cstheme="minorHAnsi"/>
        </w:rPr>
        <w:t>several</w:t>
      </w:r>
      <w:r w:rsidR="00CF3951">
        <w:rPr>
          <w:rFonts w:asciiTheme="minorHAnsi" w:hAnsiTheme="minorHAnsi" w:cstheme="minorHAnsi"/>
        </w:rPr>
        <w:t xml:space="preserve"> groups called clusters in</w:t>
      </w:r>
      <w:r w:rsidRPr="00CF3951">
        <w:rPr>
          <w:rFonts w:asciiTheme="minorHAnsi" w:hAnsiTheme="minorHAnsi" w:cstheme="minorHAnsi"/>
        </w:rPr>
        <w:t xml:space="preserve"> such a way that objects </w:t>
      </w:r>
      <w:r w:rsidR="00CF3951">
        <w:rPr>
          <w:rFonts w:asciiTheme="minorHAnsi" w:hAnsiTheme="minorHAnsi" w:cstheme="minorHAnsi"/>
        </w:rPr>
        <w:t>within the same</w:t>
      </w:r>
      <w:r w:rsidRPr="00CF3951">
        <w:rPr>
          <w:rFonts w:asciiTheme="minorHAnsi" w:hAnsiTheme="minorHAnsi" w:cstheme="minorHAnsi"/>
        </w:rPr>
        <w:t xml:space="preserve"> </w:t>
      </w:r>
      <w:r w:rsidR="00CF3951">
        <w:rPr>
          <w:rFonts w:asciiTheme="minorHAnsi" w:hAnsiTheme="minorHAnsi" w:cstheme="minorHAnsi"/>
        </w:rPr>
        <w:t>cluster</w:t>
      </w:r>
      <w:r w:rsidRPr="00CF3951">
        <w:rPr>
          <w:rFonts w:asciiTheme="minorHAnsi" w:hAnsiTheme="minorHAnsi" w:cstheme="minorHAnsi"/>
        </w:rPr>
        <w:t xml:space="preserve"> are more similar to each other than to </w:t>
      </w:r>
      <w:r w:rsidR="00CF3951">
        <w:rPr>
          <w:rFonts w:asciiTheme="minorHAnsi" w:hAnsiTheme="minorHAnsi" w:cstheme="minorHAnsi"/>
        </w:rPr>
        <w:t>objects in</w:t>
      </w:r>
      <w:r w:rsidRPr="00CF3951">
        <w:rPr>
          <w:rFonts w:asciiTheme="minorHAnsi" w:hAnsiTheme="minorHAnsi" w:cstheme="minorHAnsi"/>
        </w:rPr>
        <w:t xml:space="preserve"> other </w:t>
      </w:r>
      <w:r w:rsidR="00CF3951">
        <w:rPr>
          <w:rFonts w:asciiTheme="minorHAnsi" w:hAnsiTheme="minorHAnsi" w:cstheme="minorHAnsi"/>
        </w:rPr>
        <w:t>clusters.</w:t>
      </w:r>
    </w:p>
    <w:p w14:paraId="2748292E" w14:textId="13E32055" w:rsidR="006B45AD" w:rsidRDefault="00CF3951" w:rsidP="00B3277D">
      <w:pPr>
        <w:pStyle w:val="Tekstpodstawowy"/>
        <w:rPr>
          <w:rFonts w:asciiTheme="minorHAnsi" w:hAnsiTheme="minorHAnsi" w:cstheme="minorHAnsi"/>
        </w:rPr>
      </w:pPr>
      <w:r>
        <w:rPr>
          <w:rFonts w:asciiTheme="minorHAnsi" w:hAnsiTheme="minorHAnsi" w:cstheme="minorHAnsi"/>
          <w:b/>
          <w:bCs/>
        </w:rPr>
        <w:t>B</w:t>
      </w:r>
      <w:r w:rsidR="006B45AD" w:rsidRPr="006B45AD">
        <w:rPr>
          <w:rFonts w:asciiTheme="minorHAnsi" w:hAnsiTheme="minorHAnsi" w:cstheme="minorHAnsi"/>
          <w:b/>
          <w:bCs/>
        </w:rPr>
        <w:t>usiness cycle</w:t>
      </w:r>
      <w:r w:rsidR="006B45AD">
        <w:rPr>
          <w:rFonts w:asciiTheme="minorHAnsi" w:hAnsiTheme="minorHAnsi" w:cstheme="minorHAnsi"/>
        </w:rPr>
        <w:t xml:space="preserve"> - </w:t>
      </w:r>
      <w:r w:rsidR="00A97965" w:rsidRPr="00A97965">
        <w:rPr>
          <w:rFonts w:asciiTheme="minorHAnsi" w:hAnsiTheme="minorHAnsi" w:cstheme="minorHAnsi" w:hint="eastAsia"/>
        </w:rPr>
        <w:t xml:space="preserve">intervals of expansion followed by </w:t>
      </w:r>
      <w:r w:rsidR="00EB1F43">
        <w:rPr>
          <w:rFonts w:asciiTheme="minorHAnsi" w:hAnsiTheme="minorHAnsi" w:cstheme="minorHAnsi"/>
        </w:rPr>
        <w:t xml:space="preserve">a </w:t>
      </w:r>
      <w:r w:rsidR="00A97965" w:rsidRPr="00A97965">
        <w:rPr>
          <w:rFonts w:asciiTheme="minorHAnsi" w:hAnsiTheme="minorHAnsi" w:cstheme="minorHAnsi" w:hint="eastAsia"/>
        </w:rPr>
        <w:t>recession in economic activity.</w:t>
      </w:r>
      <w:r w:rsidR="00A97965">
        <w:rPr>
          <w:rFonts w:asciiTheme="minorHAnsi" w:hAnsiTheme="minorHAnsi" w:cstheme="minorHAnsi"/>
        </w:rPr>
        <w:t xml:space="preserve"> F</w:t>
      </w:r>
      <w:r w:rsidR="00A97965" w:rsidRPr="00A97965">
        <w:rPr>
          <w:rFonts w:asciiTheme="minorHAnsi" w:hAnsiTheme="minorHAnsi" w:cstheme="minorHAnsi" w:hint="eastAsia"/>
        </w:rPr>
        <w:t>luctuations are usually characterized by general upswings and downturns in a span of macroeconomic variables.</w:t>
      </w:r>
    </w:p>
    <w:p w14:paraId="0AF33301" w14:textId="0CEB4940" w:rsidR="00A97965" w:rsidRDefault="00A97965" w:rsidP="00B3277D">
      <w:pPr>
        <w:pStyle w:val="Tekstpodstawowy"/>
        <w:rPr>
          <w:rFonts w:asciiTheme="minorHAnsi" w:hAnsiTheme="minorHAnsi" w:cstheme="minorHAnsi"/>
          <w:shd w:val="clear" w:color="auto" w:fill="FFFFFF"/>
        </w:rPr>
      </w:pPr>
      <w:r w:rsidRPr="00A97965">
        <w:rPr>
          <w:rFonts w:asciiTheme="minorHAnsi" w:hAnsiTheme="minorHAnsi" w:cstheme="minorHAnsi"/>
          <w:b/>
        </w:rPr>
        <w:t xml:space="preserve">Segmentation </w:t>
      </w:r>
      <w:r w:rsidRPr="00A97965">
        <w:rPr>
          <w:rFonts w:asciiTheme="minorHAnsi" w:hAnsiTheme="minorHAnsi" w:cstheme="minorHAnsi"/>
          <w:bCs/>
        </w:rPr>
        <w:t xml:space="preserve">– i.e. </w:t>
      </w:r>
      <w:r w:rsidRPr="00A97965">
        <w:rPr>
          <w:rFonts w:asciiTheme="minorHAnsi" w:hAnsiTheme="minorHAnsi" w:cstheme="minorHAnsi"/>
          <w:b/>
          <w:bCs/>
          <w:color w:val="202122"/>
          <w:shd w:val="clear" w:color="auto" w:fill="FFFFFF"/>
        </w:rPr>
        <w:t>time-series segmentation</w:t>
      </w:r>
      <w:r w:rsidRPr="00A97965">
        <w:rPr>
          <w:rFonts w:asciiTheme="minorHAnsi" w:hAnsiTheme="minorHAnsi" w:cstheme="minorHAnsi"/>
          <w:color w:val="202122"/>
          <w:shd w:val="clear" w:color="auto" w:fill="FFFFFF"/>
        </w:rPr>
        <w:t> is a</w:t>
      </w:r>
      <w:r w:rsidRPr="00A97965">
        <w:rPr>
          <w:rFonts w:asciiTheme="minorHAnsi" w:hAnsiTheme="minorHAnsi" w:cstheme="minorHAnsi"/>
          <w:shd w:val="clear" w:color="auto" w:fill="FFFFFF"/>
        </w:rPr>
        <w:t xml:space="preserve"> method of </w:t>
      </w:r>
      <w:hyperlink r:id="rId9" w:anchor="Analysis" w:tooltip="Time series" w:history="1">
        <w:r w:rsidRPr="00A97965">
          <w:rPr>
            <w:rStyle w:val="Hipercze"/>
            <w:rFonts w:asciiTheme="minorHAnsi" w:hAnsiTheme="minorHAnsi" w:cstheme="minorHAnsi"/>
            <w:color w:val="auto"/>
            <w:u w:val="none"/>
            <w:shd w:val="clear" w:color="auto" w:fill="FFFFFF"/>
          </w:rPr>
          <w:t>time-series analysis</w:t>
        </w:r>
      </w:hyperlink>
      <w:r w:rsidRPr="00A97965">
        <w:rPr>
          <w:rFonts w:asciiTheme="minorHAnsi" w:hAnsiTheme="minorHAnsi" w:cstheme="minorHAnsi"/>
          <w:shd w:val="clear" w:color="auto" w:fill="FFFFFF"/>
        </w:rPr>
        <w:t> in which an input time-series is divided</w:t>
      </w:r>
      <w:r w:rsidR="00CF3951">
        <w:rPr>
          <w:rFonts w:asciiTheme="minorHAnsi" w:hAnsiTheme="minorHAnsi" w:cstheme="minorHAnsi"/>
          <w:shd w:val="clear" w:color="auto" w:fill="FFFFFF"/>
        </w:rPr>
        <w:t xml:space="preserve"> </w:t>
      </w:r>
      <w:r w:rsidR="00CF3951" w:rsidRPr="00CF3951">
        <w:rPr>
          <w:rFonts w:asciiTheme="minorHAnsi" w:hAnsiTheme="minorHAnsi" w:cstheme="minorHAnsi" w:hint="eastAsia"/>
          <w:shd w:val="clear" w:color="auto" w:fill="FFFFFF"/>
        </w:rPr>
        <w:t>into sub-series</w:t>
      </w:r>
      <w:r w:rsidR="00CF3951">
        <w:rPr>
          <w:rFonts w:asciiTheme="minorHAnsi" w:hAnsiTheme="minorHAnsi" w:cstheme="minorHAnsi"/>
          <w:shd w:val="clear" w:color="auto" w:fill="FFFFFF"/>
        </w:rPr>
        <w:t xml:space="preserve"> (sequences)</w:t>
      </w:r>
      <w:r w:rsidR="00CF3951" w:rsidRPr="00CF3951">
        <w:rPr>
          <w:rFonts w:asciiTheme="minorHAnsi" w:hAnsiTheme="minorHAnsi" w:cstheme="minorHAnsi" w:hint="eastAsia"/>
          <w:shd w:val="clear" w:color="auto" w:fill="FFFFFF"/>
        </w:rPr>
        <w:t xml:space="preserve"> with hypothetically homogeneous statistical properties</w:t>
      </w:r>
      <w:r w:rsidR="00CF3951">
        <w:rPr>
          <w:rFonts w:asciiTheme="minorHAnsi" w:hAnsiTheme="minorHAnsi" w:cstheme="minorHAnsi"/>
          <w:shd w:val="clear" w:color="auto" w:fill="FFFFFF"/>
        </w:rPr>
        <w:t>.</w:t>
      </w:r>
    </w:p>
    <w:p w14:paraId="2B8C3BCF" w14:textId="41B506A3" w:rsidR="00A97965" w:rsidRPr="00A97965" w:rsidRDefault="00A97965" w:rsidP="00B3277D">
      <w:pPr>
        <w:pStyle w:val="Tekstpodstawowy"/>
        <w:rPr>
          <w:rFonts w:asciiTheme="minorHAnsi" w:hAnsiTheme="minorHAnsi" w:cstheme="minorHAnsi"/>
          <w:bCs/>
        </w:rPr>
      </w:pPr>
      <w:r w:rsidRPr="00A97965">
        <w:rPr>
          <w:rFonts w:asciiTheme="minorHAnsi" w:hAnsiTheme="minorHAnsi" w:cstheme="minorHAnsi"/>
          <w:b/>
          <w:bCs/>
          <w:shd w:val="clear" w:color="auto" w:fill="FFFFFF"/>
        </w:rPr>
        <w:t>Model</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w:t>
      </w:r>
      <w:r>
        <w:rPr>
          <w:rFonts w:asciiTheme="minorHAnsi" w:hAnsiTheme="minorHAnsi" w:cstheme="minorHAnsi"/>
          <w:shd w:val="clear" w:color="auto" w:fill="FFFFFF"/>
        </w:rPr>
        <w:t xml:space="preserve"> </w:t>
      </w:r>
      <w:r w:rsidR="009F61ED">
        <w:rPr>
          <w:rFonts w:asciiTheme="minorHAnsi" w:hAnsiTheme="minorHAnsi" w:cstheme="minorHAnsi"/>
          <w:shd w:val="clear" w:color="auto" w:fill="FFFFFF"/>
        </w:rPr>
        <w:t>machine learning algorithm used for clustering.</w:t>
      </w:r>
    </w:p>
    <w:p w14:paraId="2574DAB7" w14:textId="0FEEF809" w:rsidR="00CF3951" w:rsidRPr="00EE4DE8" w:rsidRDefault="00CF3951" w:rsidP="00B3277D">
      <w:pPr>
        <w:pStyle w:val="Tekstpodstawowy"/>
        <w:rPr>
          <w:rFonts w:asciiTheme="minorHAnsi" w:hAnsiTheme="minorHAnsi" w:cstheme="minorHAnsi"/>
        </w:rPr>
      </w:pPr>
      <w:r w:rsidRPr="00CF3951">
        <w:rPr>
          <w:rFonts w:asciiTheme="minorHAnsi" w:hAnsiTheme="minorHAnsi" w:cstheme="minorHAnsi"/>
          <w:b/>
        </w:rPr>
        <w:t>Cross-industry standard process for data mining</w:t>
      </w:r>
      <w:r>
        <w:rPr>
          <w:rFonts w:asciiTheme="minorHAnsi" w:hAnsiTheme="minorHAnsi" w:cstheme="minorHAnsi"/>
          <w:b/>
          <w:bCs/>
        </w:rPr>
        <w:t xml:space="preserve"> (CRISP-DM) </w:t>
      </w:r>
      <w:r w:rsidR="00EE4DE8">
        <w:rPr>
          <w:rFonts w:asciiTheme="minorHAnsi" w:hAnsiTheme="minorHAnsi" w:cstheme="minorHAnsi"/>
          <w:b/>
          <w:bCs/>
        </w:rPr>
        <w:t>–</w:t>
      </w:r>
      <w:r w:rsidR="00EE4DE8">
        <w:rPr>
          <w:rFonts w:asciiTheme="minorHAnsi" w:hAnsiTheme="minorHAnsi" w:cstheme="minorHAnsi"/>
        </w:rPr>
        <w:t xml:space="preserve"> process </w:t>
      </w:r>
      <w:r w:rsidR="00EE4DE8" w:rsidRPr="00EE4DE8">
        <w:rPr>
          <w:rFonts w:asciiTheme="minorHAnsi" w:hAnsiTheme="minorHAnsi" w:cstheme="minorHAnsi" w:hint="eastAsia"/>
        </w:rPr>
        <w:t xml:space="preserve">model with six phases </w:t>
      </w:r>
      <w:r w:rsidR="00EE4DE8">
        <w:rPr>
          <w:rFonts w:asciiTheme="minorHAnsi" w:hAnsiTheme="minorHAnsi" w:cstheme="minorHAnsi"/>
        </w:rPr>
        <w:t>describing standard</w:t>
      </w:r>
      <w:r w:rsidR="00EE4DE8" w:rsidRPr="00EE4DE8">
        <w:rPr>
          <w:rFonts w:asciiTheme="minorHAnsi" w:hAnsiTheme="minorHAnsi" w:cstheme="minorHAnsi" w:hint="eastAsia"/>
        </w:rPr>
        <w:t xml:space="preserve"> data </w:t>
      </w:r>
      <w:r w:rsidR="00EE4DE8">
        <w:rPr>
          <w:rFonts w:asciiTheme="minorHAnsi" w:hAnsiTheme="minorHAnsi" w:cstheme="minorHAnsi"/>
        </w:rPr>
        <w:t>mining methodology</w:t>
      </w:r>
    </w:p>
    <w:p w14:paraId="06F5F1A8" w14:textId="60011AFA" w:rsidR="008F058A" w:rsidRDefault="008F058A" w:rsidP="00B3277D">
      <w:pPr>
        <w:pStyle w:val="Tekstpodstawowy"/>
        <w:rPr>
          <w:rFonts w:asciiTheme="minorHAnsi" w:hAnsiTheme="minorHAnsi" w:cstheme="minorHAnsi"/>
        </w:rPr>
      </w:pPr>
      <w:r>
        <w:rPr>
          <w:rFonts w:asciiTheme="minorHAnsi" w:hAnsiTheme="minorHAnsi" w:cstheme="minorHAnsi"/>
          <w:b/>
          <w:bCs/>
        </w:rPr>
        <w:t xml:space="preserve">K Nearest Neighbors (KNN) – </w:t>
      </w:r>
      <w:r>
        <w:rPr>
          <w:rFonts w:asciiTheme="minorHAnsi" w:hAnsiTheme="minorHAnsi" w:cstheme="minorHAnsi"/>
        </w:rPr>
        <w:t xml:space="preserve">imputation algorithm. K chosen </w:t>
      </w:r>
      <w:proofErr w:type="spellStart"/>
      <w:r>
        <w:rPr>
          <w:rFonts w:asciiTheme="minorHAnsi" w:hAnsiTheme="minorHAnsi" w:cstheme="minorHAnsi"/>
        </w:rPr>
        <w:t>neighbo</w:t>
      </w:r>
      <w:r w:rsidR="00CF3951">
        <w:rPr>
          <w:rFonts w:asciiTheme="minorHAnsi" w:hAnsiTheme="minorHAnsi" w:cstheme="minorHAnsi"/>
        </w:rPr>
        <w:t>u</w:t>
      </w:r>
      <w:r>
        <w:rPr>
          <w:rFonts w:asciiTheme="minorHAnsi" w:hAnsiTheme="minorHAnsi" w:cstheme="minorHAnsi"/>
        </w:rPr>
        <w:t>rs’</w:t>
      </w:r>
      <w:proofErr w:type="spellEnd"/>
      <w:r>
        <w:rPr>
          <w:rFonts w:asciiTheme="minorHAnsi" w:hAnsiTheme="minorHAnsi" w:cstheme="minorHAnsi"/>
        </w:rPr>
        <w:t xml:space="preserve"> values are used to calculate new estimate</w:t>
      </w:r>
      <w:r w:rsidR="00CF3951">
        <w:rPr>
          <w:rFonts w:asciiTheme="minorHAnsi" w:hAnsiTheme="minorHAnsi" w:cstheme="minorHAnsi"/>
        </w:rPr>
        <w:t>s</w:t>
      </w:r>
      <w:r>
        <w:rPr>
          <w:rFonts w:asciiTheme="minorHAnsi" w:hAnsiTheme="minorHAnsi" w:cstheme="minorHAnsi"/>
        </w:rPr>
        <w:t xml:space="preserve"> to be imputed.</w:t>
      </w:r>
    </w:p>
    <w:p w14:paraId="6B0BA3E8" w14:textId="10FB2B59" w:rsidR="004A581D" w:rsidRDefault="004A581D" w:rsidP="00B3277D">
      <w:pPr>
        <w:pStyle w:val="Tekstpodstawowy"/>
        <w:rPr>
          <w:rFonts w:asciiTheme="minorHAnsi" w:hAnsiTheme="minorHAnsi" w:cstheme="minorHAnsi"/>
        </w:rPr>
      </w:pPr>
      <w:r>
        <w:rPr>
          <w:rFonts w:asciiTheme="minorHAnsi" w:hAnsiTheme="minorHAnsi" w:cstheme="minorHAnsi"/>
          <w:b/>
          <w:bCs/>
        </w:rPr>
        <w:t>M</w:t>
      </w:r>
      <w:r w:rsidRPr="004A581D">
        <w:rPr>
          <w:rFonts w:asciiTheme="minorHAnsi" w:hAnsiTheme="minorHAnsi" w:cstheme="minorHAnsi"/>
          <w:b/>
          <w:bCs/>
        </w:rPr>
        <w:t>ean squared error</w:t>
      </w:r>
      <w:r>
        <w:rPr>
          <w:rFonts w:asciiTheme="minorHAnsi" w:hAnsiTheme="minorHAnsi" w:cstheme="minorHAnsi"/>
          <w:b/>
          <w:bCs/>
        </w:rPr>
        <w:t xml:space="preserve"> – </w:t>
      </w:r>
      <w:r>
        <w:rPr>
          <w:rFonts w:asciiTheme="minorHAnsi" w:hAnsiTheme="minorHAnsi" w:cstheme="minorHAnsi"/>
        </w:rPr>
        <w:t>error measure. It is calculated by the equation</w:t>
      </w:r>
      <w:bookmarkStart w:id="3" w:name="_Toc462868752"/>
      <w:bookmarkStart w:id="4" w:name="_Toc465776525"/>
      <w:bookmarkEnd w:id="3"/>
      <w:r>
        <w:rPr>
          <w:rFonts w:asciiTheme="minorHAnsi" w:hAnsiTheme="minorHAnsi" w:cstheme="minorHAnsi"/>
        </w:rPr>
        <w:t xml:space="preserve">  </w:t>
      </w:r>
      <m:oMath>
        <m:r>
          <w:rPr>
            <w:rFonts w:ascii="Cambria Math" w:hAnsi="Cambria Math" w:cstheme="minorHAnsi"/>
          </w:rPr>
          <m:t>MSE=</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n</m:t>
            </m:r>
          </m:den>
        </m:f>
        <m:nary>
          <m:naryPr>
            <m:chr m:val="∑"/>
            <m:limLoc m:val="undOvr"/>
            <m:ctrlPr>
              <w:rPr>
                <w:rFonts w:ascii="Cambria Math" w:hAnsi="Cambria Math" w:cstheme="minorHAnsi"/>
                <w:i/>
              </w:rPr>
            </m:ctrlPr>
          </m:naryPr>
          <m:sub>
            <m:r>
              <w:rPr>
                <w:rFonts w:ascii="Cambria Math" w:hAnsi="Cambria Math" w:cstheme="minorHAnsi"/>
              </w:rPr>
              <m:t>i=1</m:t>
            </m:r>
          </m:sub>
          <m:sup>
            <m:r>
              <w:rPr>
                <w:rFonts w:ascii="Cambria Math" w:hAnsi="Cambria Math" w:cstheme="minorHAnsi"/>
              </w:rPr>
              <m:t>n</m:t>
            </m:r>
          </m:sup>
          <m:e>
            <m:sSup>
              <m:sSupPr>
                <m:ctrlPr>
                  <w:rPr>
                    <w:rFonts w:ascii="Cambria Math" w:hAnsi="Cambria Math" w:cstheme="minorHAnsi"/>
                    <w:i/>
                  </w:rPr>
                </m:ctrlPr>
              </m:sSupPr>
              <m:e>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acc>
                      <m:accPr>
                        <m:ctrlPr>
                          <w:rPr>
                            <w:rFonts w:ascii="Cambria Math" w:hAnsi="Cambria Math" w:cstheme="minorHAnsi"/>
                            <w:i/>
                          </w:rPr>
                        </m:ctrlPr>
                      </m:accPr>
                      <m:e>
                        <m:r>
                          <w:rPr>
                            <w:rFonts w:ascii="Cambria Math" w:hAnsi="Cambria Math" w:cstheme="minorHAnsi"/>
                          </w:rPr>
                          <m:t>Y</m:t>
                        </m:r>
                      </m:e>
                    </m:acc>
                  </m:e>
                  <m:sub>
                    <m:r>
                      <w:rPr>
                        <w:rFonts w:ascii="Cambria Math" w:hAnsi="Cambria Math" w:cstheme="minorHAnsi"/>
                      </w:rPr>
                      <m:t>i</m:t>
                    </m:r>
                  </m:sub>
                </m:sSub>
                <m:r>
                  <w:rPr>
                    <w:rFonts w:ascii="Cambria Math" w:hAnsi="Cambria Math" w:cstheme="minorHAnsi"/>
                  </w:rPr>
                  <m:t>)</m:t>
                </m:r>
              </m:e>
              <m:sup>
                <m:r>
                  <w:rPr>
                    <w:rFonts w:ascii="Cambria Math" w:hAnsi="Cambria Math" w:cstheme="minorHAnsi"/>
                  </w:rPr>
                  <m:t>2</m:t>
                </m:r>
              </m:sup>
            </m:sSup>
          </m:e>
        </m:nary>
      </m:oMath>
    </w:p>
    <w:p w14:paraId="1461905B" w14:textId="77777777" w:rsidR="00CF3951" w:rsidRDefault="004A581D" w:rsidP="00B3277D">
      <w:pPr>
        <w:pStyle w:val="Tekstpodstawowy"/>
        <w:rPr>
          <w:rFonts w:asciiTheme="minorHAnsi" w:hAnsiTheme="minorHAnsi" w:cstheme="minorHAnsi"/>
        </w:rPr>
      </w:pPr>
      <w:r>
        <w:rPr>
          <w:rFonts w:asciiTheme="minorHAnsi" w:hAnsiTheme="minorHAnsi" w:cstheme="minorHAnsi"/>
          <w:b/>
          <w:bCs/>
        </w:rPr>
        <w:t xml:space="preserve">Interpolation – </w:t>
      </w:r>
      <w:r>
        <w:rPr>
          <w:rFonts w:asciiTheme="minorHAnsi" w:hAnsiTheme="minorHAnsi" w:cstheme="minorHAnsi"/>
        </w:rPr>
        <w:t>imputation algorithm. It has different methods specifying how the data should be imputed. For instance</w:t>
      </w:r>
      <w:r w:rsidR="00CF3951">
        <w:rPr>
          <w:rFonts w:asciiTheme="minorHAnsi" w:hAnsiTheme="minorHAnsi" w:cstheme="minorHAnsi"/>
        </w:rPr>
        <w:t>,</w:t>
      </w:r>
      <w:r>
        <w:rPr>
          <w:rFonts w:asciiTheme="minorHAnsi" w:hAnsiTheme="minorHAnsi" w:cstheme="minorHAnsi"/>
        </w:rPr>
        <w:t xml:space="preserve"> </w:t>
      </w:r>
      <w:r w:rsidR="00CF3951">
        <w:rPr>
          <w:rFonts w:asciiTheme="minorHAnsi" w:hAnsiTheme="minorHAnsi" w:cstheme="minorHAnsi"/>
        </w:rPr>
        <w:t xml:space="preserve">the </w:t>
      </w:r>
      <w:r>
        <w:rPr>
          <w:rFonts w:asciiTheme="minorHAnsi" w:hAnsiTheme="minorHAnsi" w:cstheme="minorHAnsi"/>
        </w:rPr>
        <w:t>linear method fills the gap between known data linearly.</w:t>
      </w:r>
    </w:p>
    <w:p w14:paraId="042ADD5F" w14:textId="639A3191"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rPr>
        <w:t>Correlation</w:t>
      </w:r>
      <w:r>
        <w:rPr>
          <w:rFonts w:asciiTheme="minorHAnsi" w:hAnsiTheme="minorHAnsi" w:cstheme="minorHAnsi"/>
          <w:b/>
          <w:bCs/>
        </w:rPr>
        <w:t xml:space="preserve"> </w:t>
      </w:r>
      <w:r>
        <w:rPr>
          <w:rFonts w:asciiTheme="minorHAnsi" w:hAnsiTheme="minorHAnsi" w:cstheme="minorHAnsi"/>
        </w:rPr>
        <w:t>- s</w:t>
      </w:r>
      <w:r w:rsidRPr="00CF3951">
        <w:rPr>
          <w:rFonts w:asciiTheme="minorHAnsi" w:hAnsiTheme="minorHAnsi" w:cstheme="minorHAnsi"/>
          <w:shd w:val="clear" w:color="auto" w:fill="FFFFFF"/>
        </w:rPr>
        <w:t>tatistical relationship</w:t>
      </w:r>
      <w:r>
        <w:rPr>
          <w:rFonts w:asciiTheme="minorHAnsi" w:hAnsiTheme="minorHAnsi" w:cstheme="minorHAnsi"/>
          <w:shd w:val="clear" w:color="auto" w:fill="FFFFFF"/>
        </w:rPr>
        <w:t xml:space="preserve"> </w:t>
      </w:r>
      <w:r w:rsidRPr="00CF3951">
        <w:rPr>
          <w:rFonts w:asciiTheme="minorHAnsi" w:hAnsiTheme="minorHAnsi" w:cstheme="minorHAnsi"/>
          <w:shd w:val="clear" w:color="auto" w:fill="FFFFFF"/>
        </w:rPr>
        <w:t>between two random variables</w:t>
      </w:r>
      <w:r>
        <w:rPr>
          <w:rFonts w:asciiTheme="minorHAnsi" w:hAnsiTheme="minorHAnsi" w:cstheme="minorHAnsi"/>
          <w:shd w:val="clear" w:color="auto" w:fill="FFFFFF"/>
        </w:rPr>
        <w:t>. In this project it is calculated using Pearson’s coefficient, defined as follows:</w:t>
      </w:r>
      <w:r w:rsidR="00EE4DE8">
        <w:rPr>
          <w:rFonts w:asciiTheme="minorHAnsi" w:hAnsiTheme="minorHAnsi" w:cstheme="minorHAnsi"/>
          <w:shd w:val="clear" w:color="auto" w:fill="FFFFFF"/>
        </w:rPr>
        <w:t xml:space="preserve"> </w:t>
      </w:r>
      <w:r>
        <w:rPr>
          <w:rFonts w:asciiTheme="minorHAnsi" w:hAnsiTheme="minorHAnsi" w:cstheme="minorHAnsi"/>
          <w:shd w:val="clear" w:color="auto" w:fill="FFFFFF"/>
        </w:rPr>
        <w:t xml:space="preserve"> </w:t>
      </w:r>
      <m:oMath>
        <m:sSub>
          <m:sSubPr>
            <m:ctrlPr>
              <w:rPr>
                <w:rFonts w:ascii="Cambria Math" w:hAnsi="Cambria Math" w:cstheme="minorHAnsi"/>
                <w:i/>
                <w:shd w:val="clear" w:color="auto" w:fill="FFFFFF"/>
              </w:rPr>
            </m:ctrlPr>
          </m:sSubPr>
          <m:e>
            <m:r>
              <w:rPr>
                <w:rFonts w:ascii="Cambria Math" w:hAnsi="Cambria Math" w:cstheme="minorHAnsi"/>
                <w:shd w:val="clear" w:color="auto" w:fill="FFFFFF"/>
              </w:rPr>
              <m:t>ρ</m:t>
            </m:r>
          </m:e>
          <m:sub>
            <m:r>
              <w:rPr>
                <w:rFonts w:ascii="Cambria Math" w:hAnsi="Cambria Math" w:cstheme="minorHAnsi"/>
                <w:shd w:val="clear" w:color="auto" w:fill="FFFFFF"/>
              </w:rPr>
              <m:t>X,Y</m:t>
            </m:r>
          </m:sub>
        </m:sSub>
        <m:r>
          <w:rPr>
            <w:rFonts w:ascii="Cambria Math" w:hAnsi="Cambria Math" w:cstheme="minorHAnsi"/>
            <w:shd w:val="clear" w:color="auto" w:fill="FFFFFF"/>
          </w:rPr>
          <m:t>=</m:t>
        </m:r>
        <m:f>
          <m:fPr>
            <m:ctrlPr>
              <w:rPr>
                <w:rFonts w:ascii="Cambria Math" w:hAnsi="Cambria Math" w:cstheme="minorHAnsi"/>
                <w:i/>
                <w:shd w:val="clear" w:color="auto" w:fill="FFFFFF"/>
              </w:rPr>
            </m:ctrlPr>
          </m:fPr>
          <m:num>
            <m:r>
              <w:rPr>
                <w:rFonts w:ascii="Cambria Math" w:hAnsi="Cambria Math" w:cstheme="minorHAnsi"/>
                <w:shd w:val="clear" w:color="auto" w:fill="FFFFFF"/>
              </w:rPr>
              <m:t>cov(X,Y)</m:t>
            </m:r>
          </m:num>
          <m:den>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X</m:t>
                </m:r>
              </m:sub>
            </m:sSub>
            <m:sSub>
              <m:sSubPr>
                <m:ctrlPr>
                  <w:rPr>
                    <w:rFonts w:ascii="Cambria Math" w:hAnsi="Cambria Math" w:cstheme="minorHAnsi"/>
                    <w:i/>
                    <w:shd w:val="clear" w:color="auto" w:fill="FFFFFF"/>
                  </w:rPr>
                </m:ctrlPr>
              </m:sSubPr>
              <m:e>
                <m:r>
                  <w:rPr>
                    <w:rFonts w:ascii="Cambria Math" w:hAnsi="Cambria Math" w:cstheme="minorHAnsi"/>
                    <w:shd w:val="clear" w:color="auto" w:fill="FFFFFF"/>
                  </w:rPr>
                  <m:t>σ</m:t>
                </m:r>
              </m:e>
              <m:sub>
                <m:r>
                  <w:rPr>
                    <w:rFonts w:ascii="Cambria Math" w:hAnsi="Cambria Math" w:cstheme="minorHAnsi"/>
                    <w:shd w:val="clear" w:color="auto" w:fill="FFFFFF"/>
                  </w:rPr>
                  <m:t>Y</m:t>
                </m:r>
              </m:sub>
            </m:sSub>
          </m:den>
        </m:f>
      </m:oMath>
      <w:r w:rsidR="00EE4DE8">
        <w:rPr>
          <w:rFonts w:asciiTheme="minorHAnsi" w:hAnsiTheme="minorHAnsi" w:cstheme="minorHAnsi"/>
          <w:shd w:val="clear" w:color="auto" w:fill="FFFFFF"/>
        </w:rPr>
        <w:t xml:space="preserve"> , where X,Y represent variables, σ - standard deviation, and </w:t>
      </w:r>
      <w:proofErr w:type="spellStart"/>
      <w:r w:rsidR="00EE4DE8" w:rsidRPr="00B3277D">
        <w:rPr>
          <w:rFonts w:asciiTheme="minorHAnsi" w:hAnsiTheme="minorHAnsi" w:cstheme="minorHAnsi"/>
          <w:i/>
          <w:iCs/>
          <w:shd w:val="clear" w:color="auto" w:fill="FFFFFF"/>
        </w:rPr>
        <w:t>cov</w:t>
      </w:r>
      <w:proofErr w:type="spellEnd"/>
      <w:r w:rsidR="00EE4DE8">
        <w:rPr>
          <w:rFonts w:asciiTheme="minorHAnsi" w:hAnsiTheme="minorHAnsi" w:cstheme="minorHAnsi"/>
          <w:shd w:val="clear" w:color="auto" w:fill="FFFFFF"/>
        </w:rPr>
        <w:t xml:space="preserve"> stands for covariance</w:t>
      </w:r>
    </w:p>
    <w:p w14:paraId="6F94D4F2" w14:textId="21E768E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Correlation matrix</w:t>
      </w:r>
      <w:r>
        <w:rPr>
          <w:rFonts w:asciiTheme="minorHAnsi" w:hAnsiTheme="minorHAnsi" w:cstheme="minorHAnsi"/>
          <w:shd w:val="clear" w:color="auto" w:fill="FFFFFF"/>
        </w:rPr>
        <w:t xml:space="preserve"> – table containing correlation for pairs of variables</w:t>
      </w:r>
    </w:p>
    <w:p w14:paraId="58D29A7F" w14:textId="227DE835"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UNDP</w:t>
      </w:r>
      <w:r>
        <w:rPr>
          <w:rFonts w:asciiTheme="minorHAnsi" w:hAnsiTheme="minorHAnsi" w:cstheme="minorHAnsi"/>
          <w:b/>
          <w:bCs/>
          <w:shd w:val="clear" w:color="auto" w:fill="FFFFFF"/>
        </w:rPr>
        <w:t xml:space="preserve"> </w:t>
      </w:r>
      <w:r w:rsidRPr="00CF3951">
        <w:rPr>
          <w:rFonts w:asciiTheme="minorHAnsi" w:hAnsiTheme="minorHAnsi" w:cstheme="minorHAnsi"/>
          <w:shd w:val="clear" w:color="auto" w:fill="FFFFFF"/>
        </w:rPr>
        <w:t xml:space="preserve">– United Nations Development </w:t>
      </w:r>
      <w:proofErr w:type="spellStart"/>
      <w:r w:rsidRPr="00CF3951">
        <w:rPr>
          <w:rFonts w:asciiTheme="minorHAnsi" w:hAnsiTheme="minorHAnsi" w:cstheme="minorHAnsi"/>
          <w:shd w:val="clear" w:color="auto" w:fill="FFFFFF"/>
        </w:rPr>
        <w:t>Programme</w:t>
      </w:r>
      <w:proofErr w:type="spellEnd"/>
      <w:r>
        <w:rPr>
          <w:rFonts w:asciiTheme="minorHAnsi" w:hAnsiTheme="minorHAnsi" w:cstheme="minorHAnsi"/>
          <w:shd w:val="clear" w:color="auto" w:fill="FFFFFF"/>
        </w:rPr>
        <w:t>,</w:t>
      </w:r>
      <w:r w:rsidRPr="00CF3951">
        <w:rPr>
          <w:rFonts w:hint="eastAsia"/>
        </w:rPr>
        <w:t xml:space="preserve"> </w:t>
      </w:r>
      <w:r w:rsidRPr="00CF3951">
        <w:rPr>
          <w:rFonts w:asciiTheme="minorHAnsi" w:hAnsiTheme="minorHAnsi" w:cstheme="minorHAnsi" w:hint="eastAsia"/>
          <w:shd w:val="clear" w:color="auto" w:fill="FFFFFF"/>
        </w:rPr>
        <w:t xml:space="preserve">a United Nations organization </w:t>
      </w:r>
      <w:r>
        <w:rPr>
          <w:rFonts w:asciiTheme="minorHAnsi" w:hAnsiTheme="minorHAnsi" w:cstheme="minorHAnsi"/>
          <w:shd w:val="clear" w:color="auto" w:fill="FFFFFF"/>
        </w:rPr>
        <w:t>which is</w:t>
      </w:r>
      <w:r w:rsidRPr="00CF3951">
        <w:rPr>
          <w:rFonts w:asciiTheme="minorHAnsi" w:hAnsiTheme="minorHAnsi" w:cstheme="minorHAnsi" w:hint="eastAsia"/>
          <w:shd w:val="clear" w:color="auto" w:fill="FFFFFF"/>
        </w:rPr>
        <w:t xml:space="preserve"> helping countries eliminate poverty</w:t>
      </w:r>
      <w:r>
        <w:rPr>
          <w:rFonts w:asciiTheme="minorHAnsi" w:hAnsiTheme="minorHAnsi" w:cstheme="minorHAnsi"/>
          <w:shd w:val="clear" w:color="auto" w:fill="FFFFFF"/>
        </w:rPr>
        <w:t xml:space="preserve">, exclusion and </w:t>
      </w:r>
      <w:r w:rsidRPr="00CF3951">
        <w:rPr>
          <w:rFonts w:asciiTheme="minorHAnsi" w:hAnsiTheme="minorHAnsi" w:cstheme="minorHAnsi" w:hint="eastAsia"/>
          <w:shd w:val="clear" w:color="auto" w:fill="FFFFFF"/>
        </w:rPr>
        <w:t>inequalities</w:t>
      </w:r>
    </w:p>
    <w:p w14:paraId="3B1E9837" w14:textId="30521A95" w:rsidR="00CF3951" w:rsidRDefault="00CF3951" w:rsidP="00B3277D">
      <w:pPr>
        <w:pStyle w:val="Tekstpodstawowy"/>
        <w:rPr>
          <w:rFonts w:ascii="Arial" w:hAnsi="Arial" w:cs="Arial"/>
          <w:b/>
          <w:bCs/>
          <w:color w:val="202124"/>
          <w:shd w:val="clear" w:color="auto" w:fill="FFFFFF"/>
        </w:rPr>
      </w:pPr>
      <w:r w:rsidRPr="00CF3951">
        <w:rPr>
          <w:rFonts w:asciiTheme="minorHAnsi" w:hAnsiTheme="minorHAnsi" w:cstheme="minorHAnsi"/>
          <w:b/>
          <w:bCs/>
          <w:shd w:val="clear" w:color="auto" w:fill="FFFFFF"/>
        </w:rPr>
        <w:t>HDI</w:t>
      </w:r>
      <w:r>
        <w:rPr>
          <w:rFonts w:asciiTheme="minorHAnsi" w:hAnsiTheme="minorHAnsi" w:cstheme="minorHAnsi"/>
          <w:shd w:val="clear" w:color="auto" w:fill="FFFFFF"/>
        </w:rPr>
        <w:t xml:space="preserve"> – Human Development Index, </w:t>
      </w:r>
      <w:r w:rsidRPr="00CF3951">
        <w:rPr>
          <w:rFonts w:asciiTheme="minorHAnsi" w:hAnsiTheme="minorHAnsi" w:cstheme="minorHAnsi" w:hint="eastAsia"/>
          <w:shd w:val="clear" w:color="auto" w:fill="FFFFFF"/>
        </w:rPr>
        <w:t>a summary measure of</w:t>
      </w:r>
      <w:r w:rsidRPr="00CF3951">
        <w:rPr>
          <w:rFonts w:asciiTheme="minorHAnsi" w:hAnsiTheme="minorHAnsi" w:cstheme="minorHAnsi"/>
          <w:color w:val="202124"/>
          <w:shd w:val="clear" w:color="auto" w:fill="FFFFFF"/>
        </w:rPr>
        <w:t xml:space="preserve"> health, education, and economic conditions</w:t>
      </w:r>
      <w:r>
        <w:rPr>
          <w:rFonts w:asciiTheme="minorHAnsi" w:hAnsiTheme="minorHAnsi" w:cstheme="minorHAnsi"/>
          <w:color w:val="202124"/>
          <w:shd w:val="clear" w:color="auto" w:fill="FFFFFF"/>
        </w:rPr>
        <w:t>, developed by UNDP</w:t>
      </w:r>
    </w:p>
    <w:p w14:paraId="70967A79" w14:textId="77777777" w:rsidR="00CF3951" w:rsidRDefault="00CF3951" w:rsidP="00B3277D">
      <w:pPr>
        <w:pStyle w:val="Tekstpodstawowy"/>
        <w:rPr>
          <w:rFonts w:asciiTheme="minorHAnsi" w:hAnsiTheme="minorHAnsi" w:cstheme="minorHAnsi"/>
          <w:shd w:val="clear" w:color="auto" w:fill="FFFFFF"/>
        </w:rPr>
      </w:pPr>
      <w:r w:rsidRPr="00CF3951">
        <w:rPr>
          <w:rFonts w:asciiTheme="minorHAnsi" w:hAnsiTheme="minorHAnsi" w:cstheme="minorHAnsi"/>
          <w:b/>
          <w:bCs/>
          <w:shd w:val="clear" w:color="auto" w:fill="FFFFFF"/>
        </w:rPr>
        <w:t>PWT</w:t>
      </w:r>
      <w:r>
        <w:rPr>
          <w:rFonts w:asciiTheme="minorHAnsi" w:hAnsiTheme="minorHAnsi" w:cstheme="minorHAnsi"/>
          <w:shd w:val="clear" w:color="auto" w:fill="FFFFFF"/>
        </w:rPr>
        <w:t xml:space="preserve"> – Penn World Table, a dataset containing many important economic indicators, developed by researchers from the University of Groningen and University of California</w:t>
      </w:r>
    </w:p>
    <w:p w14:paraId="0E31D464" w14:textId="462F3CC7" w:rsidR="009F61ED" w:rsidRPr="00CF3951" w:rsidRDefault="00CF3951" w:rsidP="00B3277D">
      <w:pPr>
        <w:pStyle w:val="Tekstpodstawowy"/>
        <w:rPr>
          <w:rFonts w:asciiTheme="minorHAnsi" w:hAnsiTheme="minorHAnsi" w:cstheme="minorHAnsi"/>
          <w:b/>
          <w:bCs/>
        </w:rPr>
      </w:pPr>
      <w:r w:rsidRPr="00CF3951">
        <w:rPr>
          <w:rFonts w:asciiTheme="minorHAnsi" w:hAnsiTheme="minorHAnsi" w:cstheme="minorHAnsi"/>
          <w:b/>
          <w:bCs/>
          <w:shd w:val="clear" w:color="auto" w:fill="FFFFFF"/>
        </w:rPr>
        <w:t>ISO Code</w:t>
      </w:r>
      <w:r>
        <w:rPr>
          <w:rFonts w:asciiTheme="minorHAnsi" w:hAnsiTheme="minorHAnsi" w:cstheme="minorHAnsi"/>
          <w:shd w:val="clear" w:color="auto" w:fill="FFFFFF"/>
        </w:rPr>
        <w:t xml:space="preserve"> </w:t>
      </w:r>
      <w:r w:rsidR="00EE4DE8">
        <w:rPr>
          <w:rFonts w:asciiTheme="minorHAnsi" w:hAnsiTheme="minorHAnsi" w:cstheme="minorHAnsi"/>
          <w:shd w:val="clear" w:color="auto" w:fill="FFFFFF"/>
        </w:rPr>
        <w:t xml:space="preserve">– 3-letter (alpha-3) country code defined by </w:t>
      </w:r>
      <w:r w:rsidR="00EE4DE8" w:rsidRPr="00EE4DE8">
        <w:rPr>
          <w:rFonts w:asciiTheme="minorHAnsi" w:hAnsiTheme="minorHAnsi" w:cstheme="minorHAnsi" w:hint="eastAsia"/>
          <w:shd w:val="clear" w:color="auto" w:fill="FFFFFF"/>
        </w:rPr>
        <w:t>ISO 3166-1</w:t>
      </w:r>
      <w:r w:rsidR="00EE4DE8">
        <w:rPr>
          <w:rFonts w:asciiTheme="minorHAnsi" w:hAnsiTheme="minorHAnsi" w:cstheme="minorHAnsi"/>
          <w:shd w:val="clear" w:color="auto" w:fill="FFFFFF"/>
        </w:rPr>
        <w:t xml:space="preserve"> standard</w:t>
      </w:r>
    </w:p>
    <w:p w14:paraId="779B41AE" w14:textId="68773232" w:rsidR="00E05266" w:rsidRDefault="003A6615" w:rsidP="00E05266">
      <w:pPr>
        <w:pStyle w:val="Nagwek1"/>
        <w:numPr>
          <w:ilvl w:val="0"/>
          <w:numId w:val="2"/>
        </w:numPr>
        <w:rPr>
          <w:rFonts w:asciiTheme="minorHAnsi" w:hAnsiTheme="minorHAnsi" w:cstheme="minorHAnsi"/>
        </w:rPr>
      </w:pPr>
      <w:bookmarkStart w:id="5" w:name="_Toc87292436"/>
      <w:bookmarkEnd w:id="4"/>
      <w:r>
        <w:rPr>
          <w:rFonts w:asciiTheme="minorHAnsi" w:hAnsiTheme="minorHAnsi" w:cstheme="minorHAnsi"/>
        </w:rPr>
        <w:lastRenderedPageBreak/>
        <w:t>Solution Proposal</w:t>
      </w:r>
      <w:bookmarkEnd w:id="5"/>
    </w:p>
    <w:p w14:paraId="3FCD957C" w14:textId="344A1B14" w:rsidR="00E05266" w:rsidRDefault="00E05266" w:rsidP="00351008">
      <w:pPr>
        <w:pStyle w:val="Default"/>
        <w:jc w:val="center"/>
        <w:rPr>
          <w:rFonts w:asciiTheme="minorHAnsi" w:hAnsiTheme="minorHAnsi" w:cstheme="minorHAnsi"/>
          <w:i/>
          <w:iCs/>
          <w:sz w:val="20"/>
          <w:szCs w:val="20"/>
        </w:rPr>
      </w:pPr>
      <w:r>
        <w:br/>
      </w:r>
      <w:r w:rsidR="00A512C9">
        <w:rPr>
          <w:rFonts w:asciiTheme="minorHAnsi" w:hAnsiTheme="minorHAnsi" w:cstheme="minorHAnsi"/>
          <w:noProof/>
          <w:sz w:val="22"/>
          <w:szCs w:val="22"/>
        </w:rPr>
        <w:drawing>
          <wp:inline distT="0" distB="0" distL="0" distR="0" wp14:anchorId="60BCB8BC" wp14:editId="3C81C670">
            <wp:extent cx="5754859" cy="2038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54859" cy="2038350"/>
                    </a:xfrm>
                    <a:prstGeom prst="rect">
                      <a:avLst/>
                    </a:prstGeom>
                    <a:noFill/>
                    <a:ln>
                      <a:noFill/>
                    </a:ln>
                  </pic:spPr>
                </pic:pic>
              </a:graphicData>
            </a:graphic>
          </wp:inline>
        </w:drawing>
      </w:r>
      <w:r w:rsidR="00351008">
        <w:br/>
      </w:r>
      <w:r w:rsidR="00351008"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1</w:t>
      </w:r>
      <w:r w:rsidR="00351008" w:rsidRPr="00351008">
        <w:rPr>
          <w:rFonts w:asciiTheme="minorHAnsi" w:hAnsiTheme="minorHAnsi" w:cstheme="minorHAnsi"/>
          <w:i/>
          <w:iCs/>
          <w:sz w:val="20"/>
          <w:szCs w:val="20"/>
        </w:rPr>
        <w:t xml:space="preserve">. </w:t>
      </w:r>
      <w:r w:rsidR="003C097A">
        <w:rPr>
          <w:rFonts w:asciiTheme="minorHAnsi" w:hAnsiTheme="minorHAnsi" w:cstheme="minorHAnsi"/>
          <w:i/>
          <w:iCs/>
          <w:sz w:val="20"/>
          <w:szCs w:val="20"/>
        </w:rPr>
        <w:t>Solution diagram</w:t>
      </w:r>
    </w:p>
    <w:p w14:paraId="1655633A" w14:textId="64CC5C98" w:rsidR="003C097A" w:rsidRDefault="003C097A" w:rsidP="003C097A">
      <w:pPr>
        <w:pStyle w:val="Default"/>
        <w:rPr>
          <w:rFonts w:asciiTheme="minorHAnsi" w:hAnsiTheme="minorHAnsi" w:cstheme="minorHAnsi"/>
          <w:sz w:val="22"/>
          <w:szCs w:val="22"/>
        </w:rPr>
      </w:pPr>
    </w:p>
    <w:p w14:paraId="3D87733B" w14:textId="36EFD862" w:rsidR="002376C8" w:rsidRPr="000D0A61" w:rsidRDefault="00CF3951" w:rsidP="000D0A61">
      <w:pPr>
        <w:pStyle w:val="Default"/>
        <w:jc w:val="both"/>
        <w:rPr>
          <w:rFonts w:ascii="Calibri" w:hAnsi="Calibri" w:cs="Calibri"/>
          <w:sz w:val="22"/>
          <w:szCs w:val="22"/>
        </w:rPr>
      </w:pPr>
      <w:r>
        <w:rPr>
          <w:rFonts w:ascii="Calibri" w:hAnsi="Calibri" w:cs="Calibri"/>
          <w:sz w:val="22"/>
          <w:szCs w:val="22"/>
        </w:rPr>
        <w:t>The f</w:t>
      </w:r>
      <w:r w:rsidR="00605A7E">
        <w:rPr>
          <w:rFonts w:ascii="Calibri" w:hAnsi="Calibri" w:cs="Calibri"/>
          <w:sz w:val="22"/>
          <w:szCs w:val="22"/>
        </w:rPr>
        <w:t>irst step of the project is the overview of</w:t>
      </w:r>
      <w:r w:rsidR="000D0A61">
        <w:rPr>
          <w:rFonts w:ascii="Calibri" w:hAnsi="Calibri" w:cs="Calibri"/>
          <w:sz w:val="22"/>
          <w:szCs w:val="22"/>
        </w:rPr>
        <w:t xml:space="preserve"> open-access data </w:t>
      </w:r>
      <w:r w:rsidR="00605A7E">
        <w:rPr>
          <w:rFonts w:ascii="Calibri" w:hAnsi="Calibri" w:cs="Calibri"/>
          <w:sz w:val="22"/>
          <w:szCs w:val="22"/>
        </w:rPr>
        <w:t xml:space="preserve">such as World Bank </w:t>
      </w:r>
      <w:r w:rsidR="000169FA">
        <w:rPr>
          <w:rFonts w:ascii="Calibri" w:hAnsi="Calibri" w:cs="Calibri"/>
          <w:sz w:val="22"/>
          <w:szCs w:val="22"/>
        </w:rPr>
        <w:t>or Eurostat databases</w:t>
      </w:r>
      <w:r w:rsidR="00605A7E">
        <w:rPr>
          <w:rFonts w:ascii="Calibri" w:hAnsi="Calibri" w:cs="Calibri"/>
          <w:sz w:val="22"/>
          <w:szCs w:val="22"/>
        </w:rPr>
        <w:t xml:space="preserve">, in search of indicators which are useful in business cycles identification. </w:t>
      </w:r>
      <w:r w:rsidR="00DF021B">
        <w:rPr>
          <w:rFonts w:ascii="Calibri" w:hAnsi="Calibri" w:cs="Calibri"/>
          <w:sz w:val="22"/>
          <w:szCs w:val="22"/>
        </w:rPr>
        <w:t xml:space="preserve">After choosing </w:t>
      </w:r>
      <w:r w:rsidR="000169FA">
        <w:rPr>
          <w:rFonts w:ascii="Calibri" w:hAnsi="Calibri" w:cs="Calibri"/>
          <w:sz w:val="22"/>
          <w:szCs w:val="22"/>
        </w:rPr>
        <w:t xml:space="preserve">potentially </w:t>
      </w:r>
      <w:r w:rsidR="00DF021B">
        <w:rPr>
          <w:rFonts w:ascii="Calibri" w:hAnsi="Calibri" w:cs="Calibri"/>
          <w:sz w:val="22"/>
          <w:szCs w:val="22"/>
        </w:rPr>
        <w:t xml:space="preserve">relevant data, </w:t>
      </w:r>
      <w:r w:rsidR="000169FA">
        <w:rPr>
          <w:rFonts w:ascii="Calibri" w:hAnsi="Calibri" w:cs="Calibri"/>
          <w:sz w:val="22"/>
          <w:szCs w:val="22"/>
        </w:rPr>
        <w:t>datasets are</w:t>
      </w:r>
      <w:r w:rsidR="00DF021B">
        <w:rPr>
          <w:rFonts w:ascii="Calibri" w:hAnsi="Calibri" w:cs="Calibri"/>
          <w:sz w:val="22"/>
          <w:szCs w:val="22"/>
        </w:rPr>
        <w:t xml:space="preserve"> downloaded to predefined folders</w:t>
      </w:r>
      <w:r w:rsidR="00605A7E">
        <w:rPr>
          <w:rFonts w:ascii="Calibri" w:hAnsi="Calibri" w:cs="Calibri"/>
          <w:sz w:val="22"/>
          <w:szCs w:val="22"/>
        </w:rPr>
        <w:t>, in Excel or CSV format</w:t>
      </w:r>
      <w:r w:rsidR="00DF021B">
        <w:rPr>
          <w:rFonts w:ascii="Calibri" w:hAnsi="Calibri" w:cs="Calibri"/>
          <w:sz w:val="22"/>
          <w:szCs w:val="22"/>
        </w:rPr>
        <w:t xml:space="preserve">, with </w:t>
      </w:r>
      <w:r>
        <w:rPr>
          <w:rFonts w:ascii="Calibri" w:hAnsi="Calibri" w:cs="Calibri"/>
          <w:sz w:val="22"/>
          <w:szCs w:val="22"/>
        </w:rPr>
        <w:t xml:space="preserve">a </w:t>
      </w:r>
      <w:r w:rsidR="00DF021B">
        <w:rPr>
          <w:rFonts w:ascii="Calibri" w:hAnsi="Calibri" w:cs="Calibri"/>
          <w:sz w:val="22"/>
          <w:szCs w:val="22"/>
        </w:rPr>
        <w:t>modified filename if needed.</w:t>
      </w:r>
      <w:r w:rsidR="00883106">
        <w:rPr>
          <w:rFonts w:ascii="Calibri" w:hAnsi="Calibri" w:cs="Calibri"/>
          <w:sz w:val="22"/>
          <w:szCs w:val="22"/>
        </w:rPr>
        <w:t xml:space="preserve"> </w:t>
      </w:r>
      <w:r>
        <w:rPr>
          <w:rFonts w:ascii="Calibri" w:hAnsi="Calibri" w:cs="Calibri"/>
          <w:sz w:val="22"/>
          <w:szCs w:val="22"/>
        </w:rPr>
        <w:t>The n</w:t>
      </w:r>
      <w:r w:rsidR="000169FA">
        <w:rPr>
          <w:rFonts w:ascii="Calibri" w:hAnsi="Calibri" w:cs="Calibri"/>
          <w:sz w:val="22"/>
          <w:szCs w:val="22"/>
        </w:rPr>
        <w:t xml:space="preserve">ext step is to explore collected data, verify its quality and perform necessary preprocessing. </w:t>
      </w:r>
      <w:r w:rsidR="00E9676C">
        <w:rPr>
          <w:rFonts w:ascii="Calibri" w:hAnsi="Calibri" w:cs="Calibri"/>
          <w:sz w:val="22"/>
          <w:szCs w:val="22"/>
        </w:rPr>
        <w:t xml:space="preserve">To this end, </w:t>
      </w:r>
      <w:r>
        <w:rPr>
          <w:rFonts w:ascii="Calibri" w:hAnsi="Calibri" w:cs="Calibri"/>
          <w:sz w:val="22"/>
          <w:szCs w:val="22"/>
        </w:rPr>
        <w:t xml:space="preserve">the </w:t>
      </w:r>
      <w:proofErr w:type="spellStart"/>
      <w:r w:rsidR="00E9676C">
        <w:rPr>
          <w:rFonts w:ascii="Calibri" w:hAnsi="Calibri" w:cs="Calibri"/>
          <w:sz w:val="22"/>
          <w:szCs w:val="22"/>
        </w:rPr>
        <w:t>Jupyter</w:t>
      </w:r>
      <w:proofErr w:type="spellEnd"/>
      <w:r w:rsidR="00E9676C">
        <w:rPr>
          <w:rFonts w:ascii="Calibri" w:hAnsi="Calibri" w:cs="Calibri"/>
          <w:sz w:val="22"/>
          <w:szCs w:val="22"/>
        </w:rPr>
        <w:t xml:space="preserve"> Notebook file is prepared. Firstly, datasets are loaded using </w:t>
      </w:r>
      <w:r>
        <w:rPr>
          <w:rFonts w:ascii="Calibri" w:hAnsi="Calibri" w:cs="Calibri"/>
          <w:sz w:val="22"/>
          <w:szCs w:val="22"/>
        </w:rPr>
        <w:t xml:space="preserve">the </w:t>
      </w:r>
      <w:r w:rsidR="00E9676C">
        <w:rPr>
          <w:rFonts w:ascii="Calibri" w:hAnsi="Calibri" w:cs="Calibri"/>
          <w:sz w:val="22"/>
          <w:szCs w:val="22"/>
        </w:rPr>
        <w:t xml:space="preserve">Pandas library and represented by data frames. Secondly, </w:t>
      </w:r>
      <w:r w:rsidR="008A4D89">
        <w:rPr>
          <w:rFonts w:ascii="Calibri" w:hAnsi="Calibri" w:cs="Calibri"/>
          <w:sz w:val="22"/>
          <w:szCs w:val="22"/>
        </w:rPr>
        <w:t xml:space="preserve">variables statistics, their distribution, </w:t>
      </w:r>
      <w:r w:rsidR="002376C8">
        <w:rPr>
          <w:rFonts w:ascii="Calibri" w:hAnsi="Calibri" w:cs="Calibri"/>
          <w:sz w:val="22"/>
          <w:szCs w:val="22"/>
        </w:rPr>
        <w:t xml:space="preserve">missing values and correlation are analyzed in order to identify variables which need to be dropped. </w:t>
      </w:r>
      <w:r w:rsidR="00E9676C">
        <w:rPr>
          <w:rFonts w:ascii="Calibri" w:hAnsi="Calibri" w:cs="Calibri"/>
          <w:sz w:val="22"/>
          <w:szCs w:val="22"/>
        </w:rPr>
        <w:t>In parallel with this process,</w:t>
      </w:r>
      <w:r w:rsidR="00E42856">
        <w:rPr>
          <w:rFonts w:ascii="Calibri" w:hAnsi="Calibri" w:cs="Calibri"/>
          <w:sz w:val="22"/>
          <w:szCs w:val="22"/>
        </w:rPr>
        <w:t xml:space="preserve"> </w:t>
      </w:r>
      <w:r w:rsidR="00E9676C">
        <w:rPr>
          <w:rFonts w:ascii="Calibri" w:hAnsi="Calibri" w:cs="Calibri"/>
          <w:sz w:val="22"/>
          <w:szCs w:val="22"/>
        </w:rPr>
        <w:t xml:space="preserve">new variables are constructed </w:t>
      </w:r>
      <w:r w:rsidR="00E42856">
        <w:rPr>
          <w:rFonts w:asciiTheme="minorHAnsi" w:hAnsiTheme="minorHAnsi" w:cstheme="minorHAnsi"/>
          <w:sz w:val="22"/>
          <w:szCs w:val="22"/>
        </w:rPr>
        <w:t xml:space="preserve">to deal with high correlation cases. After data integration and final selection, necessary preprocessing is performed to rectify quality issues. This process includes mainly imputation of missing values, data normalization, anomaly detection and removal. All mentioned operations are performed within </w:t>
      </w:r>
      <w:r>
        <w:rPr>
          <w:rFonts w:asciiTheme="minorHAnsi" w:hAnsiTheme="minorHAnsi" w:cstheme="minorHAnsi"/>
          <w:sz w:val="22"/>
          <w:szCs w:val="22"/>
        </w:rPr>
        <w:t xml:space="preserve">a </w:t>
      </w:r>
      <w:r w:rsidR="00E42856">
        <w:rPr>
          <w:rFonts w:asciiTheme="minorHAnsi" w:hAnsiTheme="minorHAnsi" w:cstheme="minorHAnsi"/>
          <w:sz w:val="22"/>
          <w:szCs w:val="22"/>
        </w:rPr>
        <w:t xml:space="preserve">single </w:t>
      </w:r>
      <w:proofErr w:type="spellStart"/>
      <w:r w:rsidR="00E42856">
        <w:rPr>
          <w:rFonts w:asciiTheme="minorHAnsi" w:hAnsiTheme="minorHAnsi" w:cstheme="minorHAnsi"/>
          <w:sz w:val="22"/>
          <w:szCs w:val="22"/>
        </w:rPr>
        <w:t>Jupyter</w:t>
      </w:r>
      <w:proofErr w:type="spellEnd"/>
      <w:r w:rsidR="00E42856">
        <w:rPr>
          <w:rFonts w:asciiTheme="minorHAnsi" w:hAnsiTheme="minorHAnsi" w:cstheme="minorHAnsi"/>
          <w:sz w:val="22"/>
          <w:szCs w:val="22"/>
        </w:rPr>
        <w:t xml:space="preserve"> Notebook, a</w:t>
      </w:r>
      <w:r w:rsidR="00883106">
        <w:rPr>
          <w:rFonts w:ascii="Calibri" w:hAnsi="Calibri" w:cs="Calibri"/>
          <w:sz w:val="22"/>
          <w:szCs w:val="22"/>
        </w:rPr>
        <w:t xml:space="preserve">fter running </w:t>
      </w:r>
      <w:r w:rsidR="00E42856">
        <w:rPr>
          <w:rFonts w:ascii="Calibri" w:hAnsi="Calibri" w:cs="Calibri"/>
          <w:sz w:val="22"/>
          <w:szCs w:val="22"/>
        </w:rPr>
        <w:t>which</w:t>
      </w:r>
      <w:r w:rsidR="00883106">
        <w:rPr>
          <w:rFonts w:ascii="Calibri" w:hAnsi="Calibri" w:cs="Calibri"/>
          <w:sz w:val="22"/>
          <w:szCs w:val="22"/>
        </w:rPr>
        <w:t xml:space="preserve"> final dataset in CSV format is returned</w:t>
      </w:r>
      <w:r w:rsidR="000169FA">
        <w:rPr>
          <w:rFonts w:ascii="Calibri" w:hAnsi="Calibri" w:cs="Calibri"/>
          <w:sz w:val="22"/>
          <w:szCs w:val="22"/>
        </w:rPr>
        <w:t xml:space="preserve">. </w:t>
      </w:r>
      <w:r>
        <w:rPr>
          <w:rFonts w:ascii="Calibri" w:hAnsi="Calibri" w:cs="Calibri"/>
          <w:sz w:val="22"/>
          <w:szCs w:val="22"/>
        </w:rPr>
        <w:t>The n</w:t>
      </w:r>
      <w:r w:rsidR="00063012">
        <w:rPr>
          <w:rFonts w:ascii="Calibri" w:hAnsi="Calibri" w:cs="Calibri"/>
          <w:sz w:val="22"/>
          <w:szCs w:val="22"/>
        </w:rPr>
        <w:t xml:space="preserve">ext step of the project </w:t>
      </w:r>
      <w:r w:rsidR="00063012" w:rsidRPr="00063012">
        <w:rPr>
          <w:rFonts w:ascii="Calibri" w:hAnsi="Calibri" w:cs="Calibri" w:hint="eastAsia"/>
          <w:sz w:val="22"/>
          <w:szCs w:val="22"/>
        </w:rPr>
        <w:t xml:space="preserve">is to apply various clustering algorithms to the </w:t>
      </w:r>
      <w:r w:rsidR="00063012">
        <w:rPr>
          <w:rFonts w:ascii="Calibri" w:hAnsi="Calibri" w:cs="Calibri"/>
          <w:sz w:val="22"/>
          <w:szCs w:val="22"/>
        </w:rPr>
        <w:t xml:space="preserve">chosen and pre-processed </w:t>
      </w:r>
      <w:r w:rsidR="00063012" w:rsidRPr="00063012">
        <w:rPr>
          <w:rFonts w:ascii="Calibri" w:hAnsi="Calibri" w:cs="Calibri" w:hint="eastAsia"/>
          <w:sz w:val="22"/>
          <w:szCs w:val="22"/>
        </w:rPr>
        <w:t>time series of economic growth</w:t>
      </w:r>
      <w:r w:rsidR="00063012">
        <w:rPr>
          <w:rFonts w:ascii="Calibri" w:hAnsi="Calibri" w:cs="Calibri"/>
          <w:sz w:val="22"/>
          <w:szCs w:val="22"/>
        </w:rPr>
        <w:t xml:space="preserve">, </w:t>
      </w:r>
      <w:r>
        <w:rPr>
          <w:rFonts w:ascii="Calibri" w:hAnsi="Calibri" w:cs="Calibri"/>
          <w:sz w:val="22"/>
          <w:szCs w:val="22"/>
        </w:rPr>
        <w:t xml:space="preserve">in order </w:t>
      </w:r>
      <w:r w:rsidR="00063012">
        <w:rPr>
          <w:rFonts w:ascii="Calibri" w:hAnsi="Calibri" w:cs="Calibri"/>
          <w:sz w:val="22"/>
          <w:szCs w:val="22"/>
        </w:rPr>
        <w:t>to g</w:t>
      </w:r>
      <w:r w:rsidR="00063012" w:rsidRPr="000D0A61">
        <w:rPr>
          <w:rFonts w:ascii="Calibri" w:hAnsi="Calibri" w:cs="Calibri"/>
          <w:sz w:val="22"/>
          <w:szCs w:val="22"/>
        </w:rPr>
        <w:t xml:space="preserve">roup </w:t>
      </w:r>
      <w:r w:rsidR="00063012">
        <w:rPr>
          <w:rFonts w:ascii="Calibri" w:hAnsi="Calibri" w:cs="Calibri"/>
          <w:sz w:val="22"/>
          <w:szCs w:val="22"/>
        </w:rPr>
        <w:t xml:space="preserve">European </w:t>
      </w:r>
      <w:r w:rsidR="00063012" w:rsidRPr="000D0A61">
        <w:rPr>
          <w:rFonts w:ascii="Calibri" w:hAnsi="Calibri" w:cs="Calibri"/>
          <w:sz w:val="22"/>
          <w:szCs w:val="22"/>
        </w:rPr>
        <w:t>countries and verify the previously proposed divisions</w:t>
      </w:r>
      <w:r w:rsidR="00721B0C">
        <w:rPr>
          <w:rFonts w:ascii="Calibri" w:hAnsi="Calibri" w:cs="Calibri"/>
          <w:sz w:val="22"/>
          <w:szCs w:val="22"/>
        </w:rPr>
        <w:t>.</w:t>
      </w:r>
      <w:r w:rsidR="00063012">
        <w:rPr>
          <w:rFonts w:ascii="Calibri" w:hAnsi="Calibri" w:cs="Calibri"/>
          <w:sz w:val="22"/>
          <w:szCs w:val="22"/>
        </w:rPr>
        <w:t xml:space="preserve"> Models will be implemented in a Python script, using </w:t>
      </w:r>
      <w:r>
        <w:rPr>
          <w:rFonts w:ascii="Calibri" w:hAnsi="Calibri" w:cs="Calibri"/>
          <w:sz w:val="22"/>
          <w:szCs w:val="22"/>
        </w:rPr>
        <w:t xml:space="preserve">the </w:t>
      </w:r>
      <w:r w:rsidR="00063012">
        <w:rPr>
          <w:rFonts w:ascii="Calibri" w:hAnsi="Calibri" w:cs="Calibri"/>
          <w:sz w:val="22"/>
          <w:szCs w:val="22"/>
        </w:rPr>
        <w:t>Scikit-learn library and fuzzy-c-means package.</w:t>
      </w:r>
      <w:r w:rsidR="00721B0C">
        <w:rPr>
          <w:rFonts w:ascii="Calibri" w:hAnsi="Calibri" w:cs="Calibri"/>
          <w:sz w:val="22"/>
          <w:szCs w:val="22"/>
        </w:rPr>
        <w:t xml:space="preserve"> As an input file, </w:t>
      </w:r>
      <w:r>
        <w:rPr>
          <w:rFonts w:ascii="Calibri" w:hAnsi="Calibri" w:cs="Calibri"/>
          <w:sz w:val="22"/>
          <w:szCs w:val="22"/>
        </w:rPr>
        <w:t xml:space="preserve">the </w:t>
      </w:r>
      <w:r w:rsidR="00721B0C">
        <w:rPr>
          <w:rFonts w:ascii="Calibri" w:hAnsi="Calibri" w:cs="Calibri"/>
          <w:sz w:val="22"/>
          <w:szCs w:val="22"/>
        </w:rPr>
        <w:t xml:space="preserve">dataset returned by </w:t>
      </w:r>
      <w:r>
        <w:rPr>
          <w:rFonts w:ascii="Calibri" w:hAnsi="Calibri" w:cs="Calibri"/>
          <w:sz w:val="22"/>
          <w:szCs w:val="22"/>
        </w:rPr>
        <w:t xml:space="preserve">the </w:t>
      </w:r>
      <w:r w:rsidR="00721B0C">
        <w:rPr>
          <w:rFonts w:ascii="Calibri" w:hAnsi="Calibri" w:cs="Calibri"/>
          <w:sz w:val="22"/>
          <w:szCs w:val="22"/>
        </w:rPr>
        <w:t xml:space="preserve">previously mentioned notebook is taken. </w:t>
      </w:r>
      <w:r w:rsidR="00063012">
        <w:rPr>
          <w:rFonts w:ascii="Calibri" w:hAnsi="Calibri" w:cs="Calibri"/>
          <w:sz w:val="22"/>
          <w:szCs w:val="22"/>
        </w:rPr>
        <w:t>There are to be three different clustering methods implemented: k-</w:t>
      </w:r>
      <w:r w:rsidR="000D0A61" w:rsidRPr="000D0A61">
        <w:rPr>
          <w:rFonts w:ascii="Calibri" w:hAnsi="Calibri" w:cs="Calibri"/>
          <w:sz w:val="22"/>
          <w:szCs w:val="22"/>
        </w:rPr>
        <w:t>means, hierarchical clustering and fuzzy c-means</w:t>
      </w:r>
      <w:r w:rsidR="00063012">
        <w:rPr>
          <w:rFonts w:ascii="Calibri" w:hAnsi="Calibri" w:cs="Calibri"/>
          <w:sz w:val="22"/>
          <w:szCs w:val="22"/>
        </w:rPr>
        <w:t xml:space="preserve">. </w:t>
      </w:r>
      <w:r w:rsidR="000D0A61" w:rsidRPr="000D0A61">
        <w:rPr>
          <w:rFonts w:ascii="Calibri" w:hAnsi="Calibri" w:cs="Calibri"/>
          <w:sz w:val="22"/>
          <w:szCs w:val="22"/>
        </w:rPr>
        <w:t>T</w:t>
      </w:r>
      <w:r w:rsidR="00721B0C">
        <w:rPr>
          <w:rFonts w:ascii="Calibri" w:hAnsi="Calibri" w:cs="Calibri"/>
          <w:sz w:val="22"/>
          <w:szCs w:val="22"/>
        </w:rPr>
        <w:t>hose</w:t>
      </w:r>
      <w:r w:rsidR="000D0A61" w:rsidRPr="000D0A61">
        <w:rPr>
          <w:rFonts w:ascii="Calibri" w:hAnsi="Calibri" w:cs="Calibri"/>
          <w:sz w:val="22"/>
          <w:szCs w:val="22"/>
        </w:rPr>
        <w:t xml:space="preserve"> algorithms will be evaluated using the existing cluster analysis assessment indexes</w:t>
      </w:r>
      <w:r w:rsidR="00721B0C">
        <w:rPr>
          <w:rFonts w:ascii="Calibri" w:hAnsi="Calibri" w:cs="Calibri"/>
          <w:sz w:val="22"/>
          <w:szCs w:val="22"/>
        </w:rPr>
        <w:t xml:space="preserve"> - </w:t>
      </w:r>
      <w:r w:rsidR="000D0A61" w:rsidRPr="000D0A61">
        <w:rPr>
          <w:rFonts w:ascii="Calibri" w:hAnsi="Calibri" w:cs="Calibri"/>
          <w:sz w:val="22"/>
          <w:szCs w:val="22"/>
        </w:rPr>
        <w:t>inertia, silhouette score, GAP statistic</w:t>
      </w:r>
      <w:r w:rsidR="00063012">
        <w:rPr>
          <w:rFonts w:ascii="Calibri" w:hAnsi="Calibri" w:cs="Calibri"/>
          <w:sz w:val="22"/>
          <w:szCs w:val="22"/>
        </w:rPr>
        <w:t>,</w:t>
      </w:r>
      <w:r w:rsidR="000D0A61" w:rsidRPr="000D0A61">
        <w:rPr>
          <w:rFonts w:ascii="Calibri" w:hAnsi="Calibri" w:cs="Calibri"/>
          <w:sz w:val="22"/>
          <w:szCs w:val="22"/>
        </w:rPr>
        <w:t xml:space="preserve"> PBM </w:t>
      </w:r>
      <w:r w:rsidR="00721B0C">
        <w:rPr>
          <w:rFonts w:ascii="Calibri" w:hAnsi="Calibri" w:cs="Calibri"/>
          <w:sz w:val="22"/>
          <w:szCs w:val="22"/>
        </w:rPr>
        <w:t>and</w:t>
      </w:r>
      <w:r w:rsidR="00063012">
        <w:rPr>
          <w:rFonts w:ascii="Calibri" w:hAnsi="Calibri" w:cs="Calibri"/>
          <w:sz w:val="22"/>
          <w:szCs w:val="22"/>
        </w:rPr>
        <w:t xml:space="preserve"> Rand </w:t>
      </w:r>
      <w:r w:rsidR="000D0A61" w:rsidRPr="000D0A61">
        <w:rPr>
          <w:rFonts w:ascii="Calibri" w:hAnsi="Calibri" w:cs="Calibri"/>
          <w:sz w:val="22"/>
          <w:szCs w:val="22"/>
        </w:rPr>
        <w:t>index</w:t>
      </w:r>
      <w:r w:rsidR="00721B0C">
        <w:rPr>
          <w:rFonts w:ascii="Calibri" w:hAnsi="Calibri" w:cs="Calibri"/>
          <w:sz w:val="22"/>
          <w:szCs w:val="22"/>
        </w:rPr>
        <w:t xml:space="preserve"> –</w:t>
      </w:r>
      <w:r>
        <w:rPr>
          <w:rFonts w:ascii="Calibri" w:hAnsi="Calibri" w:cs="Calibri"/>
          <w:sz w:val="22"/>
          <w:szCs w:val="22"/>
        </w:rPr>
        <w:t xml:space="preserve"> </w:t>
      </w:r>
      <w:r w:rsidR="00721B0C">
        <w:rPr>
          <w:rFonts w:ascii="Calibri" w:hAnsi="Calibri" w:cs="Calibri"/>
          <w:sz w:val="22"/>
          <w:szCs w:val="22"/>
        </w:rPr>
        <w:t>to verify the quality of performed grouping and h</w:t>
      </w:r>
      <w:r w:rsidR="00721B0C" w:rsidRPr="00721B0C">
        <w:rPr>
          <w:rFonts w:ascii="Calibri" w:hAnsi="Calibri" w:cs="Calibri" w:hint="eastAsia"/>
          <w:sz w:val="22"/>
          <w:szCs w:val="22"/>
        </w:rPr>
        <w:t>omogeneity</w:t>
      </w:r>
      <w:r w:rsidR="000D0A61" w:rsidRPr="000D0A61">
        <w:rPr>
          <w:rFonts w:ascii="Calibri" w:hAnsi="Calibri" w:cs="Calibri"/>
          <w:sz w:val="22"/>
          <w:szCs w:val="22"/>
        </w:rPr>
        <w:t xml:space="preserve"> </w:t>
      </w:r>
      <w:r w:rsidR="00721B0C">
        <w:rPr>
          <w:rFonts w:ascii="Calibri" w:hAnsi="Calibri" w:cs="Calibri"/>
          <w:sz w:val="22"/>
          <w:szCs w:val="22"/>
        </w:rPr>
        <w:t>of obtained clusters.</w:t>
      </w:r>
      <w:r w:rsidR="00AD6D32">
        <w:rPr>
          <w:rFonts w:ascii="Calibri" w:hAnsi="Calibri" w:cs="Calibri"/>
          <w:sz w:val="22"/>
          <w:szCs w:val="22"/>
        </w:rPr>
        <w:t xml:space="preserve"> </w:t>
      </w:r>
      <w:r w:rsidR="000D0A61" w:rsidRPr="000D0A61">
        <w:rPr>
          <w:rFonts w:ascii="Calibri" w:hAnsi="Calibri" w:cs="Calibri"/>
          <w:sz w:val="22"/>
          <w:szCs w:val="22"/>
        </w:rPr>
        <w:t>The analysis will cover complete time series and selected segments</w:t>
      </w:r>
      <w:r w:rsidR="00AD6D32">
        <w:rPr>
          <w:rFonts w:ascii="Calibri" w:hAnsi="Calibri" w:cs="Calibri"/>
          <w:sz w:val="22"/>
          <w:szCs w:val="22"/>
        </w:rPr>
        <w:t>, predefined ones as well as identified by existing segmentation algorithms</w:t>
      </w:r>
      <w:r w:rsidR="000D0A61" w:rsidRPr="000D0A61">
        <w:rPr>
          <w:rFonts w:ascii="Calibri" w:hAnsi="Calibri" w:cs="Calibri"/>
          <w:sz w:val="22"/>
          <w:szCs w:val="22"/>
        </w:rPr>
        <w:t>. The implemented models</w:t>
      </w:r>
      <w:r w:rsidR="00063012">
        <w:rPr>
          <w:rFonts w:ascii="Calibri" w:hAnsi="Calibri" w:cs="Calibri"/>
          <w:sz w:val="22"/>
          <w:szCs w:val="22"/>
        </w:rPr>
        <w:t xml:space="preserve"> and their evaluation</w:t>
      </w:r>
      <w:r w:rsidR="000D0A61" w:rsidRPr="000D0A61">
        <w:rPr>
          <w:rFonts w:ascii="Calibri" w:hAnsi="Calibri" w:cs="Calibri"/>
          <w:sz w:val="22"/>
          <w:szCs w:val="22"/>
        </w:rPr>
        <w:t xml:space="preserve"> will be part of the web application</w:t>
      </w:r>
      <w:r w:rsidR="00E42856">
        <w:rPr>
          <w:rFonts w:ascii="Calibri" w:hAnsi="Calibri" w:cs="Calibri"/>
          <w:sz w:val="22"/>
          <w:szCs w:val="22"/>
        </w:rPr>
        <w:t xml:space="preserve"> with </w:t>
      </w:r>
      <w:r>
        <w:rPr>
          <w:rFonts w:ascii="Calibri" w:hAnsi="Calibri" w:cs="Calibri"/>
          <w:sz w:val="22"/>
          <w:szCs w:val="22"/>
        </w:rPr>
        <w:t xml:space="preserve">a </w:t>
      </w:r>
      <w:r w:rsidR="00E42856">
        <w:rPr>
          <w:rFonts w:ascii="Calibri" w:hAnsi="Calibri" w:cs="Calibri"/>
          <w:sz w:val="22"/>
          <w:szCs w:val="22"/>
        </w:rPr>
        <w:t>graphical user interface written in Django. It will present the results of the work, allow</w:t>
      </w:r>
      <w:r>
        <w:rPr>
          <w:rFonts w:ascii="Calibri" w:hAnsi="Calibri" w:cs="Calibri"/>
          <w:sz w:val="22"/>
          <w:szCs w:val="22"/>
        </w:rPr>
        <w:t xml:space="preserve"> </w:t>
      </w:r>
      <w:r w:rsidR="00E42856">
        <w:rPr>
          <w:rFonts w:ascii="Calibri" w:hAnsi="Calibri" w:cs="Calibri"/>
          <w:sz w:val="22"/>
          <w:szCs w:val="22"/>
        </w:rPr>
        <w:t xml:space="preserve">user </w:t>
      </w:r>
      <w:r w:rsidR="000D0A61" w:rsidRPr="000D0A61">
        <w:rPr>
          <w:rFonts w:ascii="Calibri" w:hAnsi="Calibri" w:cs="Calibri"/>
          <w:sz w:val="22"/>
          <w:szCs w:val="22"/>
        </w:rPr>
        <w:t>to compare the results of the methods used, select variables and parameters for the models, as well as the development indicators presented in the charts. Visualizations of the clusters obtained with different clustering methods will also be available.</w:t>
      </w:r>
    </w:p>
    <w:p w14:paraId="1EA09A28" w14:textId="73D0BE01" w:rsidR="003A6615" w:rsidRPr="008464E1" w:rsidRDefault="003A6615" w:rsidP="003A6615">
      <w:pPr>
        <w:pStyle w:val="Nagwek1"/>
        <w:numPr>
          <w:ilvl w:val="0"/>
          <w:numId w:val="2"/>
        </w:numPr>
        <w:rPr>
          <w:rFonts w:asciiTheme="minorHAnsi" w:hAnsiTheme="minorHAnsi" w:cstheme="minorHAnsi"/>
        </w:rPr>
      </w:pPr>
      <w:bookmarkStart w:id="6" w:name="_Toc87292437"/>
      <w:r>
        <w:rPr>
          <w:rFonts w:asciiTheme="minorHAnsi" w:hAnsiTheme="minorHAnsi" w:cstheme="minorHAnsi"/>
        </w:rPr>
        <w:t xml:space="preserve">Data understanding </w:t>
      </w:r>
      <w:r w:rsidR="00521F87">
        <w:rPr>
          <w:rFonts w:asciiTheme="minorHAnsi" w:hAnsiTheme="minorHAnsi" w:cstheme="minorHAnsi"/>
        </w:rPr>
        <w:t>and</w:t>
      </w:r>
      <w:r>
        <w:rPr>
          <w:rFonts w:asciiTheme="minorHAnsi" w:hAnsiTheme="minorHAnsi" w:cstheme="minorHAnsi"/>
        </w:rPr>
        <w:t xml:space="preserve"> preparation</w:t>
      </w:r>
      <w:bookmarkEnd w:id="6"/>
    </w:p>
    <w:p w14:paraId="36C9D1EC" w14:textId="069FC283" w:rsidR="00157F59" w:rsidRPr="00157F59" w:rsidRDefault="00157F59" w:rsidP="00157F59">
      <w:pPr>
        <w:pStyle w:val="Nagwek2"/>
        <w:numPr>
          <w:ilvl w:val="1"/>
          <w:numId w:val="2"/>
        </w:numPr>
        <w:rPr>
          <w:rFonts w:asciiTheme="minorHAnsi" w:hAnsiTheme="minorHAnsi" w:cstheme="minorHAnsi"/>
        </w:rPr>
      </w:pPr>
      <w:bookmarkStart w:id="7" w:name="_Toc87292438"/>
      <w:r>
        <w:rPr>
          <w:rFonts w:asciiTheme="minorHAnsi" w:hAnsiTheme="minorHAnsi" w:cstheme="minorHAnsi"/>
        </w:rPr>
        <w:t>Collect initial data</w:t>
      </w:r>
      <w:bookmarkEnd w:id="7"/>
    </w:p>
    <w:p w14:paraId="51BB1EEA" w14:textId="2F5CE1ED" w:rsidR="003C4A03" w:rsidRPr="00540206" w:rsidRDefault="00CF3951" w:rsidP="00B3277D">
      <w:pPr>
        <w:pStyle w:val="Legenda"/>
        <w:jc w:val="both"/>
        <w:rPr>
          <w:rFonts w:asciiTheme="minorHAnsi" w:hAnsiTheme="minorHAnsi" w:cstheme="minorHAnsi"/>
          <w:sz w:val="22"/>
          <w:szCs w:val="22"/>
        </w:rPr>
      </w:pPr>
      <w:bookmarkStart w:id="8" w:name="_Hlk86697614"/>
      <w:r>
        <w:rPr>
          <w:rFonts w:asciiTheme="minorHAnsi" w:hAnsiTheme="minorHAnsi" w:cstheme="minorHAnsi"/>
          <w:b w:val="0"/>
          <w:bCs w:val="0"/>
          <w:sz w:val="22"/>
          <w:szCs w:val="22"/>
        </w:rPr>
        <w:t>Some</w:t>
      </w:r>
      <w:r w:rsidR="00AF696D">
        <w:rPr>
          <w:rFonts w:asciiTheme="minorHAnsi" w:hAnsiTheme="minorHAnsi" w:cstheme="minorHAnsi"/>
          <w:b w:val="0"/>
          <w:bCs w:val="0"/>
          <w:sz w:val="22"/>
          <w:szCs w:val="22"/>
        </w:rPr>
        <w:t xml:space="preserve"> of the widest and most popular sources </w:t>
      </w:r>
      <w:r w:rsidR="00157F59">
        <w:rPr>
          <w:rFonts w:asciiTheme="minorHAnsi" w:hAnsiTheme="minorHAnsi" w:cstheme="minorHAnsi"/>
          <w:b w:val="0"/>
          <w:bCs w:val="0"/>
          <w:sz w:val="22"/>
          <w:szCs w:val="22"/>
        </w:rPr>
        <w:t xml:space="preserve">of </w:t>
      </w:r>
      <w:r w:rsidR="00AF696D">
        <w:rPr>
          <w:rFonts w:asciiTheme="minorHAnsi" w:hAnsiTheme="minorHAnsi" w:cstheme="minorHAnsi"/>
          <w:b w:val="0"/>
          <w:bCs w:val="0"/>
          <w:sz w:val="22"/>
          <w:szCs w:val="22"/>
        </w:rPr>
        <w:t>open-access</w:t>
      </w:r>
      <w:r w:rsidR="00157F59">
        <w:rPr>
          <w:rFonts w:asciiTheme="minorHAnsi" w:hAnsiTheme="minorHAnsi" w:cstheme="minorHAnsi"/>
          <w:b w:val="0"/>
          <w:bCs w:val="0"/>
          <w:sz w:val="22"/>
          <w:szCs w:val="22"/>
        </w:rPr>
        <w:t xml:space="preserve"> data are World Ban</w:t>
      </w:r>
      <w:r w:rsidR="00AF696D">
        <w:rPr>
          <w:rFonts w:asciiTheme="minorHAnsi" w:hAnsiTheme="minorHAnsi" w:cstheme="minorHAnsi"/>
          <w:b w:val="0"/>
          <w:bCs w:val="0"/>
          <w:sz w:val="22"/>
          <w:szCs w:val="22"/>
        </w:rPr>
        <w:t>k</w:t>
      </w:r>
      <w:r w:rsidR="00157F59">
        <w:rPr>
          <w:rFonts w:asciiTheme="minorHAnsi" w:hAnsiTheme="minorHAnsi" w:cstheme="minorHAnsi"/>
          <w:b w:val="0"/>
          <w:bCs w:val="0"/>
          <w:sz w:val="22"/>
          <w:szCs w:val="22"/>
        </w:rPr>
        <w:t xml:space="preserve"> and OECD</w:t>
      </w:r>
      <w:r w:rsidR="00AF696D">
        <w:rPr>
          <w:rFonts w:asciiTheme="minorHAnsi" w:hAnsiTheme="minorHAnsi" w:cstheme="minorHAnsi"/>
          <w:b w:val="0"/>
          <w:bCs w:val="0"/>
          <w:sz w:val="22"/>
          <w:szCs w:val="22"/>
        </w:rPr>
        <w:t xml:space="preserve"> databases</w:t>
      </w:r>
      <w:r w:rsidR="00473AC7">
        <w:rPr>
          <w:rFonts w:asciiTheme="minorHAnsi" w:hAnsiTheme="minorHAnsi" w:cstheme="minorHAnsi"/>
          <w:b w:val="0"/>
          <w:bCs w:val="0"/>
          <w:sz w:val="22"/>
          <w:szCs w:val="22"/>
        </w:rPr>
        <w:t>, and when it comes to Europe, also Eurostat</w:t>
      </w:r>
      <w:r w:rsidR="00157F59">
        <w:rPr>
          <w:rFonts w:asciiTheme="minorHAnsi" w:hAnsiTheme="minorHAnsi" w:cstheme="minorHAnsi"/>
          <w:b w:val="0"/>
          <w:bCs w:val="0"/>
          <w:sz w:val="22"/>
          <w:szCs w:val="22"/>
        </w:rPr>
        <w:t>.</w:t>
      </w:r>
      <w:r w:rsidR="00AF696D">
        <w:rPr>
          <w:rFonts w:asciiTheme="minorHAnsi" w:hAnsiTheme="minorHAnsi" w:cstheme="minorHAnsi"/>
          <w:b w:val="0"/>
          <w:bCs w:val="0"/>
          <w:sz w:val="22"/>
          <w:szCs w:val="22"/>
        </w:rPr>
        <w:t xml:space="preserve"> In terms of economic data, however, Penn World Table is the most </w:t>
      </w:r>
      <w:r w:rsidR="00F06F70">
        <w:rPr>
          <w:rFonts w:asciiTheme="minorHAnsi" w:hAnsiTheme="minorHAnsi" w:cstheme="minorHAnsi"/>
          <w:b w:val="0"/>
          <w:bCs w:val="0"/>
          <w:sz w:val="22"/>
          <w:szCs w:val="22"/>
        </w:rPr>
        <w:t>established</w:t>
      </w:r>
      <w:r w:rsidR="00473AC7">
        <w:rPr>
          <w:rFonts w:asciiTheme="minorHAnsi" w:hAnsiTheme="minorHAnsi" w:cstheme="minorHAnsi"/>
          <w:b w:val="0"/>
          <w:bCs w:val="0"/>
          <w:sz w:val="22"/>
          <w:szCs w:val="22"/>
        </w:rPr>
        <w:t xml:space="preserve"> data source, and therefore suitable for this project.</w:t>
      </w:r>
      <w:r w:rsidR="00157F59">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C</w:t>
      </w:r>
      <w:r w:rsidR="00157F59">
        <w:rPr>
          <w:rFonts w:asciiTheme="minorHAnsi" w:hAnsiTheme="minorHAnsi" w:cstheme="minorHAnsi"/>
          <w:b w:val="0"/>
          <w:bCs w:val="0"/>
          <w:sz w:val="22"/>
          <w:szCs w:val="22"/>
        </w:rPr>
        <w:t>hecking</w:t>
      </w:r>
      <w:r w:rsidR="00473AC7">
        <w:rPr>
          <w:rFonts w:asciiTheme="minorHAnsi" w:hAnsiTheme="minorHAnsi" w:cstheme="minorHAnsi"/>
          <w:b w:val="0"/>
          <w:bCs w:val="0"/>
          <w:sz w:val="22"/>
          <w:szCs w:val="22"/>
        </w:rPr>
        <w:t xml:space="preserve"> the </w:t>
      </w:r>
      <w:r w:rsidR="00473AC7">
        <w:rPr>
          <w:rFonts w:asciiTheme="minorHAnsi" w:hAnsiTheme="minorHAnsi" w:cstheme="minorHAnsi"/>
          <w:b w:val="0"/>
          <w:bCs w:val="0"/>
          <w:sz w:val="22"/>
          <w:szCs w:val="22"/>
        </w:rPr>
        <w:lastRenderedPageBreak/>
        <w:t>data</w:t>
      </w:r>
      <w:r w:rsidR="00157F59">
        <w:rPr>
          <w:rFonts w:asciiTheme="minorHAnsi" w:hAnsiTheme="minorHAnsi" w:cstheme="minorHAnsi"/>
          <w:b w:val="0"/>
          <w:bCs w:val="0"/>
          <w:sz w:val="22"/>
          <w:szCs w:val="22"/>
        </w:rPr>
        <w:t xml:space="preserve"> using </w:t>
      </w:r>
      <w:r w:rsidR="00D3086F">
        <w:rPr>
          <w:rFonts w:asciiTheme="minorHAnsi" w:hAnsiTheme="minorHAnsi" w:cstheme="minorHAnsi"/>
          <w:b w:val="0"/>
          <w:bCs w:val="0"/>
          <w:sz w:val="22"/>
          <w:szCs w:val="22"/>
        </w:rPr>
        <w:t xml:space="preserve">the </w:t>
      </w:r>
      <w:r w:rsidR="00157F59">
        <w:rPr>
          <w:rFonts w:asciiTheme="minorHAnsi" w:hAnsiTheme="minorHAnsi" w:cstheme="minorHAnsi"/>
          <w:b w:val="0"/>
          <w:bCs w:val="0"/>
          <w:sz w:val="22"/>
          <w:szCs w:val="22"/>
        </w:rPr>
        <w:t>online viewer available on the webpage</w:t>
      </w:r>
      <w:r w:rsidR="00473AC7">
        <w:rPr>
          <w:rFonts w:asciiTheme="minorHAnsi" w:hAnsiTheme="minorHAnsi" w:cstheme="minorHAnsi"/>
          <w:b w:val="0"/>
          <w:bCs w:val="0"/>
          <w:sz w:val="22"/>
          <w:szCs w:val="22"/>
        </w:rPr>
        <w:t xml:space="preserve"> shows</w:t>
      </w:r>
      <w:r w:rsidR="00157F59">
        <w:rPr>
          <w:rFonts w:asciiTheme="minorHAnsi" w:hAnsiTheme="minorHAnsi" w:cstheme="minorHAnsi"/>
          <w:b w:val="0"/>
          <w:bCs w:val="0"/>
          <w:sz w:val="22"/>
          <w:szCs w:val="22"/>
        </w:rPr>
        <w:t xml:space="preserve"> that only</w:t>
      </w:r>
      <w:r w:rsidR="00D3086F">
        <w:rPr>
          <w:rFonts w:asciiTheme="minorHAnsi" w:hAnsiTheme="minorHAnsi" w:cstheme="minorHAnsi"/>
          <w:b w:val="0"/>
          <w:bCs w:val="0"/>
          <w:sz w:val="22"/>
          <w:szCs w:val="22"/>
        </w:rPr>
        <w:t xml:space="preserve"> </w:t>
      </w:r>
      <w:r w:rsidR="00473AC7">
        <w:rPr>
          <w:rFonts w:asciiTheme="minorHAnsi" w:hAnsiTheme="minorHAnsi" w:cstheme="minorHAnsi"/>
          <w:b w:val="0"/>
          <w:bCs w:val="0"/>
          <w:sz w:val="22"/>
          <w:szCs w:val="22"/>
        </w:rPr>
        <w:t>a</w:t>
      </w:r>
      <w:r w:rsidR="00157F59">
        <w:rPr>
          <w:rFonts w:asciiTheme="minorHAnsi" w:hAnsiTheme="minorHAnsi" w:cstheme="minorHAnsi"/>
          <w:b w:val="0"/>
          <w:bCs w:val="0"/>
          <w:sz w:val="22"/>
          <w:szCs w:val="22"/>
        </w:rPr>
        <w:t xml:space="preserve"> few </w:t>
      </w:r>
      <w:r w:rsidR="00473AC7">
        <w:rPr>
          <w:rFonts w:asciiTheme="minorHAnsi" w:hAnsiTheme="minorHAnsi" w:cstheme="minorHAnsi"/>
          <w:b w:val="0"/>
          <w:bCs w:val="0"/>
          <w:sz w:val="22"/>
          <w:szCs w:val="22"/>
        </w:rPr>
        <w:t>indicators important in business cycles identification</w:t>
      </w:r>
      <w:r w:rsidR="00157F59">
        <w:rPr>
          <w:rFonts w:asciiTheme="minorHAnsi" w:hAnsiTheme="minorHAnsi" w:cstheme="minorHAnsi"/>
          <w:b w:val="0"/>
          <w:bCs w:val="0"/>
          <w:sz w:val="22"/>
          <w:szCs w:val="22"/>
        </w:rPr>
        <w:t xml:space="preserve"> are missing. </w:t>
      </w:r>
      <w:r w:rsidR="00473AC7">
        <w:rPr>
          <w:rFonts w:asciiTheme="minorHAnsi" w:hAnsiTheme="minorHAnsi" w:cstheme="minorHAnsi"/>
          <w:b w:val="0"/>
          <w:bCs w:val="0"/>
          <w:sz w:val="22"/>
          <w:szCs w:val="22"/>
        </w:rPr>
        <w:t xml:space="preserve">These indicators, such as </w:t>
      </w:r>
      <w:r w:rsidR="00D3086F">
        <w:rPr>
          <w:rFonts w:asciiTheme="minorHAnsi" w:hAnsiTheme="minorHAnsi" w:cstheme="minorHAnsi"/>
          <w:b w:val="0"/>
          <w:bCs w:val="0"/>
          <w:sz w:val="22"/>
          <w:szCs w:val="22"/>
        </w:rPr>
        <w:t xml:space="preserve">inflation and unemployment </w:t>
      </w:r>
      <w:r w:rsidR="00473AC7">
        <w:rPr>
          <w:rFonts w:asciiTheme="minorHAnsi" w:hAnsiTheme="minorHAnsi" w:cstheme="minorHAnsi"/>
          <w:b w:val="0"/>
          <w:bCs w:val="0"/>
          <w:sz w:val="22"/>
          <w:szCs w:val="22"/>
        </w:rPr>
        <w:t xml:space="preserve">are to be found in </w:t>
      </w:r>
      <w:r w:rsidR="00D3086F">
        <w:rPr>
          <w:rFonts w:asciiTheme="minorHAnsi" w:hAnsiTheme="minorHAnsi" w:cstheme="minorHAnsi"/>
          <w:b w:val="0"/>
          <w:bCs w:val="0"/>
          <w:sz w:val="22"/>
          <w:szCs w:val="22"/>
        </w:rPr>
        <w:t>World Bank Open Data</w:t>
      </w:r>
      <w:r w:rsidR="00473AC7">
        <w:rPr>
          <w:rFonts w:asciiTheme="minorHAnsi" w:hAnsiTheme="minorHAnsi" w:cstheme="minorHAnsi"/>
          <w:b w:val="0"/>
          <w:bCs w:val="0"/>
          <w:sz w:val="22"/>
          <w:szCs w:val="22"/>
        </w:rPr>
        <w:t>, or other mentioned sources</w:t>
      </w:r>
      <w:r w:rsidR="00D3086F">
        <w:rPr>
          <w:rFonts w:asciiTheme="minorHAnsi" w:hAnsiTheme="minorHAnsi" w:cstheme="minorHAnsi"/>
          <w:b w:val="0"/>
          <w:bCs w:val="0"/>
          <w:sz w:val="22"/>
          <w:szCs w:val="22"/>
        </w:rPr>
        <w:t>.</w:t>
      </w:r>
      <w:r w:rsidR="00473AC7">
        <w:rPr>
          <w:rFonts w:asciiTheme="minorHAnsi" w:hAnsiTheme="minorHAnsi" w:cstheme="minorHAnsi"/>
          <w:b w:val="0"/>
          <w:bCs w:val="0"/>
          <w:sz w:val="22"/>
          <w:szCs w:val="22"/>
        </w:rPr>
        <w:t xml:space="preserve"> </w:t>
      </w:r>
      <w:r w:rsidR="002401E2">
        <w:rPr>
          <w:rFonts w:asciiTheme="minorHAnsi" w:hAnsiTheme="minorHAnsi" w:cstheme="minorHAnsi"/>
          <w:b w:val="0"/>
          <w:bCs w:val="0"/>
          <w:sz w:val="22"/>
          <w:szCs w:val="22"/>
        </w:rPr>
        <w:t>However, o</w:t>
      </w:r>
      <w:r w:rsidR="002401E2" w:rsidRPr="002401E2">
        <w:rPr>
          <w:rFonts w:asciiTheme="minorHAnsi" w:hAnsiTheme="minorHAnsi" w:cstheme="minorHAnsi" w:hint="eastAsia"/>
          <w:b w:val="0"/>
          <w:bCs w:val="0"/>
          <w:sz w:val="22"/>
          <w:szCs w:val="22"/>
        </w:rPr>
        <w:t xml:space="preserve">ne of the crucial indexes – </w:t>
      </w:r>
      <w:r>
        <w:rPr>
          <w:rFonts w:asciiTheme="minorHAnsi" w:hAnsiTheme="minorHAnsi" w:cstheme="minorHAnsi"/>
          <w:b w:val="0"/>
          <w:bCs w:val="0"/>
          <w:sz w:val="22"/>
          <w:szCs w:val="22"/>
        </w:rPr>
        <w:t xml:space="preserve">the </w:t>
      </w:r>
      <w:r w:rsidR="002401E2" w:rsidRPr="002401E2">
        <w:rPr>
          <w:rFonts w:asciiTheme="minorHAnsi" w:hAnsiTheme="minorHAnsi" w:cstheme="minorHAnsi" w:hint="eastAsia"/>
          <w:b w:val="0"/>
          <w:bCs w:val="0"/>
          <w:sz w:val="22"/>
          <w:szCs w:val="22"/>
        </w:rPr>
        <w:t xml:space="preserve">Human Development Index – is only available directly on the webpage dedicated to the report in which it is published (Human Development Report). </w:t>
      </w:r>
      <w:r w:rsidR="00473AC7">
        <w:rPr>
          <w:rFonts w:asciiTheme="minorHAnsi" w:hAnsiTheme="minorHAnsi" w:cstheme="minorHAnsi"/>
          <w:b w:val="0"/>
          <w:bCs w:val="0"/>
          <w:sz w:val="22"/>
          <w:szCs w:val="22"/>
        </w:rPr>
        <w:t xml:space="preserve">Given the topic of this thesis, as well as </w:t>
      </w:r>
      <w:r>
        <w:rPr>
          <w:rFonts w:asciiTheme="minorHAnsi" w:hAnsiTheme="minorHAnsi" w:cstheme="minorHAnsi"/>
          <w:b w:val="0"/>
          <w:bCs w:val="0"/>
          <w:sz w:val="22"/>
          <w:szCs w:val="22"/>
        </w:rPr>
        <w:t xml:space="preserve">the </w:t>
      </w:r>
      <w:r w:rsidR="00473AC7">
        <w:rPr>
          <w:rFonts w:asciiTheme="minorHAnsi" w:hAnsiTheme="minorHAnsi" w:cstheme="minorHAnsi"/>
          <w:b w:val="0"/>
          <w:bCs w:val="0"/>
          <w:sz w:val="22"/>
          <w:szCs w:val="22"/>
        </w:rPr>
        <w:t>amount and quality of relevant data offered by different open sources, three following data sources have been chosen:</w:t>
      </w:r>
    </w:p>
    <w:p w14:paraId="1055A129" w14:textId="406AE8AA" w:rsidR="0092475D" w:rsidRPr="0092475D" w:rsidRDefault="008464E1" w:rsidP="00B3277D">
      <w:pPr>
        <w:pStyle w:val="Akapitzlist"/>
        <w:numPr>
          <w:ilvl w:val="0"/>
          <w:numId w:val="24"/>
        </w:numPr>
        <w:ind w:right="-113"/>
        <w:jc w:val="both"/>
        <w:rPr>
          <w:rFonts w:asciiTheme="minorHAnsi" w:eastAsia="SimSun" w:hAnsiTheme="minorHAnsi" w:cstheme="minorHAnsi"/>
          <w:bCs/>
          <w:sz w:val="22"/>
          <w:szCs w:val="22"/>
        </w:rPr>
      </w:pPr>
      <w:r w:rsidRPr="0092475D">
        <w:rPr>
          <w:rFonts w:asciiTheme="minorHAnsi" w:eastAsia="SimSun" w:hAnsiTheme="minorHAnsi" w:cstheme="minorHAnsi"/>
          <w:b/>
          <w:sz w:val="22"/>
          <w:szCs w:val="22"/>
        </w:rPr>
        <w:t>Penn World Table</w:t>
      </w:r>
      <w:r w:rsidR="0092475D" w:rsidRPr="0092475D">
        <w:rPr>
          <w:rFonts w:asciiTheme="minorHAnsi" w:eastAsia="SimSun" w:hAnsiTheme="minorHAnsi" w:cstheme="minorHAnsi"/>
          <w:bCs/>
          <w:sz w:val="22"/>
          <w:szCs w:val="22"/>
        </w:rPr>
        <w:t xml:space="preserve"> – a </w:t>
      </w:r>
      <w:r w:rsidR="0092475D" w:rsidRPr="0092475D">
        <w:rPr>
          <w:rFonts w:asciiTheme="minorHAnsi" w:eastAsia="SimSun" w:hAnsiTheme="minorHAnsi" w:cstheme="minorHAnsi" w:hint="eastAsia"/>
          <w:bCs/>
          <w:sz w:val="22"/>
          <w:szCs w:val="22"/>
        </w:rPr>
        <w:t xml:space="preserve">database with </w:t>
      </w:r>
      <w:r w:rsidR="007E312D">
        <w:rPr>
          <w:rFonts w:asciiTheme="minorHAnsi" w:eastAsia="SimSun" w:hAnsiTheme="minorHAnsi" w:cstheme="minorHAnsi"/>
          <w:bCs/>
          <w:sz w:val="22"/>
          <w:szCs w:val="22"/>
        </w:rPr>
        <w:t>indicators</w:t>
      </w:r>
      <w:r w:rsidR="0092475D" w:rsidRPr="0092475D">
        <w:rPr>
          <w:rFonts w:asciiTheme="minorHAnsi" w:eastAsia="SimSun" w:hAnsiTheme="minorHAnsi" w:cstheme="minorHAnsi" w:hint="eastAsia"/>
          <w:bCs/>
          <w:sz w:val="22"/>
          <w:szCs w:val="22"/>
        </w:rPr>
        <w:t xml:space="preserve"> on relative levels of income, </w:t>
      </w:r>
      <w:r w:rsidR="007E312D" w:rsidRPr="007E312D">
        <w:rPr>
          <w:rFonts w:asciiTheme="minorHAnsi" w:eastAsia="SimSun" w:hAnsiTheme="minorHAnsi" w:cstheme="minorHAnsi" w:hint="eastAsia"/>
          <w:bCs/>
          <w:sz w:val="22"/>
          <w:szCs w:val="22"/>
        </w:rPr>
        <w:t>capital, employment</w:t>
      </w:r>
      <w:r w:rsidR="007E312D">
        <w:rPr>
          <w:rFonts w:asciiTheme="minorHAnsi" w:eastAsia="SimSun" w:hAnsiTheme="minorHAnsi" w:cstheme="minorHAnsi"/>
          <w:bCs/>
          <w:sz w:val="22"/>
          <w:szCs w:val="22"/>
        </w:rPr>
        <w:t>, national accounts,</w:t>
      </w:r>
      <w:r w:rsidR="007E312D" w:rsidRPr="007E312D">
        <w:rPr>
          <w:rFonts w:asciiTheme="minorHAnsi" w:eastAsia="SimSun" w:hAnsiTheme="minorHAnsi" w:cstheme="minorHAnsi" w:hint="eastAsia"/>
          <w:bCs/>
          <w:sz w:val="22"/>
          <w:szCs w:val="22"/>
        </w:rPr>
        <w:t xml:space="preserve"> population </w:t>
      </w:r>
      <w:r w:rsidR="0092475D" w:rsidRPr="0092475D">
        <w:rPr>
          <w:rFonts w:asciiTheme="minorHAnsi" w:eastAsia="SimSun" w:hAnsiTheme="minorHAnsi" w:cstheme="minorHAnsi" w:hint="eastAsia"/>
          <w:bCs/>
          <w:sz w:val="22"/>
          <w:szCs w:val="22"/>
        </w:rPr>
        <w:t>and productivity, covering 183 countries between 1950 and 2019</w:t>
      </w:r>
      <w:r w:rsidR="0092475D" w:rsidRPr="0092475D">
        <w:rPr>
          <w:rFonts w:asciiTheme="minorHAnsi" w:eastAsia="SimSun" w:hAnsiTheme="minorHAnsi" w:cstheme="minorHAnsi"/>
          <w:bCs/>
          <w:sz w:val="22"/>
          <w:szCs w:val="22"/>
        </w:rPr>
        <w:t xml:space="preserve"> (version 10.0)</w:t>
      </w:r>
      <w:r w:rsidR="007E312D">
        <w:rPr>
          <w:rFonts w:asciiTheme="minorHAnsi" w:eastAsia="SimSun" w:hAnsiTheme="minorHAnsi" w:cstheme="minorHAnsi"/>
          <w:bCs/>
          <w:sz w:val="22"/>
          <w:szCs w:val="22"/>
        </w:rPr>
        <w:t>.</w:t>
      </w:r>
      <w:r w:rsidR="0092475D" w:rsidRPr="0092475D">
        <w:rPr>
          <w:rFonts w:asciiTheme="minorHAnsi" w:eastAsia="SimSun" w:hAnsiTheme="minorHAnsi" w:cstheme="minorHAnsi"/>
          <w:bCs/>
          <w:sz w:val="22"/>
          <w:szCs w:val="22"/>
        </w:rPr>
        <w:t xml:space="preserve"> </w:t>
      </w:r>
      <w:r w:rsidR="00040A90">
        <w:rPr>
          <w:rFonts w:asciiTheme="minorHAnsi" w:eastAsia="SimSun" w:hAnsiTheme="minorHAnsi" w:cstheme="minorHAnsi"/>
          <w:bCs/>
          <w:sz w:val="22"/>
          <w:szCs w:val="22"/>
        </w:rPr>
        <w:t xml:space="preserve">It is </w:t>
      </w:r>
      <w:r w:rsidR="00DB3ACB" w:rsidRPr="00DB3ACB">
        <w:rPr>
          <w:rFonts w:asciiTheme="minorHAnsi" w:eastAsia="SimSun" w:hAnsiTheme="minorHAnsi" w:cstheme="minorHAnsi" w:hint="eastAsia"/>
          <w:bCs/>
          <w:sz w:val="22"/>
          <w:szCs w:val="22"/>
        </w:rPr>
        <w:t xml:space="preserve">developed and maintained by </w:t>
      </w:r>
      <w:r w:rsidR="00040A90">
        <w:rPr>
          <w:rFonts w:asciiTheme="minorHAnsi" w:eastAsia="SimSun" w:hAnsiTheme="minorHAnsi" w:cstheme="minorHAnsi"/>
          <w:bCs/>
          <w:sz w:val="22"/>
          <w:szCs w:val="22"/>
        </w:rPr>
        <w:t>researchers from the</w:t>
      </w:r>
      <w:r w:rsidR="00DB3ACB" w:rsidRPr="00DB3ACB">
        <w:rPr>
          <w:rFonts w:asciiTheme="minorHAnsi" w:eastAsia="SimSun" w:hAnsiTheme="minorHAnsi" w:cstheme="minorHAnsi" w:hint="eastAsia"/>
          <w:bCs/>
          <w:sz w:val="22"/>
          <w:szCs w:val="22"/>
        </w:rPr>
        <w:t xml:space="preserve"> University of California, Davis and the Groningen Growth Development Centre of the University of Groningen</w:t>
      </w:r>
      <w:r w:rsidR="00040A90">
        <w:rPr>
          <w:rFonts w:asciiTheme="minorHAnsi" w:eastAsia="SimSun" w:hAnsiTheme="minorHAnsi" w:cstheme="minorHAnsi"/>
          <w:bCs/>
          <w:sz w:val="22"/>
          <w:szCs w:val="22"/>
        </w:rPr>
        <w:t xml:space="preserve">. </w:t>
      </w:r>
    </w:p>
    <w:p w14:paraId="6B1FFDFF" w14:textId="15429CA6" w:rsidR="003D194D" w:rsidRPr="0092475D" w:rsidRDefault="006272AD" w:rsidP="00B3277D">
      <w:pPr>
        <w:pStyle w:val="Akapitzlist"/>
        <w:numPr>
          <w:ilvl w:val="0"/>
          <w:numId w:val="24"/>
        </w:numPr>
        <w:ind w:right="-113"/>
        <w:jc w:val="both"/>
        <w:rPr>
          <w:rFonts w:asciiTheme="minorHAnsi" w:eastAsia="SimSun" w:hAnsiTheme="minorHAnsi" w:cstheme="minorHAnsi"/>
          <w:b/>
          <w:sz w:val="22"/>
          <w:szCs w:val="22"/>
        </w:rPr>
      </w:pPr>
      <w:r w:rsidRPr="006272AD">
        <w:rPr>
          <w:rFonts w:asciiTheme="minorHAnsi" w:eastAsia="SimSun" w:hAnsiTheme="minorHAnsi" w:cstheme="minorHAnsi" w:hint="eastAsia"/>
          <w:b/>
          <w:sz w:val="22"/>
          <w:szCs w:val="22"/>
        </w:rPr>
        <w:t>World Bank Open Data</w:t>
      </w:r>
      <w:r>
        <w:rPr>
          <w:rFonts w:asciiTheme="minorHAnsi" w:eastAsia="SimSun" w:hAnsiTheme="minorHAnsi" w:cstheme="minorHAnsi"/>
          <w:b/>
          <w:sz w:val="22"/>
          <w:szCs w:val="22"/>
        </w:rPr>
        <w:t xml:space="preserve"> </w:t>
      </w:r>
      <w:r w:rsidR="0092475D">
        <w:rPr>
          <w:rFonts w:asciiTheme="minorHAnsi" w:eastAsia="SimSun" w:hAnsiTheme="minorHAnsi" w:cstheme="minorHAnsi"/>
          <w:bCs/>
          <w:sz w:val="22"/>
          <w:szCs w:val="22"/>
        </w:rPr>
        <w:t xml:space="preserve">– </w:t>
      </w:r>
      <w:r w:rsidR="00C92B14">
        <w:rPr>
          <w:rFonts w:asciiTheme="minorHAnsi" w:eastAsia="SimSun" w:hAnsiTheme="minorHAnsi" w:cstheme="minorHAnsi"/>
          <w:bCs/>
          <w:sz w:val="22"/>
          <w:szCs w:val="22"/>
        </w:rPr>
        <w:t>a collection of databases developed and maintained</w:t>
      </w:r>
      <w:r w:rsidR="0092475D">
        <w:rPr>
          <w:rFonts w:asciiTheme="minorHAnsi" w:eastAsia="SimSun" w:hAnsiTheme="minorHAnsi" w:cstheme="minorHAnsi"/>
          <w:bCs/>
          <w:sz w:val="22"/>
          <w:szCs w:val="22"/>
        </w:rPr>
        <w:t xml:space="preserve"> by</w:t>
      </w:r>
      <w:r w:rsidR="00C92B14">
        <w:rPr>
          <w:rFonts w:asciiTheme="minorHAnsi" w:eastAsia="SimSun" w:hAnsiTheme="minorHAnsi" w:cstheme="minorHAnsi"/>
          <w:bCs/>
          <w:sz w:val="22"/>
          <w:szCs w:val="22"/>
        </w:rPr>
        <w:t xml:space="preserve"> Development Data Group of World Bank Group, containing </w:t>
      </w:r>
      <w:r w:rsidR="008C4357">
        <w:rPr>
          <w:rFonts w:asciiTheme="minorHAnsi" w:eastAsia="SimSun" w:hAnsiTheme="minorHAnsi" w:cstheme="minorHAnsi"/>
          <w:bCs/>
          <w:sz w:val="22"/>
          <w:szCs w:val="22"/>
        </w:rPr>
        <w:t>indicators on a variety of topics, including health, climate, education, ec</w:t>
      </w:r>
      <w:r w:rsidR="008C4357" w:rsidRPr="008C4357">
        <w:rPr>
          <w:rFonts w:asciiTheme="minorHAnsi" w:eastAsia="SimSun" w:hAnsiTheme="minorHAnsi" w:cstheme="minorHAnsi" w:hint="eastAsia"/>
          <w:bCs/>
          <w:sz w:val="22"/>
          <w:szCs w:val="22"/>
        </w:rPr>
        <w:t>onomic sector</w:t>
      </w:r>
      <w:r w:rsidR="008C4357">
        <w:rPr>
          <w:rFonts w:asciiTheme="minorHAnsi" w:eastAsia="SimSun" w:hAnsiTheme="minorHAnsi" w:cstheme="minorHAnsi"/>
          <w:bCs/>
          <w:sz w:val="22"/>
          <w:szCs w:val="22"/>
        </w:rPr>
        <w:t xml:space="preserve">s and more. Data mainly </w:t>
      </w:r>
      <w:r w:rsidR="008C4357" w:rsidRPr="008C4357">
        <w:rPr>
          <w:rFonts w:asciiTheme="minorHAnsi" w:eastAsia="SimSun" w:hAnsiTheme="minorHAnsi" w:cstheme="minorHAnsi" w:hint="eastAsia"/>
          <w:bCs/>
          <w:sz w:val="22"/>
          <w:szCs w:val="22"/>
        </w:rPr>
        <w:t>come</w:t>
      </w:r>
      <w:r w:rsidR="008C4357">
        <w:rPr>
          <w:rFonts w:asciiTheme="minorHAnsi" w:eastAsia="SimSun" w:hAnsiTheme="minorHAnsi" w:cstheme="minorHAnsi"/>
          <w:bCs/>
          <w:sz w:val="22"/>
          <w:szCs w:val="22"/>
        </w:rPr>
        <w:t xml:space="preserve">s </w:t>
      </w:r>
      <w:r w:rsidR="008C4357" w:rsidRPr="008C4357">
        <w:rPr>
          <w:rFonts w:asciiTheme="minorHAnsi" w:eastAsia="SimSun" w:hAnsiTheme="minorHAnsi" w:cstheme="minorHAnsi" w:hint="eastAsia"/>
          <w:bCs/>
          <w:sz w:val="22"/>
          <w:szCs w:val="22"/>
        </w:rPr>
        <w:t>from World Bank Group surveys and data collection efforts, other international organizations such as UN specialized agencies</w:t>
      </w:r>
      <w:r w:rsidR="008C4357">
        <w:rPr>
          <w:rFonts w:asciiTheme="minorHAnsi" w:eastAsia="SimSun" w:hAnsiTheme="minorHAnsi" w:cstheme="minorHAnsi"/>
          <w:bCs/>
          <w:sz w:val="22"/>
          <w:szCs w:val="22"/>
        </w:rPr>
        <w:t xml:space="preserve"> or </w:t>
      </w:r>
      <w:r w:rsidR="008C4357" w:rsidRPr="008C4357">
        <w:rPr>
          <w:rFonts w:asciiTheme="minorHAnsi" w:eastAsia="SimSun" w:hAnsiTheme="minorHAnsi" w:cstheme="minorHAnsi" w:hint="eastAsia"/>
          <w:bCs/>
          <w:sz w:val="22"/>
          <w:szCs w:val="22"/>
        </w:rPr>
        <w:t>the statistical systems of member countries</w:t>
      </w:r>
      <w:r w:rsidR="008C4357">
        <w:rPr>
          <w:rFonts w:asciiTheme="minorHAnsi" w:eastAsia="SimSun" w:hAnsiTheme="minorHAnsi" w:cstheme="minorHAnsi"/>
          <w:bCs/>
          <w:sz w:val="22"/>
          <w:szCs w:val="22"/>
        </w:rPr>
        <w:t>.</w:t>
      </w:r>
    </w:p>
    <w:p w14:paraId="59B7A3C5" w14:textId="19541DF0" w:rsidR="0092475D" w:rsidRPr="00516121" w:rsidRDefault="003D194D" w:rsidP="00B3277D">
      <w:pPr>
        <w:pStyle w:val="Akapitzlist"/>
        <w:numPr>
          <w:ilvl w:val="0"/>
          <w:numId w:val="24"/>
        </w:numPr>
        <w:ind w:right="-113"/>
        <w:jc w:val="both"/>
        <w:rPr>
          <w:rFonts w:asciiTheme="minorHAnsi" w:hAnsiTheme="minorHAnsi" w:cstheme="minorHAnsi"/>
          <w:b/>
        </w:rPr>
      </w:pPr>
      <w:r w:rsidRPr="0092475D">
        <w:rPr>
          <w:rFonts w:asciiTheme="minorHAnsi" w:eastAsia="SimSun" w:hAnsiTheme="minorHAnsi" w:cstheme="minorHAnsi" w:hint="eastAsia"/>
          <w:b/>
          <w:sz w:val="22"/>
          <w:szCs w:val="22"/>
        </w:rPr>
        <w:t>Human Development Reports</w:t>
      </w:r>
      <w:r w:rsidR="00540206" w:rsidRPr="0092475D">
        <w:rPr>
          <w:rFonts w:asciiTheme="minorHAnsi" w:eastAsia="SimSun" w:hAnsiTheme="minorHAnsi" w:cstheme="minorHAnsi"/>
          <w:bCs/>
          <w:sz w:val="22"/>
          <w:szCs w:val="22"/>
        </w:rPr>
        <w:t xml:space="preserve"> </w:t>
      </w:r>
      <w:r w:rsidR="0092475D">
        <w:rPr>
          <w:rFonts w:asciiTheme="minorHAnsi" w:eastAsia="SimSun" w:hAnsiTheme="minorHAnsi" w:cstheme="minorHAnsi"/>
          <w:bCs/>
          <w:sz w:val="22"/>
          <w:szCs w:val="22"/>
        </w:rPr>
        <w:t>–</w:t>
      </w:r>
      <w:r w:rsidR="006B3DB6" w:rsidRPr="006B3DB6">
        <w:rPr>
          <w:rFonts w:asciiTheme="minorHAnsi" w:eastAsia="SimSun" w:hAnsiTheme="minorHAnsi" w:cstheme="minorHAnsi" w:hint="eastAsia"/>
          <w:bCs/>
          <w:sz w:val="22"/>
          <w:szCs w:val="22"/>
        </w:rPr>
        <w:t xml:space="preserve"> annual report</w:t>
      </w:r>
      <w:r w:rsidR="006B3DB6">
        <w:rPr>
          <w:rFonts w:asciiTheme="minorHAnsi" w:eastAsia="SimSun" w:hAnsiTheme="minorHAnsi" w:cstheme="minorHAnsi"/>
          <w:bCs/>
          <w:sz w:val="22"/>
          <w:szCs w:val="22"/>
        </w:rPr>
        <w:t>s</w:t>
      </w:r>
      <w:r w:rsidR="006B3DB6" w:rsidRPr="006B3DB6">
        <w:rPr>
          <w:rFonts w:asciiTheme="minorHAnsi" w:eastAsia="SimSun" w:hAnsiTheme="minorHAnsi" w:cstheme="minorHAnsi" w:hint="eastAsia"/>
          <w:bCs/>
          <w:sz w:val="22"/>
          <w:szCs w:val="22"/>
        </w:rPr>
        <w:t xml:space="preserve"> published by the Human Development Report Office of the United Nations Development </w:t>
      </w:r>
      <w:proofErr w:type="spellStart"/>
      <w:r w:rsidR="006B3DB6" w:rsidRPr="006B3DB6">
        <w:rPr>
          <w:rFonts w:asciiTheme="minorHAnsi" w:eastAsia="SimSun" w:hAnsiTheme="minorHAnsi" w:cstheme="minorHAnsi" w:hint="eastAsia"/>
          <w:bCs/>
          <w:sz w:val="22"/>
          <w:szCs w:val="22"/>
        </w:rPr>
        <w:t>Programme</w:t>
      </w:r>
      <w:proofErr w:type="spellEnd"/>
      <w:r w:rsidR="006B3DB6" w:rsidRPr="006B3DB6">
        <w:rPr>
          <w:rFonts w:asciiTheme="minorHAnsi" w:eastAsia="SimSun" w:hAnsiTheme="minorHAnsi" w:cstheme="minorHAnsi" w:hint="eastAsia"/>
          <w:bCs/>
          <w:sz w:val="22"/>
          <w:szCs w:val="22"/>
        </w:rPr>
        <w:t xml:space="preserve"> (UNDP)</w:t>
      </w:r>
      <w:r w:rsidR="008C4357">
        <w:rPr>
          <w:rFonts w:asciiTheme="minorHAnsi" w:eastAsia="SimSun" w:hAnsiTheme="minorHAnsi" w:cstheme="minorHAnsi"/>
          <w:bCs/>
          <w:sz w:val="22"/>
          <w:szCs w:val="22"/>
        </w:rPr>
        <w:t xml:space="preserve">. </w:t>
      </w:r>
      <w:r w:rsidR="001C6686">
        <w:rPr>
          <w:rFonts w:asciiTheme="minorHAnsi" w:eastAsia="SimSun" w:hAnsiTheme="minorHAnsi" w:cstheme="minorHAnsi"/>
          <w:bCs/>
          <w:sz w:val="22"/>
          <w:szCs w:val="22"/>
        </w:rPr>
        <w:t xml:space="preserve">They have been released since 1990, </w:t>
      </w:r>
      <w:r w:rsidR="001C6686" w:rsidRPr="001C6686">
        <w:rPr>
          <w:rFonts w:asciiTheme="minorHAnsi" w:eastAsia="SimSun" w:hAnsiTheme="minorHAnsi" w:cstheme="minorHAnsi" w:hint="eastAsia"/>
          <w:bCs/>
          <w:sz w:val="22"/>
          <w:szCs w:val="22"/>
        </w:rPr>
        <w:t>explor</w:t>
      </w:r>
      <w:r w:rsidR="001C6686">
        <w:rPr>
          <w:rFonts w:asciiTheme="minorHAnsi" w:eastAsia="SimSun" w:hAnsiTheme="minorHAnsi" w:cstheme="minorHAnsi"/>
          <w:bCs/>
          <w:sz w:val="22"/>
          <w:szCs w:val="22"/>
        </w:rPr>
        <w:t>ing</w:t>
      </w:r>
      <w:r w:rsidR="001C6686" w:rsidRPr="001C6686">
        <w:rPr>
          <w:rFonts w:asciiTheme="minorHAnsi" w:eastAsia="SimSun" w:hAnsiTheme="minorHAnsi" w:cstheme="minorHAnsi" w:hint="eastAsia"/>
          <w:bCs/>
          <w:sz w:val="22"/>
          <w:szCs w:val="22"/>
        </w:rPr>
        <w:t xml:space="preserve"> different themes through the human development approach</w:t>
      </w:r>
      <w:r w:rsidR="001C6686">
        <w:rPr>
          <w:rFonts w:asciiTheme="minorHAnsi" w:eastAsia="SimSun" w:hAnsiTheme="minorHAnsi" w:cstheme="minorHAnsi"/>
          <w:bCs/>
          <w:sz w:val="22"/>
          <w:szCs w:val="22"/>
        </w:rPr>
        <w:t xml:space="preserve"> and publishing one of the key development indicators – </w:t>
      </w:r>
      <w:r w:rsidR="00CF3951">
        <w:rPr>
          <w:rFonts w:asciiTheme="minorHAnsi" w:eastAsia="SimSun" w:hAnsiTheme="minorHAnsi" w:cstheme="minorHAnsi"/>
          <w:bCs/>
          <w:sz w:val="22"/>
          <w:szCs w:val="22"/>
        </w:rPr>
        <w:t xml:space="preserve">the </w:t>
      </w:r>
      <w:r w:rsidR="001C6686">
        <w:rPr>
          <w:rFonts w:asciiTheme="minorHAnsi" w:eastAsia="SimSun" w:hAnsiTheme="minorHAnsi" w:cstheme="minorHAnsi"/>
          <w:bCs/>
          <w:sz w:val="22"/>
          <w:szCs w:val="22"/>
        </w:rPr>
        <w:t>Human Development Index.</w:t>
      </w:r>
    </w:p>
    <w:p w14:paraId="2C526D59" w14:textId="77777777" w:rsidR="00516121" w:rsidRPr="00873C8B" w:rsidRDefault="00516121" w:rsidP="00B3277D">
      <w:pPr>
        <w:pStyle w:val="Akapitzlist"/>
        <w:ind w:right="-113"/>
        <w:jc w:val="both"/>
        <w:rPr>
          <w:rFonts w:asciiTheme="minorHAnsi" w:hAnsiTheme="minorHAnsi" w:cstheme="minorHAnsi"/>
          <w:b/>
        </w:rPr>
      </w:pPr>
    </w:p>
    <w:p w14:paraId="21EF8ADB" w14:textId="2A4D03D7" w:rsidR="00473AC7" w:rsidRPr="00473AC7" w:rsidRDefault="00473AC7" w:rsidP="00B3277D">
      <w:pPr>
        <w:ind w:right="-113"/>
        <w:jc w:val="both"/>
        <w:rPr>
          <w:rFonts w:asciiTheme="minorHAnsi" w:hAnsiTheme="minorHAnsi" w:cstheme="minorHAnsi"/>
          <w:lang w:val="en-GB"/>
        </w:rPr>
      </w:pPr>
      <w:r w:rsidRPr="00473AC7">
        <w:rPr>
          <w:rFonts w:asciiTheme="minorHAnsi" w:hAnsiTheme="minorHAnsi" w:cstheme="minorHAnsi"/>
        </w:rPr>
        <w:t xml:space="preserve">OECD </w:t>
      </w:r>
      <w:r w:rsidR="002401E2">
        <w:rPr>
          <w:rFonts w:asciiTheme="minorHAnsi" w:hAnsiTheme="minorHAnsi" w:cstheme="minorHAnsi"/>
        </w:rPr>
        <w:t xml:space="preserve">and Eurostat databases have also been considered but it turned out that World Bank Open Data offered </w:t>
      </w:r>
      <w:r w:rsidR="00CF3951">
        <w:rPr>
          <w:rFonts w:asciiTheme="minorHAnsi" w:hAnsiTheme="minorHAnsi" w:cstheme="minorHAnsi"/>
        </w:rPr>
        <w:t xml:space="preserve">the </w:t>
      </w:r>
      <w:r w:rsidR="002401E2">
        <w:rPr>
          <w:rFonts w:asciiTheme="minorHAnsi" w:hAnsiTheme="minorHAnsi" w:cstheme="minorHAnsi"/>
        </w:rPr>
        <w:t xml:space="preserve">same information (indicators) for more countries and </w:t>
      </w:r>
      <w:r w:rsidR="00CF3951">
        <w:rPr>
          <w:rFonts w:asciiTheme="minorHAnsi" w:hAnsiTheme="minorHAnsi" w:cstheme="minorHAnsi"/>
        </w:rPr>
        <w:t>longer</w:t>
      </w:r>
      <w:r w:rsidR="002401E2">
        <w:rPr>
          <w:rFonts w:asciiTheme="minorHAnsi" w:hAnsiTheme="minorHAnsi" w:cstheme="minorHAnsi"/>
        </w:rPr>
        <w:t xml:space="preserve"> </w:t>
      </w:r>
      <w:r w:rsidR="00CF3951">
        <w:rPr>
          <w:rFonts w:asciiTheme="minorHAnsi" w:hAnsiTheme="minorHAnsi" w:cstheme="minorHAnsi"/>
        </w:rPr>
        <w:t>periods</w:t>
      </w:r>
      <w:r w:rsidR="002401E2">
        <w:rPr>
          <w:rFonts w:asciiTheme="minorHAnsi" w:hAnsiTheme="minorHAnsi" w:cstheme="minorHAnsi"/>
        </w:rPr>
        <w:t>.</w:t>
      </w:r>
    </w:p>
    <w:p w14:paraId="4C22F64B" w14:textId="53D69E82" w:rsidR="00AB2205" w:rsidRDefault="00F06F70" w:rsidP="00B3277D">
      <w:pPr>
        <w:ind w:right="-113"/>
        <w:jc w:val="both"/>
        <w:rPr>
          <w:rFonts w:asciiTheme="minorHAnsi" w:hAnsiTheme="minorHAnsi" w:cstheme="minorHAnsi"/>
          <w:bCs/>
          <w:lang w:val="en-GB"/>
        </w:rPr>
      </w:pPr>
      <w:r>
        <w:rPr>
          <w:rFonts w:asciiTheme="minorHAnsi" w:hAnsiTheme="minorHAnsi" w:cstheme="minorHAnsi"/>
          <w:bCs/>
          <w:lang w:val="en-GB"/>
        </w:rPr>
        <w:t xml:space="preserve">Loading chosen data requires a brief look at the raw Excel/CSV files to understand their structure. </w:t>
      </w:r>
    </w:p>
    <w:p w14:paraId="2FC2EA6E" w14:textId="54D16EF0" w:rsidR="00AB2205" w:rsidRPr="00AB2205" w:rsidRDefault="00F06F70" w:rsidP="00B3277D">
      <w:pPr>
        <w:pStyle w:val="Akapitzlist"/>
        <w:numPr>
          <w:ilvl w:val="0"/>
          <w:numId w:val="32"/>
        </w:numPr>
        <w:ind w:right="-113"/>
        <w:jc w:val="both"/>
        <w:rPr>
          <w:rFonts w:asciiTheme="minorHAnsi" w:hAnsiTheme="minorHAnsi" w:cstheme="minorHAnsi"/>
          <w:bCs/>
          <w:sz w:val="22"/>
          <w:szCs w:val="28"/>
          <w:lang w:val="en-GB"/>
        </w:rPr>
      </w:pPr>
      <w:r>
        <w:rPr>
          <w:rFonts w:asciiTheme="minorHAnsi" w:hAnsiTheme="minorHAnsi" w:cstheme="minorHAnsi"/>
          <w:bCs/>
          <w:sz w:val="22"/>
          <w:szCs w:val="28"/>
          <w:lang w:val="en-GB"/>
        </w:rPr>
        <w:t>Penn World Table dataset is downloaded as an Excel file, containing data in</w:t>
      </w:r>
      <w:r w:rsidR="00381736" w:rsidRPr="00AB2205">
        <w:rPr>
          <w:rFonts w:asciiTheme="minorHAnsi" w:hAnsiTheme="minorHAnsi" w:cstheme="minorHAnsi"/>
          <w:bCs/>
          <w:sz w:val="22"/>
          <w:szCs w:val="28"/>
          <w:lang w:val="en-GB"/>
        </w:rPr>
        <w:t xml:space="preserve"> </w:t>
      </w:r>
      <w:r w:rsidR="00CF3951">
        <w:rPr>
          <w:rFonts w:asciiTheme="minorHAnsi" w:hAnsiTheme="minorHAnsi" w:cstheme="minorHAnsi"/>
          <w:bCs/>
          <w:sz w:val="22"/>
          <w:szCs w:val="28"/>
          <w:lang w:val="en-GB"/>
        </w:rPr>
        <w:t xml:space="preserve">the </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Data</w:t>
      </w:r>
      <w:r w:rsidR="00BC2F3A" w:rsidRPr="00AB2205">
        <w:rPr>
          <w:rFonts w:asciiTheme="minorHAnsi" w:hAnsiTheme="minorHAnsi" w:cstheme="minorHAnsi"/>
          <w:bCs/>
          <w:sz w:val="22"/>
          <w:szCs w:val="28"/>
          <w:lang w:val="en-GB"/>
        </w:rPr>
        <w:t>”</w:t>
      </w:r>
      <w:r w:rsidR="00381736" w:rsidRPr="00AB2205">
        <w:rPr>
          <w:rFonts w:asciiTheme="minorHAnsi" w:hAnsiTheme="minorHAnsi" w:cstheme="minorHAnsi"/>
          <w:bCs/>
          <w:sz w:val="22"/>
          <w:szCs w:val="28"/>
          <w:lang w:val="en-GB"/>
        </w:rPr>
        <w:t xml:space="preserve"> </w:t>
      </w:r>
      <w:r>
        <w:rPr>
          <w:rFonts w:asciiTheme="minorHAnsi" w:hAnsiTheme="minorHAnsi" w:cstheme="minorHAnsi"/>
          <w:bCs/>
          <w:sz w:val="22"/>
          <w:szCs w:val="28"/>
          <w:lang w:val="en-GB"/>
        </w:rPr>
        <w:t>sheet</w:t>
      </w:r>
      <w:r w:rsidR="00381736" w:rsidRPr="00AB2205">
        <w:rPr>
          <w:rFonts w:asciiTheme="minorHAnsi" w:hAnsiTheme="minorHAnsi" w:cstheme="minorHAnsi"/>
          <w:bCs/>
          <w:sz w:val="22"/>
          <w:szCs w:val="28"/>
          <w:lang w:val="en-GB"/>
        </w:rPr>
        <w:t>.</w:t>
      </w:r>
      <w:r w:rsidR="00891D0F">
        <w:rPr>
          <w:rFonts w:asciiTheme="minorHAnsi" w:hAnsiTheme="minorHAnsi" w:cstheme="minorHAnsi"/>
          <w:bCs/>
          <w:sz w:val="22"/>
          <w:szCs w:val="28"/>
          <w:lang w:val="en-GB"/>
        </w:rPr>
        <w:t xml:space="preserve"> </w:t>
      </w:r>
    </w:p>
    <w:p w14:paraId="6EB3C2E1" w14:textId="74DABB5B" w:rsidR="00873C8B" w:rsidRDefault="008E70B3" w:rsidP="00B3277D">
      <w:pPr>
        <w:pStyle w:val="Akapitzlist"/>
        <w:numPr>
          <w:ilvl w:val="0"/>
          <w:numId w:val="32"/>
        </w:numPr>
        <w:ind w:right="-113"/>
        <w:jc w:val="both"/>
        <w:rPr>
          <w:rFonts w:asciiTheme="minorHAnsi" w:hAnsiTheme="minorHAnsi" w:cstheme="minorHAnsi"/>
          <w:bCs/>
          <w:sz w:val="22"/>
          <w:szCs w:val="28"/>
          <w:lang w:val="en-GB"/>
        </w:rPr>
      </w:pPr>
      <w:r w:rsidRPr="00AB2205">
        <w:rPr>
          <w:rFonts w:asciiTheme="minorHAnsi" w:hAnsiTheme="minorHAnsi" w:cstheme="minorHAnsi"/>
          <w:bCs/>
          <w:sz w:val="22"/>
          <w:szCs w:val="28"/>
          <w:lang w:val="en-GB"/>
        </w:rPr>
        <w:t>World Bank Open Data</w:t>
      </w:r>
      <w:r w:rsidR="00F06F70">
        <w:rPr>
          <w:rFonts w:asciiTheme="minorHAnsi" w:hAnsiTheme="minorHAnsi" w:cstheme="minorHAnsi"/>
          <w:bCs/>
          <w:sz w:val="22"/>
          <w:szCs w:val="28"/>
          <w:lang w:val="en-GB"/>
        </w:rPr>
        <w:t xml:space="preserve"> datasets are downloaded as CSV files (XML and Excel options available)</w:t>
      </w:r>
      <w:r w:rsidRPr="00AB2205">
        <w:rPr>
          <w:rFonts w:asciiTheme="minorHAnsi" w:hAnsiTheme="minorHAnsi" w:cstheme="minorHAnsi"/>
          <w:bCs/>
          <w:sz w:val="22"/>
          <w:szCs w:val="28"/>
          <w:lang w:val="en-GB"/>
        </w:rPr>
        <w:t xml:space="preserve"> </w:t>
      </w:r>
      <w:r w:rsidR="00BC2F3A" w:rsidRPr="00AB2205">
        <w:rPr>
          <w:rFonts w:asciiTheme="minorHAnsi" w:hAnsiTheme="minorHAnsi" w:cstheme="minorHAnsi"/>
          <w:bCs/>
          <w:sz w:val="22"/>
          <w:szCs w:val="28"/>
          <w:lang w:val="en-GB"/>
        </w:rPr>
        <w:t xml:space="preserve"> </w:t>
      </w:r>
      <w:r w:rsidR="00F06F70">
        <w:rPr>
          <w:rFonts w:asciiTheme="minorHAnsi" w:hAnsiTheme="minorHAnsi" w:cstheme="minorHAnsi"/>
          <w:bCs/>
          <w:sz w:val="22"/>
          <w:szCs w:val="28"/>
          <w:lang w:val="en-GB"/>
        </w:rPr>
        <w:t>within a Z</w:t>
      </w:r>
      <w:r w:rsidR="00BC2F3A" w:rsidRPr="00AB2205">
        <w:rPr>
          <w:rFonts w:asciiTheme="minorHAnsi" w:hAnsiTheme="minorHAnsi" w:cstheme="minorHAnsi"/>
          <w:bCs/>
          <w:sz w:val="22"/>
          <w:szCs w:val="28"/>
          <w:lang w:val="en-GB"/>
        </w:rPr>
        <w:t>ip</w:t>
      </w:r>
      <w:r w:rsidR="00F06F70">
        <w:rPr>
          <w:rFonts w:asciiTheme="minorHAnsi" w:hAnsiTheme="minorHAnsi" w:cstheme="minorHAnsi"/>
          <w:bCs/>
          <w:sz w:val="22"/>
          <w:szCs w:val="28"/>
          <w:lang w:val="en-GB"/>
        </w:rPr>
        <w:t>ped folder alongside metadata</w:t>
      </w:r>
      <w:r w:rsidR="00D962CC">
        <w:rPr>
          <w:rFonts w:asciiTheme="minorHAnsi" w:hAnsiTheme="minorHAnsi" w:cstheme="minorHAnsi"/>
          <w:bCs/>
          <w:sz w:val="22"/>
          <w:szCs w:val="28"/>
          <w:lang w:val="en-GB"/>
        </w:rPr>
        <w:t xml:space="preserve"> files containing information about </w:t>
      </w:r>
      <w:r w:rsidR="00891D0F">
        <w:rPr>
          <w:rFonts w:asciiTheme="minorHAnsi" w:hAnsiTheme="minorHAnsi" w:cstheme="minorHAnsi"/>
          <w:bCs/>
          <w:sz w:val="22"/>
          <w:szCs w:val="28"/>
          <w:lang w:val="en-GB"/>
        </w:rPr>
        <w:t>given indicator</w:t>
      </w:r>
      <w:r w:rsidR="00CF3951">
        <w:rPr>
          <w:rFonts w:asciiTheme="minorHAnsi" w:hAnsiTheme="minorHAnsi" w:cstheme="minorHAnsi"/>
          <w:bCs/>
          <w:sz w:val="22"/>
          <w:szCs w:val="28"/>
          <w:lang w:val="en-GB"/>
        </w:rPr>
        <w:t>s</w:t>
      </w:r>
      <w:r w:rsidR="00891D0F">
        <w:rPr>
          <w:rFonts w:asciiTheme="minorHAnsi" w:hAnsiTheme="minorHAnsi" w:cstheme="minorHAnsi"/>
          <w:bCs/>
          <w:sz w:val="22"/>
          <w:szCs w:val="28"/>
          <w:lang w:val="en-GB"/>
        </w:rPr>
        <w:t xml:space="preserve"> and countries for which its values are provided.</w:t>
      </w:r>
      <w:r w:rsidR="00D962CC">
        <w:rPr>
          <w:rFonts w:asciiTheme="minorHAnsi" w:hAnsiTheme="minorHAnsi" w:cstheme="minorHAnsi"/>
          <w:bCs/>
          <w:sz w:val="22"/>
          <w:szCs w:val="28"/>
          <w:lang w:val="en-GB"/>
        </w:rPr>
        <w:t xml:space="preserve"> </w:t>
      </w:r>
      <w:r w:rsidR="00891D0F">
        <w:rPr>
          <w:rFonts w:asciiTheme="minorHAnsi" w:hAnsiTheme="minorHAnsi" w:cstheme="minorHAnsi"/>
          <w:bCs/>
          <w:sz w:val="22"/>
          <w:szCs w:val="28"/>
          <w:lang w:val="en-GB"/>
        </w:rPr>
        <w:t xml:space="preserve">For </w:t>
      </w:r>
      <w:r w:rsidR="00BC2F3A" w:rsidRPr="00AB2205">
        <w:rPr>
          <w:rFonts w:asciiTheme="minorHAnsi" w:hAnsiTheme="minorHAnsi" w:cstheme="minorHAnsi"/>
          <w:bCs/>
          <w:sz w:val="22"/>
          <w:szCs w:val="28"/>
          <w:lang w:val="en-GB"/>
        </w:rPr>
        <w:t>each ind</w:t>
      </w:r>
      <w:r w:rsidR="00891D0F">
        <w:rPr>
          <w:rFonts w:asciiTheme="minorHAnsi" w:hAnsiTheme="minorHAnsi" w:cstheme="minorHAnsi"/>
          <w:bCs/>
          <w:sz w:val="22"/>
          <w:szCs w:val="28"/>
          <w:lang w:val="en-GB"/>
        </w:rPr>
        <w:t>icator</w:t>
      </w:r>
      <w:r w:rsidR="00CF3951">
        <w:rPr>
          <w:rFonts w:asciiTheme="minorHAnsi" w:hAnsiTheme="minorHAnsi" w:cstheme="minorHAnsi"/>
          <w:bCs/>
          <w:sz w:val="22"/>
          <w:szCs w:val="28"/>
          <w:lang w:val="en-GB"/>
        </w:rPr>
        <w:t>,</w:t>
      </w:r>
      <w:r w:rsidR="00BC2F3A" w:rsidRPr="00AB2205">
        <w:rPr>
          <w:rFonts w:asciiTheme="minorHAnsi" w:hAnsiTheme="minorHAnsi" w:cstheme="minorHAnsi"/>
          <w:bCs/>
          <w:sz w:val="22"/>
          <w:szCs w:val="28"/>
          <w:lang w:val="en-GB"/>
        </w:rPr>
        <w:t xml:space="preserve"> </w:t>
      </w:r>
      <w:r w:rsidR="00366239">
        <w:rPr>
          <w:rFonts w:asciiTheme="minorHAnsi" w:hAnsiTheme="minorHAnsi" w:cstheme="minorHAnsi"/>
          <w:bCs/>
          <w:sz w:val="22"/>
          <w:szCs w:val="28"/>
          <w:lang w:val="en-GB"/>
        </w:rPr>
        <w:t xml:space="preserve">files need to be </w:t>
      </w:r>
      <w:r w:rsidR="00BC2F3A" w:rsidRPr="00AB2205">
        <w:rPr>
          <w:rFonts w:asciiTheme="minorHAnsi" w:hAnsiTheme="minorHAnsi" w:cstheme="minorHAnsi"/>
          <w:bCs/>
          <w:sz w:val="22"/>
          <w:szCs w:val="28"/>
          <w:lang w:val="en-GB"/>
        </w:rPr>
        <w:t>extract</w:t>
      </w:r>
      <w:r w:rsidR="00366239">
        <w:rPr>
          <w:rFonts w:asciiTheme="minorHAnsi" w:hAnsiTheme="minorHAnsi" w:cstheme="minorHAnsi"/>
          <w:bCs/>
          <w:sz w:val="22"/>
          <w:szCs w:val="28"/>
          <w:lang w:val="en-GB"/>
        </w:rPr>
        <w:t>ed</w:t>
      </w:r>
      <w:r w:rsidR="00BC2F3A" w:rsidRPr="00AB2205">
        <w:rPr>
          <w:rFonts w:asciiTheme="minorHAnsi" w:hAnsiTheme="minorHAnsi" w:cstheme="minorHAnsi"/>
          <w:bCs/>
          <w:sz w:val="22"/>
          <w:szCs w:val="28"/>
          <w:lang w:val="en-GB"/>
        </w:rPr>
        <w:t xml:space="preserve"> and </w:t>
      </w:r>
      <w:r w:rsidR="00AB2205" w:rsidRPr="00AB2205">
        <w:rPr>
          <w:rFonts w:asciiTheme="minorHAnsi" w:hAnsiTheme="minorHAnsi" w:cstheme="minorHAnsi"/>
          <w:bCs/>
          <w:sz w:val="22"/>
          <w:szCs w:val="28"/>
          <w:lang w:val="en-GB"/>
        </w:rPr>
        <w:t xml:space="preserve">data </w:t>
      </w:r>
      <w:r w:rsidR="00366239">
        <w:rPr>
          <w:rFonts w:asciiTheme="minorHAnsi" w:hAnsiTheme="minorHAnsi" w:cstheme="minorHAnsi"/>
          <w:bCs/>
          <w:sz w:val="22"/>
          <w:szCs w:val="28"/>
          <w:lang w:val="en-GB"/>
        </w:rPr>
        <w:t>is loaded from the</w:t>
      </w:r>
      <w:r w:rsidR="00F06F70">
        <w:rPr>
          <w:rFonts w:asciiTheme="minorHAnsi" w:hAnsiTheme="minorHAnsi" w:cstheme="minorHAnsi"/>
          <w:bCs/>
          <w:sz w:val="22"/>
          <w:szCs w:val="28"/>
          <w:lang w:val="en-GB"/>
        </w:rPr>
        <w:t xml:space="preserve"> </w:t>
      </w:r>
      <w:r w:rsidR="00AB2205" w:rsidRPr="00AB2205">
        <w:rPr>
          <w:rFonts w:asciiTheme="minorHAnsi" w:hAnsiTheme="minorHAnsi" w:cstheme="minorHAnsi"/>
          <w:bCs/>
          <w:sz w:val="22"/>
          <w:szCs w:val="28"/>
          <w:lang w:val="en-GB"/>
        </w:rPr>
        <w:t xml:space="preserve">file with </w:t>
      </w:r>
      <w:r w:rsidR="00CF3951">
        <w:rPr>
          <w:rFonts w:asciiTheme="minorHAnsi" w:hAnsiTheme="minorHAnsi" w:cstheme="minorHAnsi"/>
          <w:bCs/>
          <w:sz w:val="22"/>
          <w:szCs w:val="28"/>
          <w:lang w:val="en-GB"/>
        </w:rPr>
        <w:t xml:space="preserve">a </w:t>
      </w:r>
      <w:r w:rsidR="00AB2205" w:rsidRPr="00AB2205">
        <w:rPr>
          <w:rFonts w:asciiTheme="minorHAnsi" w:hAnsiTheme="minorHAnsi" w:cstheme="minorHAnsi"/>
          <w:bCs/>
          <w:sz w:val="22"/>
          <w:szCs w:val="28"/>
          <w:lang w:val="en-GB"/>
        </w:rPr>
        <w:t>name starting with API_SI</w:t>
      </w:r>
      <w:r w:rsidR="00366239">
        <w:rPr>
          <w:rFonts w:asciiTheme="minorHAnsi" w:hAnsiTheme="minorHAnsi" w:cstheme="minorHAnsi"/>
          <w:bCs/>
          <w:sz w:val="22"/>
          <w:szCs w:val="28"/>
          <w:lang w:val="en-GB"/>
        </w:rPr>
        <w:t>; f</w:t>
      </w:r>
      <w:r w:rsidR="00891D0F">
        <w:rPr>
          <w:rFonts w:asciiTheme="minorHAnsi" w:hAnsiTheme="minorHAnsi" w:cstheme="minorHAnsi"/>
          <w:bCs/>
          <w:sz w:val="22"/>
          <w:szCs w:val="28"/>
          <w:lang w:val="en-GB"/>
        </w:rPr>
        <w:t>our rows need to be skipped.</w:t>
      </w:r>
    </w:p>
    <w:p w14:paraId="13C1B063" w14:textId="0652862A" w:rsidR="00DE37D4" w:rsidRDefault="00366239" w:rsidP="00B3277D">
      <w:pPr>
        <w:pStyle w:val="Akapitzlist"/>
        <w:numPr>
          <w:ilvl w:val="0"/>
          <w:numId w:val="32"/>
        </w:numPr>
        <w:ind w:right="-113"/>
        <w:rPr>
          <w:rFonts w:asciiTheme="minorHAnsi" w:hAnsiTheme="minorHAnsi" w:cstheme="minorHAnsi"/>
          <w:bCs/>
          <w:sz w:val="22"/>
          <w:szCs w:val="28"/>
          <w:lang w:val="en-GB"/>
        </w:rPr>
      </w:pPr>
      <w:r w:rsidRPr="00DE37D4">
        <w:rPr>
          <w:rFonts w:asciiTheme="minorHAnsi" w:hAnsiTheme="minorHAnsi" w:cstheme="minorHAnsi"/>
          <w:bCs/>
          <w:sz w:val="22"/>
          <w:szCs w:val="28"/>
          <w:lang w:val="en-GB"/>
        </w:rPr>
        <w:t xml:space="preserve">Human Development Index data is downloaded as </w:t>
      </w:r>
      <w:r w:rsidR="00CF3951">
        <w:rPr>
          <w:rFonts w:asciiTheme="minorHAnsi" w:hAnsiTheme="minorHAnsi" w:cstheme="minorHAnsi"/>
          <w:bCs/>
          <w:sz w:val="22"/>
          <w:szCs w:val="28"/>
          <w:lang w:val="en-GB"/>
        </w:rPr>
        <w:t xml:space="preserve">a </w:t>
      </w:r>
      <w:r w:rsidRPr="00DE37D4">
        <w:rPr>
          <w:rFonts w:asciiTheme="minorHAnsi" w:hAnsiTheme="minorHAnsi" w:cstheme="minorHAnsi"/>
          <w:bCs/>
          <w:sz w:val="22"/>
          <w:szCs w:val="28"/>
          <w:lang w:val="en-GB"/>
        </w:rPr>
        <w:t>CSV file; while loading, f</w:t>
      </w:r>
      <w:r w:rsidR="00891D0F" w:rsidRPr="00DE37D4">
        <w:rPr>
          <w:rFonts w:asciiTheme="minorHAnsi" w:hAnsiTheme="minorHAnsi" w:cstheme="minorHAnsi"/>
          <w:bCs/>
          <w:sz w:val="22"/>
          <w:szCs w:val="28"/>
          <w:lang w:val="en-GB"/>
        </w:rPr>
        <w:t>ive rows need to be skipped.</w:t>
      </w:r>
      <w:r w:rsidR="00DE37D4">
        <w:rPr>
          <w:rFonts w:asciiTheme="minorHAnsi" w:hAnsiTheme="minorHAnsi" w:cstheme="minorHAnsi"/>
          <w:bCs/>
          <w:sz w:val="22"/>
          <w:szCs w:val="28"/>
          <w:lang w:val="en-GB"/>
        </w:rPr>
        <w:br/>
      </w:r>
    </w:p>
    <w:p w14:paraId="779C51EA" w14:textId="77777777" w:rsidR="00830A19" w:rsidRDefault="00830A19" w:rsidP="00B3277D">
      <w:pPr>
        <w:ind w:right="-113"/>
        <w:jc w:val="both"/>
        <w:rPr>
          <w:rFonts w:asciiTheme="minorHAnsi" w:hAnsiTheme="minorHAnsi" w:cstheme="minorHAnsi"/>
          <w:bCs/>
          <w:szCs w:val="28"/>
          <w:lang w:val="en-GB"/>
        </w:rPr>
        <w:sectPr w:rsidR="00830A19">
          <w:footerReference w:type="default" r:id="rId11"/>
          <w:pgSz w:w="11906" w:h="16838"/>
          <w:pgMar w:top="1417" w:right="1417" w:bottom="1417" w:left="1417" w:header="0" w:footer="708" w:gutter="0"/>
          <w:cols w:space="720"/>
          <w:formProt w:val="0"/>
          <w:docGrid w:linePitch="360" w:charSpace="1638"/>
        </w:sectPr>
      </w:pPr>
    </w:p>
    <w:p w14:paraId="2F16FD9B" w14:textId="101F6B98" w:rsidR="00830A19" w:rsidRDefault="00DE37D4" w:rsidP="00B3277D">
      <w:pPr>
        <w:ind w:right="-113"/>
        <w:jc w:val="both"/>
        <w:rPr>
          <w:rFonts w:asciiTheme="minorHAnsi" w:hAnsiTheme="minorHAnsi" w:cstheme="minorHAnsi"/>
          <w:bCs/>
          <w:szCs w:val="28"/>
          <w:lang w:val="en-GB"/>
        </w:rPr>
      </w:pPr>
      <w:r w:rsidRPr="00DE37D4">
        <w:rPr>
          <w:rFonts w:asciiTheme="minorHAnsi" w:hAnsiTheme="minorHAnsi" w:cstheme="minorHAnsi" w:hint="eastAsia"/>
          <w:bCs/>
          <w:szCs w:val="28"/>
          <w:lang w:val="en-GB"/>
        </w:rPr>
        <w:t>All datasets are placed in a dedicated folder, in corresponding subfolders. Penn Wor</w:t>
      </w:r>
      <w:r>
        <w:rPr>
          <w:rFonts w:asciiTheme="minorHAnsi" w:hAnsiTheme="minorHAnsi" w:cstheme="minorHAnsi"/>
          <w:bCs/>
          <w:szCs w:val="28"/>
          <w:lang w:val="en-GB"/>
        </w:rPr>
        <w:t xml:space="preserve">ld Table file is loaded with no changes. In </w:t>
      </w:r>
      <w:r w:rsidR="00CF3951">
        <w:rPr>
          <w:rFonts w:asciiTheme="minorHAnsi" w:hAnsiTheme="minorHAnsi" w:cstheme="minorHAnsi"/>
          <w:bCs/>
          <w:szCs w:val="28"/>
          <w:lang w:val="en-GB"/>
        </w:rPr>
        <w:t xml:space="preserve">the </w:t>
      </w:r>
      <w:r>
        <w:rPr>
          <w:rFonts w:asciiTheme="minorHAnsi" w:hAnsiTheme="minorHAnsi" w:cstheme="minorHAnsi"/>
          <w:bCs/>
          <w:szCs w:val="28"/>
          <w:lang w:val="en-GB"/>
        </w:rPr>
        <w:t>case of World Bank data, filenames are change</w:t>
      </w:r>
      <w:r w:rsidR="00CF3951">
        <w:rPr>
          <w:rFonts w:asciiTheme="minorHAnsi" w:hAnsiTheme="minorHAnsi" w:cstheme="minorHAnsi"/>
          <w:bCs/>
          <w:szCs w:val="28"/>
          <w:lang w:val="en-GB"/>
        </w:rPr>
        <w:t>d</w:t>
      </w:r>
      <w:r>
        <w:rPr>
          <w:rFonts w:asciiTheme="minorHAnsi" w:hAnsiTheme="minorHAnsi" w:cstheme="minorHAnsi"/>
          <w:bCs/>
          <w:szCs w:val="28"/>
          <w:lang w:val="en-GB"/>
        </w:rPr>
        <w:t xml:space="preserve"> to the names of the indicators to make them easier to identify. </w:t>
      </w:r>
      <w:r w:rsidR="00CF3951">
        <w:rPr>
          <w:rFonts w:asciiTheme="minorHAnsi" w:hAnsiTheme="minorHAnsi" w:cstheme="minorHAnsi"/>
          <w:bCs/>
          <w:szCs w:val="28"/>
          <w:lang w:val="en-GB"/>
        </w:rPr>
        <w:t>Since</w:t>
      </w:r>
      <w:r>
        <w:rPr>
          <w:rFonts w:asciiTheme="minorHAnsi" w:hAnsiTheme="minorHAnsi" w:cstheme="minorHAnsi"/>
          <w:bCs/>
          <w:szCs w:val="28"/>
          <w:lang w:val="en-GB"/>
        </w:rPr>
        <w:t xml:space="preserve"> for each indicator from this source there is a separate file, data is loaded by iterating over the dedicated folder, and filenames become variable</w:t>
      </w:r>
      <w:r w:rsidR="00CF3951">
        <w:rPr>
          <w:rFonts w:asciiTheme="minorHAnsi" w:hAnsiTheme="minorHAnsi" w:cstheme="minorHAnsi"/>
          <w:bCs/>
          <w:szCs w:val="28"/>
          <w:lang w:val="en-GB"/>
        </w:rPr>
        <w:t>s’</w:t>
      </w:r>
      <w:r>
        <w:rPr>
          <w:rFonts w:asciiTheme="minorHAnsi" w:hAnsiTheme="minorHAnsi" w:cstheme="minorHAnsi"/>
          <w:bCs/>
          <w:szCs w:val="28"/>
          <w:lang w:val="en-GB"/>
        </w:rPr>
        <w:t xml:space="preserve"> names</w:t>
      </w:r>
      <w:r w:rsidR="00830A19">
        <w:rPr>
          <w:rFonts w:asciiTheme="minorHAnsi" w:hAnsiTheme="minorHAnsi" w:cstheme="minorHAnsi"/>
          <w:bCs/>
          <w:szCs w:val="28"/>
          <w:lang w:val="en-GB"/>
        </w:rPr>
        <w:t xml:space="preserve"> in the process. Additionally, </w:t>
      </w:r>
      <w:r w:rsidR="00CF3951">
        <w:rPr>
          <w:rFonts w:asciiTheme="minorHAnsi" w:hAnsiTheme="minorHAnsi" w:cstheme="minorHAnsi"/>
          <w:bCs/>
          <w:szCs w:val="28"/>
          <w:lang w:val="en-GB"/>
        </w:rPr>
        <w:t xml:space="preserve">the </w:t>
      </w:r>
      <w:r w:rsidR="00830A19">
        <w:rPr>
          <w:rFonts w:asciiTheme="minorHAnsi" w:hAnsiTheme="minorHAnsi" w:cstheme="minorHAnsi"/>
          <w:bCs/>
          <w:szCs w:val="28"/>
          <w:lang w:val="en-GB"/>
        </w:rPr>
        <w:t xml:space="preserve">HDI data filename is replaced by </w:t>
      </w:r>
      <w:r w:rsidR="00830A19" w:rsidRPr="00830A19">
        <w:rPr>
          <w:rFonts w:asciiTheme="minorHAnsi" w:hAnsiTheme="minorHAnsi" w:cstheme="minorHAnsi"/>
          <w:bCs/>
          <w:i/>
          <w:iCs/>
          <w:szCs w:val="28"/>
          <w:lang w:val="en-GB"/>
        </w:rPr>
        <w:t>“</w:t>
      </w:r>
      <w:proofErr w:type="spellStart"/>
      <w:r w:rsidR="00830A19" w:rsidRPr="00830A19">
        <w:rPr>
          <w:rFonts w:asciiTheme="minorHAnsi" w:hAnsiTheme="minorHAnsi" w:cstheme="minorHAnsi"/>
          <w:bCs/>
          <w:i/>
          <w:iCs/>
          <w:szCs w:val="28"/>
          <w:lang w:val="en-GB"/>
        </w:rPr>
        <w:t>Human_Development_Index</w:t>
      </w:r>
      <w:proofErr w:type="spellEnd"/>
      <w:r w:rsidR="00830A19" w:rsidRPr="00830A19">
        <w:rPr>
          <w:rFonts w:asciiTheme="minorHAnsi" w:hAnsiTheme="minorHAnsi" w:cstheme="minorHAnsi"/>
          <w:bCs/>
          <w:i/>
          <w:iCs/>
          <w:szCs w:val="28"/>
          <w:lang w:val="en-GB"/>
        </w:rPr>
        <w:t>”</w:t>
      </w:r>
      <w:r w:rsidR="00830A19">
        <w:rPr>
          <w:rFonts w:asciiTheme="minorHAnsi" w:hAnsiTheme="minorHAnsi" w:cstheme="minorHAnsi"/>
          <w:bCs/>
          <w:i/>
          <w:iCs/>
          <w:szCs w:val="28"/>
          <w:lang w:val="en-GB"/>
        </w:rPr>
        <w:t xml:space="preserve"> </w:t>
      </w:r>
      <w:r w:rsidR="00830A19">
        <w:rPr>
          <w:rFonts w:asciiTheme="minorHAnsi" w:hAnsiTheme="minorHAnsi" w:cstheme="minorHAnsi"/>
          <w:bCs/>
          <w:szCs w:val="28"/>
          <w:lang w:val="en-GB"/>
        </w:rPr>
        <w:t xml:space="preserve">to make it more user-friendly. </w:t>
      </w:r>
    </w:p>
    <w:p w14:paraId="5B0A786F" w14:textId="33C4FE5E" w:rsidR="00830A19" w:rsidRPr="00830A19" w:rsidRDefault="00830A19" w:rsidP="00830A19">
      <w:pPr>
        <w:ind w:right="-113"/>
        <w:rPr>
          <w:rFonts w:asciiTheme="minorHAnsi" w:hAnsiTheme="minorHAnsi" w:cstheme="minorHAnsi"/>
          <w:bCs/>
          <w:szCs w:val="28"/>
          <w:lang w:val="en-GB"/>
        </w:rPr>
        <w:sectPr w:rsidR="00830A19" w:rsidRPr="00830A19" w:rsidSect="00830A19">
          <w:type w:val="continuous"/>
          <w:pgSz w:w="11906" w:h="16838"/>
          <w:pgMar w:top="1417" w:right="1417" w:bottom="1417" w:left="1417" w:header="0" w:footer="708" w:gutter="0"/>
          <w:cols w:num="2" w:space="720" w:equalWidth="0">
            <w:col w:w="5812" w:space="708"/>
            <w:col w:w="2552"/>
          </w:cols>
          <w:formProt w:val="0"/>
          <w:docGrid w:linePitch="360" w:charSpace="1638"/>
        </w:sectPr>
      </w:pPr>
      <w:r>
        <w:rPr>
          <w:rFonts w:asciiTheme="minorHAnsi" w:hAnsiTheme="minorHAnsi" w:cstheme="minorHAnsi"/>
          <w:bCs/>
          <w:noProof/>
          <w:szCs w:val="28"/>
          <w:lang w:val="en-GB"/>
        </w:rPr>
        <w:drawing>
          <wp:inline distT="0" distB="0" distL="0" distR="0" wp14:anchorId="22381580" wp14:editId="02CE1C97">
            <wp:extent cx="1395385" cy="14400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95385" cy="1440000"/>
                    </a:xfrm>
                    <a:prstGeom prst="rect">
                      <a:avLst/>
                    </a:prstGeom>
                    <a:noFill/>
                    <a:ln>
                      <a:noFill/>
                    </a:ln>
                  </pic:spPr>
                </pic:pic>
              </a:graphicData>
            </a:graphic>
          </wp:inline>
        </w:drawing>
      </w:r>
      <w:bookmarkEnd w:id="8"/>
      <w:r>
        <w:rPr>
          <w:rFonts w:asciiTheme="minorHAnsi" w:hAnsiTheme="minorHAnsi" w:cstheme="minorHAnsi"/>
          <w:bCs/>
          <w:szCs w:val="28"/>
          <w:lang w:val="en-GB"/>
        </w:rPr>
        <w:br/>
      </w:r>
      <w:r w:rsidRPr="00830A19">
        <w:rPr>
          <w:rFonts w:asciiTheme="minorHAnsi" w:hAnsiTheme="minorHAnsi" w:cstheme="minorHAnsi"/>
          <w:i/>
          <w:iCs/>
          <w:sz w:val="20"/>
          <w:szCs w:val="20"/>
        </w:rPr>
        <w:t xml:space="preserve">Figure </w:t>
      </w:r>
      <w:r w:rsidR="00EE4DE8">
        <w:rPr>
          <w:rFonts w:asciiTheme="minorHAnsi" w:hAnsiTheme="minorHAnsi" w:cstheme="minorHAnsi"/>
          <w:i/>
          <w:iCs/>
          <w:sz w:val="20"/>
          <w:szCs w:val="20"/>
        </w:rPr>
        <w:t>2</w:t>
      </w:r>
      <w:r w:rsidRPr="00830A19">
        <w:rPr>
          <w:rFonts w:asciiTheme="minorHAnsi" w:hAnsiTheme="minorHAnsi" w:cstheme="minorHAnsi"/>
          <w:i/>
          <w:iCs/>
          <w:sz w:val="20"/>
          <w:szCs w:val="20"/>
        </w:rPr>
        <w:t>. Data folders structure</w:t>
      </w:r>
      <w:r>
        <w:rPr>
          <w:rFonts w:asciiTheme="minorHAnsi" w:hAnsiTheme="minorHAnsi" w:cstheme="minorHAnsi"/>
        </w:rPr>
        <w:br/>
      </w:r>
    </w:p>
    <w:p w14:paraId="5DF22B54" w14:textId="42FF6675" w:rsidR="00F86775" w:rsidRDefault="000175DE" w:rsidP="00F86775">
      <w:pPr>
        <w:pStyle w:val="Nagwek2"/>
        <w:numPr>
          <w:ilvl w:val="1"/>
          <w:numId w:val="2"/>
        </w:numPr>
        <w:rPr>
          <w:rFonts w:asciiTheme="minorHAnsi" w:hAnsiTheme="minorHAnsi" w:cstheme="minorHAnsi"/>
        </w:rPr>
      </w:pPr>
      <w:bookmarkStart w:id="9" w:name="_Toc87292439"/>
      <w:r>
        <w:rPr>
          <w:rFonts w:asciiTheme="minorHAnsi" w:hAnsiTheme="minorHAnsi" w:cstheme="minorHAnsi"/>
        </w:rPr>
        <w:lastRenderedPageBreak/>
        <w:t>Describe data</w:t>
      </w:r>
      <w:bookmarkEnd w:id="9"/>
    </w:p>
    <w:p w14:paraId="69EBBF0A" w14:textId="43615EE9"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4"/>
          <w:szCs w:val="28"/>
        </w:rPr>
      </w:pPr>
      <w:r w:rsidRPr="00113D36">
        <w:rPr>
          <w:rFonts w:ascii="Calibri" w:hAnsi="Calibri" w:cs="Calibri"/>
          <w:b/>
          <w:bCs/>
          <w:sz w:val="22"/>
          <w:szCs w:val="28"/>
        </w:rPr>
        <w:t>Penn World Table</w:t>
      </w:r>
      <w:r w:rsidRPr="00113D36">
        <w:rPr>
          <w:rFonts w:ascii="Calibri" w:hAnsi="Calibri" w:cs="Calibri"/>
          <w:sz w:val="22"/>
          <w:szCs w:val="28"/>
        </w:rPr>
        <w:t xml:space="preserve"> is a dataset with 44 numerical columns, 8 character columns, and 12810 records. </w:t>
      </w:r>
      <w:r w:rsidR="00CF3951">
        <w:rPr>
          <w:rFonts w:ascii="Calibri" w:hAnsi="Calibri" w:cs="Calibri"/>
          <w:sz w:val="22"/>
          <w:szCs w:val="28"/>
        </w:rPr>
        <w:t>The s</w:t>
      </w:r>
      <w:r w:rsidRPr="00113D36">
        <w:rPr>
          <w:rFonts w:ascii="Calibri" w:hAnsi="Calibri" w:cs="Calibri"/>
          <w:sz w:val="22"/>
          <w:szCs w:val="28"/>
        </w:rPr>
        <w:t xml:space="preserve">hare of </w:t>
      </w:r>
      <w:r w:rsidR="005712ED">
        <w:rPr>
          <w:rFonts w:ascii="Calibri" w:hAnsi="Calibri" w:cs="Calibri"/>
          <w:sz w:val="22"/>
          <w:szCs w:val="28"/>
        </w:rPr>
        <w:t>missing</w:t>
      </w:r>
      <w:r w:rsidRPr="00113D36">
        <w:rPr>
          <w:rFonts w:ascii="Calibri" w:hAnsi="Calibri" w:cs="Calibri"/>
          <w:sz w:val="22"/>
          <w:szCs w:val="28"/>
        </w:rPr>
        <w:t xml:space="preserve"> values in the columns </w:t>
      </w:r>
      <w:r w:rsidR="005712ED">
        <w:rPr>
          <w:rFonts w:ascii="Calibri" w:hAnsi="Calibri" w:cs="Calibri"/>
          <w:sz w:val="22"/>
          <w:szCs w:val="28"/>
        </w:rPr>
        <w:t>varies</w:t>
      </w:r>
      <w:r w:rsidRPr="00113D36">
        <w:rPr>
          <w:rFonts w:ascii="Calibri" w:hAnsi="Calibri" w:cs="Calibri"/>
          <w:sz w:val="22"/>
          <w:szCs w:val="28"/>
        </w:rPr>
        <w:t xml:space="preserve"> from 0% to 92% with 34 columns having 25%. Columns in this table are divided into 8 groups:</w:t>
      </w:r>
    </w:p>
    <w:p w14:paraId="140CDE91"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Identifier variables</w:t>
      </w:r>
    </w:p>
    <w:p w14:paraId="4CC324C9"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Real GDP, employment and population levels</w:t>
      </w:r>
    </w:p>
    <w:p w14:paraId="75671120"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Current price GDP, capital and TFP</w:t>
      </w:r>
    </w:p>
    <w:p w14:paraId="0E08FE3A"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National accounts-based variables</w:t>
      </w:r>
    </w:p>
    <w:p w14:paraId="0A0DA574"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Exchange rates and GDP price levels</w:t>
      </w:r>
    </w:p>
    <w:p w14:paraId="48911753"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Data information variables</w:t>
      </w:r>
    </w:p>
    <w:p w14:paraId="0138B03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 xml:space="preserve">Shares in </w:t>
      </w:r>
      <w:proofErr w:type="spellStart"/>
      <w:r w:rsidRPr="00113D36">
        <w:rPr>
          <w:rFonts w:ascii="Calibri" w:hAnsi="Calibri" w:cs="Calibri"/>
          <w:sz w:val="22"/>
          <w:szCs w:val="28"/>
        </w:rPr>
        <w:t>CGDPo</w:t>
      </w:r>
      <w:proofErr w:type="spellEnd"/>
    </w:p>
    <w:p w14:paraId="05EB1968" w14:textId="54A63B73"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hAnsi="Calibri" w:cs="Calibri"/>
          <w:sz w:val="22"/>
          <w:szCs w:val="28"/>
        </w:rPr>
        <w:t>Price levels, expenditure categories and capital</w:t>
      </w:r>
    </w:p>
    <w:p w14:paraId="49E1A9E7" w14:textId="7B680B60" w:rsidR="003A6615" w:rsidRPr="00113D36" w:rsidRDefault="003A6615"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From</w:t>
      </w:r>
      <w:r w:rsidRPr="00113D36">
        <w:rPr>
          <w:rFonts w:ascii="Calibri" w:eastAsia="SimSun" w:hAnsi="Calibri" w:cs="Calibri"/>
          <w:b/>
          <w:sz w:val="22"/>
          <w:szCs w:val="28"/>
        </w:rPr>
        <w:t xml:space="preserve"> World Bank Open Data </w:t>
      </w:r>
      <w:r w:rsidRPr="00113D36">
        <w:rPr>
          <w:rFonts w:ascii="Calibri" w:eastAsia="SimSun" w:hAnsi="Calibri" w:cs="Calibri"/>
          <w:bCs/>
          <w:sz w:val="22"/>
          <w:szCs w:val="28"/>
        </w:rPr>
        <w:t xml:space="preserve">have been </w:t>
      </w:r>
      <w:r w:rsidR="0006405B">
        <w:rPr>
          <w:rFonts w:ascii="Calibri" w:eastAsia="SimSun" w:hAnsi="Calibri" w:cs="Calibri"/>
          <w:bCs/>
          <w:sz w:val="22"/>
          <w:szCs w:val="28"/>
        </w:rPr>
        <w:t>chosen</w:t>
      </w:r>
      <w:r w:rsidRPr="00113D36">
        <w:rPr>
          <w:rFonts w:ascii="Calibri" w:eastAsia="SimSun" w:hAnsi="Calibri" w:cs="Calibri"/>
          <w:bCs/>
          <w:sz w:val="22"/>
          <w:szCs w:val="28"/>
        </w:rPr>
        <w:t xml:space="preserve"> 13 datasets with important indicators missing </w:t>
      </w:r>
      <w:r w:rsidR="0006405B">
        <w:rPr>
          <w:rFonts w:ascii="Calibri" w:eastAsia="SimSun" w:hAnsi="Calibri" w:cs="Calibri"/>
          <w:bCs/>
          <w:sz w:val="22"/>
          <w:szCs w:val="28"/>
        </w:rPr>
        <w:t>from</w:t>
      </w:r>
      <w:r w:rsidRPr="00113D36">
        <w:rPr>
          <w:rFonts w:ascii="Calibri" w:eastAsia="SimSun" w:hAnsi="Calibri" w:cs="Calibri"/>
          <w:bCs/>
          <w:sz w:val="22"/>
          <w:szCs w:val="28"/>
        </w:rPr>
        <w:t xml:space="preserve"> the Penn World Table. Each of them has </w:t>
      </w:r>
      <w:r w:rsidR="00FD7A4E">
        <w:rPr>
          <w:rFonts w:ascii="Calibri" w:eastAsia="SimSun" w:hAnsi="Calibri" w:cs="Calibri"/>
          <w:bCs/>
          <w:sz w:val="22"/>
          <w:szCs w:val="28"/>
        </w:rPr>
        <w:t>4</w:t>
      </w:r>
      <w:r w:rsidRPr="00113D36">
        <w:rPr>
          <w:rFonts w:ascii="Calibri" w:eastAsia="SimSun" w:hAnsi="Calibri" w:cs="Calibri"/>
          <w:bCs/>
          <w:sz w:val="22"/>
          <w:szCs w:val="28"/>
        </w:rPr>
        <w:t xml:space="preserve"> identifier variables (</w:t>
      </w:r>
      <w:r w:rsidR="00FD7A4E">
        <w:rPr>
          <w:rFonts w:ascii="Calibri" w:eastAsia="SimSun" w:hAnsi="Calibri" w:cs="Calibri"/>
          <w:bCs/>
          <w:sz w:val="22"/>
          <w:szCs w:val="28"/>
        </w:rPr>
        <w:t xml:space="preserve">country name, country ISO </w:t>
      </w:r>
      <w:r w:rsidRPr="00113D36">
        <w:rPr>
          <w:rFonts w:ascii="Calibri" w:eastAsia="SimSun" w:hAnsi="Calibri" w:cs="Calibri"/>
          <w:bCs/>
          <w:sz w:val="22"/>
          <w:szCs w:val="28"/>
        </w:rPr>
        <w:t>code</w:t>
      </w:r>
      <w:r w:rsidR="00FD7A4E">
        <w:rPr>
          <w:rFonts w:ascii="Calibri" w:eastAsia="SimSun" w:hAnsi="Calibri" w:cs="Calibri"/>
          <w:bCs/>
          <w:sz w:val="22"/>
          <w:szCs w:val="28"/>
        </w:rPr>
        <w:t>, indicator name and code</w:t>
      </w:r>
      <w:r w:rsidRPr="00113D36">
        <w:rPr>
          <w:rFonts w:ascii="Calibri" w:eastAsia="SimSun" w:hAnsi="Calibri" w:cs="Calibri"/>
          <w:bCs/>
          <w:sz w:val="22"/>
          <w:szCs w:val="28"/>
        </w:rPr>
        <w:t xml:space="preserve">) and </w:t>
      </w:r>
      <w:r w:rsidR="00FD7A4E">
        <w:rPr>
          <w:rFonts w:ascii="Calibri" w:eastAsia="SimSun" w:hAnsi="Calibri" w:cs="Calibri"/>
          <w:bCs/>
          <w:sz w:val="22"/>
          <w:szCs w:val="28"/>
        </w:rPr>
        <w:t xml:space="preserve">multiple </w:t>
      </w:r>
      <w:r w:rsidRPr="00113D36">
        <w:rPr>
          <w:rFonts w:ascii="Calibri" w:eastAsia="SimSun" w:hAnsi="Calibri" w:cs="Calibri"/>
          <w:bCs/>
          <w:sz w:val="22"/>
          <w:szCs w:val="28"/>
        </w:rPr>
        <w:t>numerical columns</w:t>
      </w:r>
      <w:r w:rsidR="00FD7A4E">
        <w:rPr>
          <w:rFonts w:ascii="Calibri" w:eastAsia="SimSun" w:hAnsi="Calibri" w:cs="Calibri"/>
          <w:bCs/>
          <w:sz w:val="22"/>
          <w:szCs w:val="28"/>
        </w:rPr>
        <w:t>, each one corresponding to one year,</w:t>
      </w:r>
      <w:r w:rsidRPr="00113D36">
        <w:rPr>
          <w:rFonts w:ascii="Calibri" w:eastAsia="SimSun" w:hAnsi="Calibri" w:cs="Calibri"/>
          <w:bCs/>
          <w:sz w:val="22"/>
          <w:szCs w:val="28"/>
        </w:rPr>
        <w:t xml:space="preserve"> with information about:</w:t>
      </w:r>
    </w:p>
    <w:p w14:paraId="713FEE96"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CO2 emission</w:t>
      </w:r>
    </w:p>
    <w:p w14:paraId="3CB0F15F"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Employment by economic sectors</w:t>
      </w:r>
    </w:p>
    <w:p w14:paraId="6B288D2B"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Export and Import</w:t>
      </w:r>
    </w:p>
    <w:p w14:paraId="0DBCABA7"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Inflation</w:t>
      </w:r>
    </w:p>
    <w:p w14:paraId="1A11D10E"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Migration</w:t>
      </w:r>
    </w:p>
    <w:p w14:paraId="388DC015"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Population by age</w:t>
      </w:r>
    </w:p>
    <w:p w14:paraId="310EAFBC"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Unemployment</w:t>
      </w:r>
    </w:p>
    <w:p w14:paraId="1B788B6D" w14:textId="77777777" w:rsidR="003A6615" w:rsidRPr="00113D36" w:rsidRDefault="003A6615" w:rsidP="00B3277D">
      <w:pPr>
        <w:pStyle w:val="Akapitzlist"/>
        <w:numPr>
          <w:ilvl w:val="1"/>
          <w:numId w:val="38"/>
        </w:numPr>
        <w:suppressAutoHyphens w:val="0"/>
        <w:spacing w:after="160" w:line="256" w:lineRule="auto"/>
        <w:contextualSpacing/>
        <w:jc w:val="both"/>
        <w:rPr>
          <w:rFonts w:ascii="Calibri" w:hAnsi="Calibri" w:cs="Calibri"/>
          <w:sz w:val="22"/>
          <w:szCs w:val="28"/>
        </w:rPr>
      </w:pPr>
      <w:r w:rsidRPr="00113D36">
        <w:rPr>
          <w:rFonts w:ascii="Calibri" w:eastAsia="SimSun" w:hAnsi="Calibri" w:cs="Calibri"/>
          <w:bCs/>
          <w:sz w:val="22"/>
          <w:szCs w:val="28"/>
        </w:rPr>
        <w:t>Urban population</w:t>
      </w:r>
    </w:p>
    <w:p w14:paraId="51FF442D" w14:textId="61895989" w:rsidR="003A6615" w:rsidRPr="00113D36" w:rsidRDefault="00E91D9B" w:rsidP="00B3277D">
      <w:pPr>
        <w:pStyle w:val="Akapitzlist"/>
        <w:numPr>
          <w:ilvl w:val="0"/>
          <w:numId w:val="38"/>
        </w:numPr>
        <w:suppressAutoHyphens w:val="0"/>
        <w:spacing w:after="160" w:line="256" w:lineRule="auto"/>
        <w:contextualSpacing/>
        <w:jc w:val="both"/>
        <w:rPr>
          <w:rFonts w:ascii="Calibri" w:hAnsi="Calibri" w:cs="Calibri"/>
          <w:sz w:val="22"/>
          <w:szCs w:val="28"/>
        </w:rPr>
      </w:pPr>
      <w:r w:rsidRPr="00E91D9B">
        <w:rPr>
          <w:rFonts w:ascii="Calibri" w:hAnsi="Calibri" w:cs="Calibri"/>
          <w:sz w:val="22"/>
          <w:szCs w:val="28"/>
        </w:rPr>
        <w:t xml:space="preserve">Dataset downloaded from </w:t>
      </w:r>
      <w:r w:rsidR="003A6615" w:rsidRPr="00E91D9B">
        <w:rPr>
          <w:rFonts w:ascii="Calibri" w:hAnsi="Calibri" w:cs="Calibri"/>
          <w:b/>
          <w:bCs/>
          <w:sz w:val="22"/>
          <w:szCs w:val="28"/>
        </w:rPr>
        <w:t>Human Development Reports</w:t>
      </w:r>
      <w:r w:rsidR="003A6615" w:rsidRPr="00E91D9B">
        <w:rPr>
          <w:rFonts w:ascii="Calibri" w:hAnsi="Calibri" w:cs="Calibri"/>
          <w:sz w:val="22"/>
          <w:szCs w:val="28"/>
        </w:rPr>
        <w:t xml:space="preserve"> </w:t>
      </w:r>
      <w:r w:rsidRPr="00E91D9B">
        <w:rPr>
          <w:rFonts w:ascii="Calibri" w:hAnsi="Calibri" w:cs="Calibri"/>
          <w:sz w:val="22"/>
          <w:szCs w:val="28"/>
        </w:rPr>
        <w:t>webpage has</w:t>
      </w:r>
      <w:r w:rsidR="003A6615" w:rsidRPr="00113D36">
        <w:rPr>
          <w:rFonts w:ascii="Calibri" w:hAnsi="Calibri" w:cs="Calibri"/>
          <w:sz w:val="22"/>
          <w:szCs w:val="28"/>
        </w:rPr>
        <w:t xml:space="preserve"> 3</w:t>
      </w:r>
      <w:r>
        <w:rPr>
          <w:rFonts w:ascii="Calibri" w:hAnsi="Calibri" w:cs="Calibri"/>
          <w:sz w:val="22"/>
          <w:szCs w:val="28"/>
        </w:rPr>
        <w:t>2</w:t>
      </w:r>
      <w:r w:rsidR="003A6615" w:rsidRPr="00113D36">
        <w:rPr>
          <w:rFonts w:ascii="Calibri" w:hAnsi="Calibri" w:cs="Calibri"/>
          <w:sz w:val="22"/>
          <w:szCs w:val="28"/>
        </w:rPr>
        <w:t xml:space="preserve"> columns containing information about country name</w:t>
      </w:r>
      <w:r>
        <w:rPr>
          <w:rFonts w:ascii="Calibri" w:hAnsi="Calibri" w:cs="Calibri"/>
          <w:sz w:val="22"/>
          <w:szCs w:val="28"/>
        </w:rPr>
        <w:t xml:space="preserve">, </w:t>
      </w:r>
      <w:r w:rsidR="00CF3951">
        <w:rPr>
          <w:rFonts w:ascii="Calibri" w:hAnsi="Calibri" w:cs="Calibri"/>
          <w:sz w:val="22"/>
          <w:szCs w:val="28"/>
        </w:rPr>
        <w:t xml:space="preserve">the </w:t>
      </w:r>
      <w:r w:rsidR="003A6615" w:rsidRPr="00113D36">
        <w:rPr>
          <w:rFonts w:ascii="Calibri" w:hAnsi="Calibri" w:cs="Calibri"/>
          <w:sz w:val="22"/>
          <w:szCs w:val="28"/>
        </w:rPr>
        <w:t>value of Human Development Index for every year from 1990 to 2019</w:t>
      </w:r>
      <w:r>
        <w:rPr>
          <w:rFonts w:ascii="Calibri" w:hAnsi="Calibri" w:cs="Calibri"/>
          <w:sz w:val="22"/>
          <w:szCs w:val="28"/>
        </w:rPr>
        <w:t xml:space="preserve">, and rank according to latest </w:t>
      </w:r>
      <w:r w:rsidR="00FD7A4E">
        <w:rPr>
          <w:rFonts w:ascii="Calibri" w:hAnsi="Calibri" w:cs="Calibri"/>
          <w:sz w:val="22"/>
          <w:szCs w:val="28"/>
        </w:rPr>
        <w:t xml:space="preserve">HDI </w:t>
      </w:r>
      <w:r>
        <w:rPr>
          <w:rFonts w:ascii="Calibri" w:hAnsi="Calibri" w:cs="Calibri"/>
          <w:sz w:val="22"/>
          <w:szCs w:val="28"/>
        </w:rPr>
        <w:t>value</w:t>
      </w:r>
      <w:r w:rsidR="003A6615" w:rsidRPr="00113D36">
        <w:rPr>
          <w:rFonts w:ascii="Calibri" w:hAnsi="Calibri" w:cs="Calibri"/>
          <w:sz w:val="22"/>
          <w:szCs w:val="28"/>
        </w:rPr>
        <w:t xml:space="preserve">. It has </w:t>
      </w:r>
      <w:r>
        <w:rPr>
          <w:rFonts w:ascii="Calibri" w:hAnsi="Calibri" w:cs="Calibri"/>
          <w:sz w:val="22"/>
          <w:szCs w:val="28"/>
        </w:rPr>
        <w:t>206</w:t>
      </w:r>
      <w:r w:rsidR="003A6615" w:rsidRPr="00113D36">
        <w:rPr>
          <w:rFonts w:ascii="Calibri" w:hAnsi="Calibri" w:cs="Calibri"/>
          <w:sz w:val="22"/>
          <w:szCs w:val="28"/>
        </w:rPr>
        <w:t xml:space="preserve"> rows, every row representing one country</w:t>
      </w:r>
      <w:r>
        <w:rPr>
          <w:rFonts w:ascii="Calibri" w:hAnsi="Calibri" w:cs="Calibri"/>
          <w:sz w:val="22"/>
          <w:szCs w:val="28"/>
        </w:rPr>
        <w:t>, region, world or level of human development</w:t>
      </w:r>
      <w:r w:rsidR="003A6615" w:rsidRPr="00113D36">
        <w:rPr>
          <w:rFonts w:ascii="Calibri" w:hAnsi="Calibri" w:cs="Calibri"/>
          <w:sz w:val="22"/>
          <w:szCs w:val="28"/>
        </w:rPr>
        <w:t>.</w:t>
      </w:r>
    </w:p>
    <w:p w14:paraId="360CE020" w14:textId="7FE1B625" w:rsidR="00924D26" w:rsidRDefault="00E05266" w:rsidP="00454758">
      <w:pPr>
        <w:pStyle w:val="Nagwek2"/>
        <w:numPr>
          <w:ilvl w:val="1"/>
          <w:numId w:val="2"/>
        </w:numPr>
        <w:rPr>
          <w:rFonts w:asciiTheme="minorHAnsi" w:hAnsiTheme="minorHAnsi" w:cstheme="minorHAnsi"/>
        </w:rPr>
      </w:pPr>
      <w:bookmarkStart w:id="10" w:name="_Toc462868755"/>
      <w:bookmarkStart w:id="11" w:name="_Toc87292440"/>
      <w:bookmarkStart w:id="12" w:name="_Toc465776529"/>
      <w:bookmarkStart w:id="13" w:name="_Toc462868756"/>
      <w:bookmarkEnd w:id="10"/>
      <w:r>
        <w:rPr>
          <w:rFonts w:asciiTheme="minorHAnsi" w:hAnsiTheme="minorHAnsi" w:cstheme="minorHAnsi"/>
        </w:rPr>
        <w:t>Explore data</w:t>
      </w:r>
      <w:bookmarkEnd w:id="11"/>
    </w:p>
    <w:p w14:paraId="4B8029C4" w14:textId="2F7A8D80" w:rsidR="003A6615" w:rsidRDefault="00CF3951" w:rsidP="00B3277D">
      <w:pPr>
        <w:suppressAutoHyphens w:val="0"/>
        <w:spacing w:after="160" w:line="256" w:lineRule="auto"/>
        <w:ind w:left="360"/>
        <w:jc w:val="both"/>
        <w:rPr>
          <w:rFonts w:ascii="Calibri" w:eastAsia="Calibri" w:hAnsi="Calibri" w:cs="Times New Roman"/>
          <w:lang w:val="en-GB"/>
        </w:rPr>
      </w:pPr>
      <w:r>
        <w:rPr>
          <w:rFonts w:ascii="Calibri" w:eastAsia="Calibri" w:hAnsi="Calibri" w:cs="Times New Roman"/>
          <w:lang w:val="en-GB"/>
        </w:rPr>
        <w:t>Data</w:t>
      </w:r>
      <w:r w:rsidR="00137A42">
        <w:rPr>
          <w:rFonts w:ascii="Calibri" w:eastAsia="Calibri" w:hAnsi="Calibri" w:cs="Times New Roman"/>
          <w:lang w:val="en-GB"/>
        </w:rPr>
        <w:t xml:space="preserve"> described above is available for countries from all around the world, therefore to conduct insightful exploration, filtering of the European countries needs to be done at the very beginning, as they are the subject of this thesis. For that purpose provided ISO codes and country names </w:t>
      </w:r>
      <w:r w:rsidR="00A06B5D">
        <w:rPr>
          <w:rFonts w:ascii="Calibri" w:eastAsia="Calibri" w:hAnsi="Calibri" w:cs="Times New Roman"/>
          <w:lang w:val="en-GB"/>
        </w:rPr>
        <w:t>are useful.</w:t>
      </w:r>
      <w:r w:rsidR="00137A42">
        <w:rPr>
          <w:rFonts w:ascii="Calibri" w:eastAsia="Calibri" w:hAnsi="Calibri" w:cs="Times New Roman"/>
          <w:lang w:val="en-GB"/>
        </w:rPr>
        <w:t xml:space="preserve"> </w:t>
      </w:r>
      <w:r w:rsidR="003A6615" w:rsidRPr="003A6615">
        <w:rPr>
          <w:rFonts w:ascii="Calibri" w:eastAsia="Calibri" w:hAnsi="Calibri" w:cs="Times New Roman"/>
          <w:lang w:val="en-GB"/>
        </w:rPr>
        <w:t>It appear</w:t>
      </w:r>
      <w:r w:rsidR="00A06B5D">
        <w:rPr>
          <w:rFonts w:ascii="Calibri" w:eastAsia="Calibri" w:hAnsi="Calibri" w:cs="Times New Roman"/>
          <w:lang w:val="en-GB"/>
        </w:rPr>
        <w:t>s</w:t>
      </w:r>
      <w:r w:rsidR="003A6615" w:rsidRPr="003A6615">
        <w:rPr>
          <w:rFonts w:ascii="Calibri" w:eastAsia="Calibri" w:hAnsi="Calibri" w:cs="Times New Roman"/>
          <w:lang w:val="en-GB"/>
        </w:rPr>
        <w:t xml:space="preserve"> that there are 46 European countries</w:t>
      </w:r>
      <w:r w:rsidR="00A06B5D">
        <w:rPr>
          <w:rFonts w:ascii="Calibri" w:eastAsia="Calibri" w:hAnsi="Calibri" w:cs="Times New Roman"/>
          <w:lang w:val="en-GB"/>
        </w:rPr>
        <w:t xml:space="preserve"> for which any data is available</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However, seven</w:t>
      </w:r>
      <w:r w:rsidR="003A6615" w:rsidRPr="003A6615">
        <w:rPr>
          <w:rFonts w:ascii="Calibri" w:eastAsia="Calibri" w:hAnsi="Calibri" w:cs="Times New Roman"/>
          <w:lang w:val="en-GB"/>
        </w:rPr>
        <w:t xml:space="preserve"> countries have </w:t>
      </w:r>
      <w:r w:rsidR="00A819DD">
        <w:rPr>
          <w:rFonts w:ascii="Calibri" w:eastAsia="Calibri" w:hAnsi="Calibri" w:cs="Times New Roman"/>
          <w:lang w:val="en-GB"/>
        </w:rPr>
        <w:t xml:space="preserve">any </w:t>
      </w:r>
      <w:r w:rsidR="003A6615" w:rsidRPr="003A6615">
        <w:rPr>
          <w:rFonts w:ascii="Calibri" w:eastAsia="Calibri" w:hAnsi="Calibri" w:cs="Times New Roman"/>
          <w:lang w:val="en-GB"/>
        </w:rPr>
        <w:t xml:space="preserve">information </w:t>
      </w:r>
      <w:r w:rsidR="00A819DD">
        <w:rPr>
          <w:rFonts w:ascii="Calibri" w:eastAsia="Calibri" w:hAnsi="Calibri" w:cs="Times New Roman"/>
          <w:lang w:val="en-GB"/>
        </w:rPr>
        <w:t>on only five</w:t>
      </w:r>
      <w:r w:rsidR="003A6615" w:rsidRPr="003A6615">
        <w:rPr>
          <w:rFonts w:ascii="Calibri" w:eastAsia="Calibri" w:hAnsi="Calibri" w:cs="Times New Roman"/>
          <w:lang w:val="en-GB"/>
        </w:rPr>
        <w:t xml:space="preserve"> indicators</w:t>
      </w:r>
      <w:r w:rsidR="00A819DD">
        <w:rPr>
          <w:rFonts w:ascii="Calibri" w:eastAsia="Calibri" w:hAnsi="Calibri" w:cs="Times New Roman"/>
          <w:lang w:val="en-GB"/>
        </w:rPr>
        <w:t xml:space="preserve">, and another eight </w:t>
      </w:r>
      <w:r w:rsidR="003A6615" w:rsidRPr="003A6615">
        <w:rPr>
          <w:rFonts w:ascii="Calibri" w:eastAsia="Calibri" w:hAnsi="Calibri" w:cs="Times New Roman"/>
          <w:lang w:val="en-GB"/>
        </w:rPr>
        <w:t>cou</w:t>
      </w:r>
      <w:r w:rsidR="00A819DD">
        <w:rPr>
          <w:rFonts w:ascii="Calibri" w:eastAsia="Calibri" w:hAnsi="Calibri" w:cs="Times New Roman"/>
          <w:lang w:val="en-GB"/>
        </w:rPr>
        <w:t>n</w:t>
      </w:r>
      <w:r w:rsidR="003A6615" w:rsidRPr="003A6615">
        <w:rPr>
          <w:rFonts w:ascii="Calibri" w:eastAsia="Calibri" w:hAnsi="Calibri" w:cs="Times New Roman"/>
          <w:lang w:val="en-GB"/>
        </w:rPr>
        <w:t xml:space="preserve">tries do not have any information </w:t>
      </w:r>
      <w:r w:rsidR="00A819DD">
        <w:rPr>
          <w:rFonts w:ascii="Calibri" w:eastAsia="Calibri" w:hAnsi="Calibri" w:cs="Times New Roman"/>
          <w:lang w:val="en-GB"/>
        </w:rPr>
        <w:t>on</w:t>
      </w:r>
      <w:r w:rsidR="003A6615" w:rsidRPr="003A6615">
        <w:rPr>
          <w:rFonts w:ascii="Calibri" w:eastAsia="Calibri" w:hAnsi="Calibri" w:cs="Times New Roman"/>
          <w:lang w:val="en-GB"/>
        </w:rPr>
        <w:t xml:space="preserve"> at least one indicator</w:t>
      </w:r>
      <w:r w:rsidR="00A819DD">
        <w:rPr>
          <w:rFonts w:ascii="Calibri" w:eastAsia="Calibri" w:hAnsi="Calibri" w:cs="Times New Roman"/>
          <w:lang w:val="en-GB"/>
        </w:rPr>
        <w:t>.</w:t>
      </w:r>
      <w:r w:rsidR="003A6615" w:rsidRPr="003A6615">
        <w:rPr>
          <w:rFonts w:ascii="Calibri" w:eastAsia="Calibri" w:hAnsi="Calibri" w:cs="Times New Roman"/>
          <w:lang w:val="en-GB"/>
        </w:rPr>
        <w:t xml:space="preserve"> </w:t>
      </w:r>
      <w:r w:rsidR="00A819DD">
        <w:rPr>
          <w:rFonts w:ascii="Calibri" w:eastAsia="Calibri" w:hAnsi="Calibri" w:cs="Times New Roman"/>
          <w:lang w:val="en-GB"/>
        </w:rPr>
        <w:t xml:space="preserve">These cases </w:t>
      </w:r>
      <w:r w:rsidR="003A6615" w:rsidRPr="003A6615">
        <w:rPr>
          <w:rFonts w:ascii="Calibri" w:eastAsia="Calibri" w:hAnsi="Calibri" w:cs="Times New Roman"/>
          <w:lang w:val="en-GB"/>
        </w:rPr>
        <w:t>can lead to the problems</w:t>
      </w:r>
      <w:r w:rsidR="00156406">
        <w:rPr>
          <w:rFonts w:ascii="Calibri" w:eastAsia="Calibri" w:hAnsi="Calibri" w:cs="Times New Roman"/>
          <w:lang w:val="en-GB"/>
        </w:rPr>
        <w:t xml:space="preserve"> </w:t>
      </w:r>
      <w:r w:rsidR="003A6615" w:rsidRPr="003A6615">
        <w:rPr>
          <w:rFonts w:ascii="Calibri" w:eastAsia="Calibri" w:hAnsi="Calibri" w:cs="Times New Roman"/>
          <w:lang w:val="en-GB"/>
        </w:rPr>
        <w:t>in further steps</w:t>
      </w:r>
      <w:r w:rsidR="00156406">
        <w:rPr>
          <w:rFonts w:ascii="Calibri" w:eastAsia="Calibri" w:hAnsi="Calibri" w:cs="Times New Roman"/>
          <w:lang w:val="en-GB"/>
        </w:rPr>
        <w:t xml:space="preserve"> and are described in detail in the following chapters.</w:t>
      </w:r>
    </w:p>
    <w:p w14:paraId="2B2E5D78" w14:textId="7A1BDC5E" w:rsidR="003A6615" w:rsidRDefault="003A6615" w:rsidP="003A6615">
      <w:pPr>
        <w:suppressAutoHyphens w:val="0"/>
        <w:spacing w:after="160" w:line="256" w:lineRule="auto"/>
        <w:ind w:left="360"/>
        <w:rPr>
          <w:rFonts w:ascii="Calibri" w:eastAsia="Calibri" w:hAnsi="Calibri" w:cs="Times New Roman"/>
          <w:lang w:val="en-GB"/>
        </w:rPr>
      </w:pPr>
    </w:p>
    <w:p w14:paraId="0D9B12CB" w14:textId="0B1CD748" w:rsidR="00A819DD" w:rsidRPr="008C3F9E" w:rsidRDefault="00137A42" w:rsidP="008C3F9E">
      <w:pPr>
        <w:suppressAutoHyphens w:val="0"/>
        <w:spacing w:after="160" w:line="256" w:lineRule="auto"/>
        <w:jc w:val="center"/>
        <w:rPr>
          <w:rFonts w:ascii="Calibri" w:eastAsia="Calibri" w:hAnsi="Calibri" w:cs="Times New Roman"/>
          <w:i/>
          <w:iCs/>
          <w:sz w:val="20"/>
          <w:szCs w:val="20"/>
        </w:rPr>
      </w:pPr>
      <w:r>
        <w:rPr>
          <w:rFonts w:ascii="Calibri" w:eastAsia="Calibri" w:hAnsi="Calibri" w:cs="Times New Roman"/>
          <w:noProof/>
          <w:lang w:val="en-GB"/>
        </w:rPr>
        <w:lastRenderedPageBreak/>
        <w:drawing>
          <wp:inline distT="0" distB="0" distL="0" distR="0" wp14:anchorId="22D94642" wp14:editId="31D83FE4">
            <wp:extent cx="5753100" cy="2417049"/>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53100" cy="2417049"/>
                    </a:xfrm>
                    <a:prstGeom prst="rect">
                      <a:avLst/>
                    </a:prstGeom>
                    <a:noFill/>
                    <a:ln>
                      <a:noFill/>
                    </a:ln>
                  </pic:spPr>
                </pic:pic>
              </a:graphicData>
            </a:graphic>
          </wp:inline>
        </w:drawing>
      </w:r>
      <w:r w:rsidR="00A819DD">
        <w:rPr>
          <w:rFonts w:ascii="Calibri" w:eastAsia="Calibri" w:hAnsi="Calibri" w:cs="Times New Roman"/>
          <w:lang w:val="en-GB"/>
        </w:rPr>
        <w:br/>
      </w:r>
      <w:r w:rsidR="00A819DD" w:rsidRPr="008C3F9E">
        <w:rPr>
          <w:rFonts w:ascii="Calibri" w:eastAsia="Calibri" w:hAnsi="Calibri" w:cs="Times New Roman"/>
          <w:i/>
          <w:iCs/>
          <w:sz w:val="20"/>
          <w:szCs w:val="20"/>
          <w:lang w:val="en-GB"/>
        </w:rPr>
        <w:t xml:space="preserve">Figure </w:t>
      </w:r>
      <w:r w:rsidR="00EE4DE8" w:rsidRPr="008C3F9E">
        <w:rPr>
          <w:rFonts w:ascii="Calibri" w:eastAsia="Calibri" w:hAnsi="Calibri" w:cs="Times New Roman"/>
          <w:i/>
          <w:iCs/>
          <w:sz w:val="20"/>
          <w:szCs w:val="20"/>
          <w:lang w:val="en-GB"/>
        </w:rPr>
        <w:t>3</w:t>
      </w:r>
      <w:r w:rsidR="00A819DD" w:rsidRPr="008C3F9E">
        <w:rPr>
          <w:rFonts w:ascii="Calibri" w:eastAsia="Calibri" w:hAnsi="Calibri" w:cs="Times New Roman"/>
          <w:i/>
          <w:iCs/>
          <w:sz w:val="20"/>
          <w:szCs w:val="20"/>
          <w:lang w:val="en-GB"/>
        </w:rPr>
        <w:t>. Plot presenting values of one of the indicators (</w:t>
      </w:r>
      <w:r w:rsidR="00A819DD" w:rsidRPr="008C3F9E">
        <w:rPr>
          <w:rFonts w:ascii="Calibri" w:eastAsia="Calibri" w:hAnsi="Calibri" w:cs="Times New Roman" w:hint="eastAsia"/>
          <w:i/>
          <w:iCs/>
          <w:sz w:val="20"/>
          <w:szCs w:val="20"/>
          <w:lang w:val="en-GB"/>
        </w:rPr>
        <w:t>Capital services at constant 2017 national prices</w:t>
      </w:r>
      <w:r w:rsidR="00A819DD" w:rsidRPr="008C3F9E">
        <w:rPr>
          <w:rFonts w:ascii="Calibri" w:eastAsia="Calibri" w:hAnsi="Calibri" w:cs="Times New Roman"/>
          <w:i/>
          <w:iCs/>
          <w:sz w:val="20"/>
          <w:szCs w:val="20"/>
          <w:lang w:val="en-GB"/>
        </w:rPr>
        <w:t>). Each line represent</w:t>
      </w:r>
      <w:r w:rsidR="00CF3951" w:rsidRPr="008C3F9E">
        <w:rPr>
          <w:rFonts w:ascii="Calibri" w:eastAsia="Calibri" w:hAnsi="Calibri" w:cs="Times New Roman"/>
          <w:i/>
          <w:iCs/>
          <w:sz w:val="20"/>
          <w:szCs w:val="20"/>
          <w:lang w:val="en-GB"/>
        </w:rPr>
        <w:t>s</w:t>
      </w:r>
      <w:r w:rsidR="00A819DD" w:rsidRPr="008C3F9E">
        <w:rPr>
          <w:rFonts w:ascii="Calibri" w:eastAsia="Calibri" w:hAnsi="Calibri" w:cs="Times New Roman"/>
          <w:i/>
          <w:iCs/>
          <w:sz w:val="20"/>
          <w:szCs w:val="20"/>
          <w:lang w:val="en-GB"/>
        </w:rPr>
        <w:t xml:space="preserve"> one country</w:t>
      </w:r>
      <w:r w:rsidR="00156406" w:rsidRPr="008C3F9E">
        <w:rPr>
          <w:rFonts w:ascii="Calibri" w:eastAsia="Calibri" w:hAnsi="Calibri" w:cs="Times New Roman"/>
          <w:i/>
          <w:iCs/>
          <w:sz w:val="20"/>
          <w:szCs w:val="20"/>
          <w:lang w:val="en-GB"/>
        </w:rPr>
        <w:t>, described in legend by country ISO code.</w:t>
      </w:r>
    </w:p>
    <w:p w14:paraId="0AC70363" w14:textId="583838A0" w:rsidR="00A819DD" w:rsidRDefault="00C44A86" w:rsidP="00B3277D">
      <w:pPr>
        <w:suppressAutoHyphens w:val="0"/>
        <w:spacing w:after="160" w:line="256" w:lineRule="auto"/>
        <w:jc w:val="both"/>
        <w:rPr>
          <w:rFonts w:ascii="Calibri" w:eastAsia="Calibri" w:hAnsi="Calibri" w:cs="Times New Roman"/>
        </w:rPr>
      </w:pPr>
      <w:r>
        <w:rPr>
          <w:rFonts w:ascii="Calibri" w:eastAsia="Calibri" w:hAnsi="Calibri" w:cs="Times New Roman"/>
        </w:rPr>
        <w:t>Analyzing</w:t>
      </w:r>
      <w:r w:rsidR="00A819DD">
        <w:rPr>
          <w:rFonts w:ascii="Calibri" w:eastAsia="Calibri" w:hAnsi="Calibri" w:cs="Times New Roman"/>
        </w:rPr>
        <w:t xml:space="preserve"> indicators’ values in time, there are several conclusions which can be drawn by just looking at the plots:</w:t>
      </w:r>
    </w:p>
    <w:p w14:paraId="11F4B4DD" w14:textId="450A689D" w:rsidR="00A819DD"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t</w:t>
      </w:r>
      <w:r w:rsidR="00156406" w:rsidRPr="00EE4DE8">
        <w:rPr>
          <w:rFonts w:asciiTheme="minorHAnsi" w:hAnsiTheme="minorHAnsi" w:cstheme="minorHAnsi"/>
          <w:b w:val="0"/>
          <w:bCs w:val="0"/>
          <w:sz w:val="22"/>
          <w:szCs w:val="22"/>
        </w:rPr>
        <w:t xml:space="preserve">here are 16 indicators </w:t>
      </w:r>
      <w:r w:rsidRPr="00EE4DE8">
        <w:rPr>
          <w:rFonts w:asciiTheme="minorHAnsi" w:hAnsiTheme="minorHAnsi" w:cstheme="minorHAnsi"/>
          <w:b w:val="0"/>
          <w:bCs w:val="0"/>
          <w:sz w:val="22"/>
          <w:szCs w:val="22"/>
        </w:rPr>
        <w:t xml:space="preserve">with relative values – either value for 2017 or USA is taken as a baseline (presented above) </w:t>
      </w:r>
    </w:p>
    <w:p w14:paraId="3DC38030" w14:textId="6C00C184" w:rsidR="00EE4DE8" w:rsidRPr="00EE4DE8" w:rsidRDefault="00C44A86" w:rsidP="00B3277D">
      <w:pPr>
        <w:pStyle w:val="Legenda"/>
        <w:numPr>
          <w:ilvl w:val="0"/>
          <w:numId w:val="35"/>
        </w:numPr>
        <w:jc w:val="both"/>
        <w:rPr>
          <w:rFonts w:asciiTheme="minorHAnsi" w:hAnsiTheme="minorHAnsi" w:cstheme="minorHAnsi"/>
          <w:b w:val="0"/>
          <w:bCs w:val="0"/>
          <w:sz w:val="22"/>
          <w:szCs w:val="22"/>
        </w:rPr>
      </w:pPr>
      <w:r w:rsidRPr="00EE4DE8">
        <w:rPr>
          <w:rFonts w:asciiTheme="minorHAnsi" w:hAnsiTheme="minorHAnsi" w:cstheme="minorHAnsi"/>
          <w:b w:val="0"/>
          <w:bCs w:val="0"/>
          <w:sz w:val="22"/>
          <w:szCs w:val="22"/>
        </w:rPr>
        <w:t>most of the indicators ha</w:t>
      </w:r>
      <w:r w:rsidR="00CF3951" w:rsidRPr="00EE4DE8">
        <w:rPr>
          <w:rFonts w:asciiTheme="minorHAnsi" w:hAnsiTheme="minorHAnsi" w:cstheme="minorHAnsi"/>
          <w:b w:val="0"/>
          <w:bCs w:val="0"/>
          <w:sz w:val="22"/>
          <w:szCs w:val="22"/>
        </w:rPr>
        <w:t>ve</w:t>
      </w:r>
      <w:r w:rsidRPr="00EE4DE8">
        <w:rPr>
          <w:rFonts w:asciiTheme="minorHAnsi" w:hAnsiTheme="minorHAnsi" w:cstheme="minorHAnsi"/>
          <w:b w:val="0"/>
          <w:bCs w:val="0"/>
          <w:sz w:val="22"/>
          <w:szCs w:val="22"/>
        </w:rPr>
        <w:t xml:space="preserve"> a lot of missing values before 1990-1995 (presented above); it is explainable because</w:t>
      </w:r>
      <w:r w:rsidR="003A6615" w:rsidRPr="00EE4DE8">
        <w:rPr>
          <w:rFonts w:asciiTheme="minorHAnsi" w:hAnsiTheme="minorHAnsi" w:cstheme="minorHAnsi" w:hint="eastAsia"/>
          <w:b w:val="0"/>
          <w:bCs w:val="0"/>
          <w:sz w:val="22"/>
          <w:szCs w:val="22"/>
        </w:rPr>
        <w:t xml:space="preserve"> a lot of</w:t>
      </w:r>
      <w:r w:rsidRPr="00EE4DE8">
        <w:rPr>
          <w:rFonts w:asciiTheme="minorHAnsi" w:hAnsiTheme="minorHAnsi" w:cstheme="minorHAnsi"/>
          <w:b w:val="0"/>
          <w:bCs w:val="0"/>
          <w:sz w:val="22"/>
          <w:szCs w:val="22"/>
        </w:rPr>
        <w:t xml:space="preserve"> European</w:t>
      </w:r>
      <w:r w:rsidR="003A6615" w:rsidRPr="00EE4DE8">
        <w:rPr>
          <w:rFonts w:asciiTheme="minorHAnsi" w:hAnsiTheme="minorHAnsi" w:cstheme="minorHAnsi" w:hint="eastAsia"/>
          <w:b w:val="0"/>
          <w:bCs w:val="0"/>
          <w:sz w:val="22"/>
          <w:szCs w:val="22"/>
        </w:rPr>
        <w:t xml:space="preserve"> countries</w:t>
      </w:r>
      <w:r w:rsidR="00EF6DAD" w:rsidRPr="00EE4DE8">
        <w:rPr>
          <w:rFonts w:asciiTheme="minorHAnsi" w:hAnsiTheme="minorHAnsi" w:cstheme="minorHAnsi"/>
          <w:b w:val="0"/>
          <w:bCs w:val="0"/>
          <w:sz w:val="22"/>
          <w:szCs w:val="22"/>
        </w:rPr>
        <w:t xml:space="preserve"> </w:t>
      </w:r>
      <w:r w:rsidRPr="00EE4DE8">
        <w:rPr>
          <w:rFonts w:asciiTheme="minorHAnsi" w:hAnsiTheme="minorHAnsi" w:cstheme="minorHAnsi"/>
          <w:b w:val="0"/>
          <w:bCs w:val="0"/>
          <w:sz w:val="22"/>
          <w:szCs w:val="22"/>
        </w:rPr>
        <w:t>were formed or gained full independence in those year</w:t>
      </w:r>
      <w:r w:rsidR="00CF3951" w:rsidRPr="00EE4DE8">
        <w:rPr>
          <w:rFonts w:asciiTheme="minorHAnsi" w:hAnsiTheme="minorHAnsi" w:cstheme="minorHAnsi"/>
          <w:b w:val="0"/>
          <w:bCs w:val="0"/>
          <w:sz w:val="22"/>
          <w:szCs w:val="22"/>
        </w:rPr>
        <w:t>s</w:t>
      </w:r>
    </w:p>
    <w:p w14:paraId="082264CB" w14:textId="1ACF974E" w:rsidR="00E05266" w:rsidRPr="00EE4DE8" w:rsidRDefault="00EE4DE8" w:rsidP="00B3277D">
      <w:pPr>
        <w:suppressAutoHyphens w:val="0"/>
        <w:spacing w:after="160" w:line="256" w:lineRule="auto"/>
        <w:jc w:val="both"/>
        <w:rPr>
          <w:rFonts w:asciiTheme="minorHAnsi" w:eastAsia="Times New Roman" w:hAnsiTheme="minorHAnsi" w:cstheme="minorHAnsi"/>
        </w:rPr>
      </w:pPr>
      <w:r>
        <w:rPr>
          <w:rFonts w:asciiTheme="minorHAnsi" w:hAnsiTheme="minorHAnsi" w:cstheme="minorHAnsi"/>
        </w:rPr>
        <w:t>Another step in the analysis is</w:t>
      </w:r>
      <w:r w:rsidRPr="00EE4DE8">
        <w:rPr>
          <w:rFonts w:asciiTheme="minorHAnsi" w:hAnsiTheme="minorHAnsi" w:cstheme="minorHAnsi"/>
        </w:rPr>
        <w:t xml:space="preserve"> correlation matrix calculat</w:t>
      </w:r>
      <w:r>
        <w:rPr>
          <w:rFonts w:asciiTheme="minorHAnsi" w:hAnsiTheme="minorHAnsi" w:cstheme="minorHAnsi"/>
        </w:rPr>
        <w:t>ion</w:t>
      </w:r>
      <w:r w:rsidRPr="00EE4DE8">
        <w:rPr>
          <w:rFonts w:asciiTheme="minorHAnsi" w:hAnsiTheme="minorHAnsi" w:cstheme="minorHAnsi"/>
        </w:rPr>
        <w:t xml:space="preserve"> to</w:t>
      </w:r>
      <w:r w:rsidRPr="00EE4DE8">
        <w:rPr>
          <w:rFonts w:asciiTheme="minorHAnsi" w:hAnsiTheme="minorHAnsi" w:cstheme="minorHAnsi" w:hint="eastAsia"/>
        </w:rPr>
        <w:t xml:space="preserve"> investigate the dependence between </w:t>
      </w:r>
      <w:r w:rsidRPr="00EE4DE8">
        <w:rPr>
          <w:rFonts w:asciiTheme="minorHAnsi" w:hAnsiTheme="minorHAnsi" w:cstheme="minorHAnsi"/>
        </w:rPr>
        <w:t>indicators.</w:t>
      </w:r>
      <w:r>
        <w:rPr>
          <w:rFonts w:asciiTheme="minorHAnsi" w:hAnsiTheme="minorHAnsi" w:cstheme="minorHAnsi"/>
        </w:rPr>
        <w:t xml:space="preserve"> There are groups of variables present </w:t>
      </w:r>
      <w:r w:rsidR="00B3277D">
        <w:rPr>
          <w:rFonts w:asciiTheme="minorHAnsi" w:hAnsiTheme="minorHAnsi" w:cstheme="minorHAnsi"/>
        </w:rPr>
        <w:t>which</w:t>
      </w:r>
      <w:r>
        <w:rPr>
          <w:rFonts w:asciiTheme="minorHAnsi" w:hAnsiTheme="minorHAnsi" w:cstheme="minorHAnsi"/>
        </w:rPr>
        <w:t xml:space="preserve"> pairwise has </w:t>
      </w:r>
      <w:r w:rsidR="00B3277D">
        <w:rPr>
          <w:rFonts w:asciiTheme="minorHAnsi" w:hAnsiTheme="minorHAnsi" w:cstheme="minorHAnsi"/>
        </w:rPr>
        <w:t xml:space="preserve">a </w:t>
      </w:r>
      <w:r>
        <w:rPr>
          <w:rFonts w:asciiTheme="minorHAnsi" w:hAnsiTheme="minorHAnsi" w:cstheme="minorHAnsi"/>
        </w:rPr>
        <w:t xml:space="preserve">very high correlation coefficient value, and they are mostly the ones from PWT. Based on the data description these groups contain different versions (calculated </w:t>
      </w:r>
      <w:r w:rsidR="00B3277D">
        <w:rPr>
          <w:rFonts w:asciiTheme="minorHAnsi" w:hAnsiTheme="minorHAnsi" w:cstheme="minorHAnsi"/>
        </w:rPr>
        <w:t>differentl</w:t>
      </w:r>
      <w:r>
        <w:rPr>
          <w:rFonts w:asciiTheme="minorHAnsi" w:hAnsiTheme="minorHAnsi" w:cstheme="minorHAnsi"/>
        </w:rPr>
        <w:t xml:space="preserve">y) of one indicator, for instance, GDP variations. </w:t>
      </w:r>
    </w:p>
    <w:p w14:paraId="6B4B6A61" w14:textId="4553937D" w:rsidR="008C2EB9" w:rsidRPr="00454758" w:rsidRDefault="008C2EB9" w:rsidP="008C2EB9">
      <w:pPr>
        <w:pStyle w:val="Nagwek2"/>
        <w:numPr>
          <w:ilvl w:val="1"/>
          <w:numId w:val="2"/>
        </w:numPr>
        <w:rPr>
          <w:rFonts w:asciiTheme="minorHAnsi" w:hAnsiTheme="minorHAnsi" w:cstheme="minorHAnsi"/>
        </w:rPr>
      </w:pPr>
      <w:bookmarkStart w:id="14" w:name="_Toc87292441"/>
      <w:bookmarkEnd w:id="12"/>
      <w:bookmarkEnd w:id="13"/>
      <w:r>
        <w:rPr>
          <w:rFonts w:asciiTheme="minorHAnsi" w:hAnsiTheme="minorHAnsi" w:cstheme="minorHAnsi"/>
        </w:rPr>
        <w:t>Data quality</w:t>
      </w:r>
      <w:bookmarkEnd w:id="14"/>
    </w:p>
    <w:p w14:paraId="3C094DF8" w14:textId="2AECDF15" w:rsidR="003C014D" w:rsidRPr="003C014D" w:rsidRDefault="003C014D"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Data exploration showed that there are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following data quality issues, which need to be addressed:</w:t>
      </w:r>
    </w:p>
    <w:p w14:paraId="56C3B05A" w14:textId="6A13B397" w:rsidR="0036474F"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hint="eastAsia"/>
          <w:sz w:val="22"/>
          <w:szCs w:val="22"/>
        </w:rPr>
        <w:t>Different measurement units</w:t>
      </w:r>
      <w:r w:rsidR="002A4CBE">
        <w:rPr>
          <w:rFonts w:asciiTheme="minorHAnsi" w:hAnsiTheme="minorHAnsi" w:cstheme="minorHAnsi"/>
          <w:b w:val="0"/>
          <w:bCs w:val="0"/>
          <w:sz w:val="22"/>
          <w:szCs w:val="22"/>
        </w:rPr>
        <w:t xml:space="preserve"> </w:t>
      </w:r>
      <w:r w:rsidR="00304E53">
        <w:rPr>
          <w:rFonts w:asciiTheme="minorHAnsi" w:hAnsiTheme="minorHAnsi" w:cstheme="minorHAnsi"/>
          <w:b w:val="0"/>
          <w:bCs w:val="0"/>
          <w:sz w:val="22"/>
          <w:szCs w:val="22"/>
        </w:rPr>
        <w:t>– datasets contain multiple indicators in different units, on different scales, for instance</w:t>
      </w:r>
      <w:r w:rsidR="00CF3951">
        <w:rPr>
          <w:rFonts w:asciiTheme="minorHAnsi" w:hAnsiTheme="minorHAnsi" w:cstheme="minorHAnsi"/>
          <w:b w:val="0"/>
          <w:bCs w:val="0"/>
          <w:sz w:val="22"/>
          <w:szCs w:val="22"/>
        </w:rPr>
        <w:t>,</w:t>
      </w:r>
      <w:r w:rsidR="00304E53">
        <w:rPr>
          <w:rFonts w:asciiTheme="minorHAnsi" w:hAnsiTheme="minorHAnsi" w:cstheme="minorHAnsi"/>
          <w:b w:val="0"/>
          <w:bCs w:val="0"/>
          <w:sz w:val="22"/>
          <w:szCs w:val="22"/>
        </w:rPr>
        <w:t xml:space="preserve"> </w:t>
      </w:r>
      <w:r w:rsidR="00CF3951">
        <w:rPr>
          <w:rFonts w:asciiTheme="minorHAnsi" w:hAnsiTheme="minorHAnsi" w:cstheme="minorHAnsi"/>
          <w:b w:val="0"/>
          <w:bCs w:val="0"/>
          <w:sz w:val="22"/>
          <w:szCs w:val="22"/>
        </w:rPr>
        <w:t xml:space="preserve">the </w:t>
      </w:r>
      <w:r w:rsidR="00304E53">
        <w:rPr>
          <w:rFonts w:asciiTheme="minorHAnsi" w:hAnsiTheme="minorHAnsi" w:cstheme="minorHAnsi"/>
          <w:b w:val="0"/>
          <w:bCs w:val="0"/>
          <w:sz w:val="22"/>
          <w:szCs w:val="22"/>
        </w:rPr>
        <w:t xml:space="preserve">population is given in millions whereas import value in </w:t>
      </w:r>
      <w:r w:rsidR="00CF3951">
        <w:rPr>
          <w:rFonts w:asciiTheme="minorHAnsi" w:hAnsiTheme="minorHAnsi" w:cstheme="minorHAnsi"/>
          <w:b w:val="0"/>
          <w:bCs w:val="0"/>
          <w:sz w:val="22"/>
          <w:szCs w:val="22"/>
        </w:rPr>
        <w:t xml:space="preserve">a </w:t>
      </w:r>
      <w:r w:rsidR="00304E53">
        <w:rPr>
          <w:rFonts w:asciiTheme="minorHAnsi" w:hAnsiTheme="minorHAnsi" w:cstheme="minorHAnsi"/>
          <w:b w:val="0"/>
          <w:bCs w:val="0"/>
          <w:sz w:val="22"/>
          <w:szCs w:val="22"/>
        </w:rPr>
        <w:t>share of GDP and HDI on scale 0-1; therefore data needs to be standardized before further processing and mode</w:t>
      </w:r>
      <w:r w:rsidR="00CF3951">
        <w:rPr>
          <w:rFonts w:asciiTheme="minorHAnsi" w:hAnsiTheme="minorHAnsi" w:cstheme="minorHAnsi"/>
          <w:b w:val="0"/>
          <w:bCs w:val="0"/>
          <w:sz w:val="22"/>
          <w:szCs w:val="22"/>
        </w:rPr>
        <w:t>l</w:t>
      </w:r>
      <w:r w:rsidR="00304E53">
        <w:rPr>
          <w:rFonts w:asciiTheme="minorHAnsi" w:hAnsiTheme="minorHAnsi" w:cstheme="minorHAnsi"/>
          <w:b w:val="0"/>
          <w:bCs w:val="0"/>
          <w:sz w:val="22"/>
          <w:szCs w:val="22"/>
        </w:rPr>
        <w:t>ling</w:t>
      </w:r>
    </w:p>
    <w:p w14:paraId="1C46A4B9" w14:textId="519DD7BB" w:rsidR="007B7ADE" w:rsidRPr="00F43130" w:rsidRDefault="0036474F"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Missing values</w:t>
      </w:r>
      <w:r w:rsidR="00AE7A70" w:rsidRPr="00F43130">
        <w:rPr>
          <w:rFonts w:asciiTheme="minorHAnsi" w:hAnsiTheme="minorHAnsi" w:cstheme="minorHAnsi"/>
          <w:b w:val="0"/>
          <w:bCs w:val="0"/>
          <w:sz w:val="22"/>
          <w:szCs w:val="22"/>
        </w:rPr>
        <w:t xml:space="preserve"> </w:t>
      </w:r>
      <w:r w:rsidR="00FB0FCB" w:rsidRPr="00F43130">
        <w:rPr>
          <w:rFonts w:asciiTheme="minorHAnsi" w:hAnsiTheme="minorHAnsi" w:cstheme="minorHAnsi"/>
          <w:b w:val="0"/>
          <w:bCs w:val="0"/>
          <w:sz w:val="22"/>
          <w:szCs w:val="22"/>
        </w:rPr>
        <w:t xml:space="preserve">– </w:t>
      </w:r>
      <w:r w:rsidR="00F43130" w:rsidRPr="00F43130">
        <w:rPr>
          <w:rFonts w:asciiTheme="minorHAnsi" w:hAnsiTheme="minorHAnsi" w:cstheme="minorHAnsi"/>
          <w:b w:val="0"/>
          <w:bCs w:val="0"/>
          <w:sz w:val="22"/>
          <w:szCs w:val="22"/>
        </w:rPr>
        <w:t xml:space="preserve">there are multiple missing values across analyzed datasets, mostly </w:t>
      </w:r>
      <w:r w:rsidR="00CF3951">
        <w:rPr>
          <w:rFonts w:asciiTheme="minorHAnsi" w:hAnsiTheme="minorHAnsi" w:cstheme="minorHAnsi"/>
          <w:b w:val="0"/>
          <w:bCs w:val="0"/>
          <w:sz w:val="22"/>
          <w:szCs w:val="22"/>
        </w:rPr>
        <w:t>because</w:t>
      </w:r>
      <w:r w:rsidR="00F43130" w:rsidRPr="00F43130">
        <w:rPr>
          <w:rFonts w:asciiTheme="minorHAnsi" w:hAnsiTheme="minorHAnsi" w:cstheme="minorHAnsi"/>
          <w:b w:val="0"/>
          <w:bCs w:val="0"/>
          <w:sz w:val="22"/>
          <w:szCs w:val="22"/>
        </w:rPr>
        <w:t xml:space="preserve"> s</w:t>
      </w:r>
      <w:r w:rsidR="00F43130" w:rsidRPr="00F43130">
        <w:rPr>
          <w:rFonts w:asciiTheme="minorHAnsi" w:hAnsiTheme="minorHAnsi" w:cstheme="minorHAnsi" w:hint="eastAsia"/>
          <w:b w:val="0"/>
          <w:bCs w:val="0"/>
          <w:sz w:val="22"/>
          <w:szCs w:val="22"/>
        </w:rPr>
        <w:t>ome of the European countries have gained full independence (or has been formed) around</w:t>
      </w:r>
      <w:r w:rsidR="00F43130">
        <w:rPr>
          <w:rFonts w:asciiTheme="minorHAnsi" w:hAnsiTheme="minorHAnsi" w:cstheme="minorHAnsi"/>
          <w:b w:val="0"/>
          <w:bCs w:val="0"/>
          <w:sz w:val="22"/>
          <w:szCs w:val="22"/>
        </w:rPr>
        <w:t xml:space="preserve"> </w:t>
      </w:r>
      <w:r w:rsidR="00F43130" w:rsidRPr="00F43130">
        <w:rPr>
          <w:rFonts w:asciiTheme="minorHAnsi" w:hAnsiTheme="minorHAnsi" w:cstheme="minorHAnsi" w:hint="eastAsia"/>
          <w:b w:val="0"/>
          <w:bCs w:val="0"/>
          <w:sz w:val="22"/>
          <w:szCs w:val="22"/>
        </w:rPr>
        <w:t>1990-1995</w:t>
      </w:r>
      <w:r w:rsidR="00F43130">
        <w:rPr>
          <w:rFonts w:asciiTheme="minorHAnsi" w:hAnsiTheme="minorHAnsi" w:cstheme="minorHAnsi"/>
          <w:b w:val="0"/>
          <w:bCs w:val="0"/>
          <w:sz w:val="22"/>
          <w:szCs w:val="22"/>
        </w:rPr>
        <w:t>; there is also an indicator which was</w:t>
      </w:r>
      <w:r w:rsidR="003873CB">
        <w:rPr>
          <w:rFonts w:asciiTheme="minorHAnsi" w:hAnsiTheme="minorHAnsi" w:cstheme="minorHAnsi"/>
          <w:b w:val="0"/>
          <w:bCs w:val="0"/>
          <w:sz w:val="22"/>
          <w:szCs w:val="22"/>
        </w:rPr>
        <w:t xml:space="preserve"> not proposed until 1990 (HDI) therefore there is no previous data on it; another case is </w:t>
      </w:r>
      <w:r w:rsidR="004F3748">
        <w:rPr>
          <w:rFonts w:asciiTheme="minorHAnsi" w:hAnsiTheme="minorHAnsi" w:cstheme="minorHAnsi"/>
          <w:b w:val="0"/>
          <w:bCs w:val="0"/>
          <w:sz w:val="22"/>
          <w:szCs w:val="22"/>
        </w:rPr>
        <w:t xml:space="preserve">that for some countries there is no data at all on some indicators; </w:t>
      </w:r>
      <w:r w:rsidR="00FB0FCB" w:rsidRPr="00F43130">
        <w:rPr>
          <w:rFonts w:asciiTheme="minorHAnsi" w:hAnsiTheme="minorHAnsi" w:cstheme="minorHAnsi"/>
          <w:b w:val="0"/>
          <w:bCs w:val="0"/>
          <w:sz w:val="22"/>
          <w:szCs w:val="22"/>
        </w:rPr>
        <w:t xml:space="preserve">on top of that, </w:t>
      </w:r>
      <w:r w:rsidR="004F3748">
        <w:rPr>
          <w:rFonts w:asciiTheme="minorHAnsi" w:hAnsiTheme="minorHAnsi" w:cstheme="minorHAnsi"/>
          <w:b w:val="0"/>
          <w:bCs w:val="0"/>
          <w:sz w:val="22"/>
          <w:szCs w:val="22"/>
        </w:rPr>
        <w:t xml:space="preserve">all </w:t>
      </w:r>
      <w:r w:rsidR="00FB0FCB" w:rsidRPr="00F43130">
        <w:rPr>
          <w:rFonts w:asciiTheme="minorHAnsi" w:hAnsiTheme="minorHAnsi" w:cstheme="minorHAnsi"/>
          <w:b w:val="0"/>
          <w:bCs w:val="0"/>
          <w:sz w:val="22"/>
          <w:szCs w:val="22"/>
        </w:rPr>
        <w:t>those missing values are represented by different symbols, for instance</w:t>
      </w:r>
      <w:r w:rsidR="00CF3951">
        <w:rPr>
          <w:rFonts w:asciiTheme="minorHAnsi" w:hAnsiTheme="minorHAnsi" w:cstheme="minorHAnsi"/>
          <w:b w:val="0"/>
          <w:bCs w:val="0"/>
          <w:sz w:val="22"/>
          <w:szCs w:val="22"/>
        </w:rPr>
        <w:t>,</w:t>
      </w:r>
      <w:r w:rsidR="00FB0FCB" w:rsidRPr="00F43130">
        <w:rPr>
          <w:rFonts w:asciiTheme="minorHAnsi" w:hAnsiTheme="minorHAnsi" w:cstheme="minorHAnsi"/>
          <w:b w:val="0"/>
          <w:bCs w:val="0"/>
          <w:sz w:val="22"/>
          <w:szCs w:val="22"/>
        </w:rPr>
        <w:t xml:space="preserve"> </w:t>
      </w:r>
      <w:r w:rsidR="004F3748">
        <w:rPr>
          <w:rFonts w:asciiTheme="minorHAnsi" w:hAnsiTheme="minorHAnsi" w:cstheme="minorHAnsi"/>
          <w:b w:val="0"/>
          <w:bCs w:val="0"/>
          <w:sz w:val="22"/>
          <w:szCs w:val="22"/>
        </w:rPr>
        <w:t>white</w:t>
      </w:r>
      <w:r w:rsidR="00FB0FCB" w:rsidRPr="00F43130">
        <w:rPr>
          <w:rFonts w:asciiTheme="minorHAnsi" w:hAnsiTheme="minorHAnsi" w:cstheme="minorHAnsi"/>
          <w:b w:val="0"/>
          <w:bCs w:val="0"/>
          <w:sz w:val="22"/>
          <w:szCs w:val="22"/>
        </w:rPr>
        <w:t xml:space="preserve">space or colon; </w:t>
      </w:r>
      <w:r w:rsidR="004F3748">
        <w:rPr>
          <w:rFonts w:asciiTheme="minorHAnsi" w:hAnsiTheme="minorHAnsi" w:cstheme="minorHAnsi"/>
          <w:b w:val="0"/>
          <w:bCs w:val="0"/>
          <w:sz w:val="22"/>
          <w:szCs w:val="22"/>
        </w:rPr>
        <w:t>they</w:t>
      </w:r>
      <w:r w:rsidR="00FB0FCB" w:rsidRPr="00F43130">
        <w:rPr>
          <w:rFonts w:asciiTheme="minorHAnsi" w:hAnsiTheme="minorHAnsi" w:cstheme="minorHAnsi"/>
          <w:b w:val="0"/>
          <w:bCs w:val="0"/>
          <w:sz w:val="22"/>
          <w:szCs w:val="22"/>
        </w:rPr>
        <w:t xml:space="preserve"> need to be replaced by one value (for instance </w:t>
      </w:r>
      <w:proofErr w:type="spellStart"/>
      <w:r w:rsidR="00FB0FCB" w:rsidRPr="00F43130">
        <w:rPr>
          <w:rFonts w:asciiTheme="minorHAnsi" w:hAnsiTheme="minorHAnsi" w:cstheme="minorHAnsi"/>
          <w:b w:val="0"/>
          <w:bCs w:val="0"/>
          <w:sz w:val="22"/>
          <w:szCs w:val="22"/>
        </w:rPr>
        <w:t>NaN</w:t>
      </w:r>
      <w:proofErr w:type="spellEnd"/>
      <w:r w:rsidR="00FB0FCB" w:rsidRPr="00F43130">
        <w:rPr>
          <w:rFonts w:asciiTheme="minorHAnsi" w:hAnsiTheme="minorHAnsi" w:cstheme="minorHAnsi"/>
          <w:b w:val="0"/>
          <w:bCs w:val="0"/>
          <w:sz w:val="22"/>
          <w:szCs w:val="22"/>
        </w:rPr>
        <w:t xml:space="preserve">) to obtain consistent </w:t>
      </w:r>
      <w:r w:rsidR="00F74ED0" w:rsidRPr="00F43130">
        <w:rPr>
          <w:rFonts w:asciiTheme="minorHAnsi" w:hAnsiTheme="minorHAnsi" w:cstheme="minorHAnsi"/>
          <w:b w:val="0"/>
          <w:bCs w:val="0"/>
          <w:sz w:val="22"/>
          <w:szCs w:val="22"/>
        </w:rPr>
        <w:t>representation</w:t>
      </w:r>
      <w:r w:rsidR="00FB0FCB" w:rsidRPr="00F43130">
        <w:rPr>
          <w:rFonts w:asciiTheme="minorHAnsi" w:hAnsiTheme="minorHAnsi" w:cstheme="minorHAnsi"/>
          <w:b w:val="0"/>
          <w:bCs w:val="0"/>
          <w:sz w:val="22"/>
          <w:szCs w:val="22"/>
        </w:rPr>
        <w:t xml:space="preserve"> </w:t>
      </w:r>
    </w:p>
    <w:p w14:paraId="0DD6B557" w14:textId="5EBD693D" w:rsidR="003C014D" w:rsidRPr="00653547" w:rsidRDefault="008B43C9"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geographical entities</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w:t>
      </w:r>
      <w:r w:rsidRPr="00653547">
        <w:rPr>
          <w:rFonts w:asciiTheme="minorHAnsi" w:hAnsiTheme="minorHAnsi" w:cstheme="minorHAnsi"/>
          <w:b w:val="0"/>
          <w:bCs w:val="0"/>
          <w:sz w:val="22"/>
          <w:szCs w:val="22"/>
        </w:rPr>
        <w:t xml:space="preserve"> </w:t>
      </w:r>
      <w:r w:rsidR="00653547" w:rsidRPr="00653547">
        <w:rPr>
          <w:rFonts w:asciiTheme="minorHAnsi" w:hAnsiTheme="minorHAnsi" w:cstheme="minorHAnsi"/>
          <w:b w:val="0"/>
          <w:bCs w:val="0"/>
          <w:sz w:val="22"/>
          <w:szCs w:val="22"/>
        </w:rPr>
        <w:t xml:space="preserve">World Bank data contains indicators’ values </w:t>
      </w:r>
      <w:r w:rsidR="00653547">
        <w:rPr>
          <w:rFonts w:asciiTheme="minorHAnsi" w:hAnsiTheme="minorHAnsi" w:cstheme="minorHAnsi"/>
          <w:b w:val="0"/>
          <w:bCs w:val="0"/>
          <w:sz w:val="22"/>
          <w:szCs w:val="22"/>
        </w:rPr>
        <w:t>not only for individual countries but also for the regions (for instance South Africa, Central Europe); for those regions</w:t>
      </w:r>
      <w:r w:rsidR="00CF3951">
        <w:rPr>
          <w:rFonts w:asciiTheme="minorHAnsi" w:hAnsiTheme="minorHAnsi" w:cstheme="minorHAnsi"/>
          <w:b w:val="0"/>
          <w:bCs w:val="0"/>
          <w:sz w:val="22"/>
          <w:szCs w:val="22"/>
        </w:rPr>
        <w:t>,</w:t>
      </w:r>
      <w:r w:rsidR="00653547">
        <w:rPr>
          <w:rFonts w:asciiTheme="minorHAnsi" w:hAnsiTheme="minorHAnsi" w:cstheme="minorHAnsi"/>
          <w:b w:val="0"/>
          <w:bCs w:val="0"/>
          <w:sz w:val="22"/>
          <w:szCs w:val="22"/>
        </w:rPr>
        <w:t xml:space="preserve"> there are no</w:t>
      </w:r>
      <w:r w:rsidR="00653547" w:rsidRPr="00653547">
        <w:rPr>
          <w:rFonts w:hint="eastAsia"/>
        </w:rPr>
        <w:t xml:space="preserve"> </w:t>
      </w:r>
      <w:r w:rsidR="00653547">
        <w:rPr>
          <w:rFonts w:asciiTheme="minorHAnsi" w:hAnsiTheme="minorHAnsi" w:cstheme="minorHAnsi"/>
          <w:b w:val="0"/>
          <w:bCs w:val="0"/>
          <w:sz w:val="22"/>
          <w:szCs w:val="22"/>
        </w:rPr>
        <w:t>of</w:t>
      </w:r>
      <w:r w:rsidR="00653547" w:rsidRPr="00653547">
        <w:rPr>
          <w:rFonts w:asciiTheme="minorHAnsi" w:hAnsiTheme="minorHAnsi" w:cstheme="minorHAnsi" w:hint="eastAsia"/>
          <w:b w:val="0"/>
          <w:bCs w:val="0"/>
          <w:sz w:val="22"/>
          <w:szCs w:val="22"/>
        </w:rPr>
        <w:t>ficially assigned</w:t>
      </w:r>
      <w:r w:rsidR="00653547">
        <w:rPr>
          <w:rFonts w:asciiTheme="minorHAnsi" w:hAnsiTheme="minorHAnsi" w:cstheme="minorHAnsi"/>
          <w:b w:val="0"/>
          <w:bCs w:val="0"/>
          <w:sz w:val="22"/>
          <w:szCs w:val="22"/>
        </w:rPr>
        <w:t xml:space="preserve"> </w:t>
      </w:r>
      <w:r w:rsidR="00653547" w:rsidRPr="00653547">
        <w:rPr>
          <w:rFonts w:asciiTheme="minorHAnsi" w:hAnsiTheme="minorHAnsi" w:cstheme="minorHAnsi" w:hint="eastAsia"/>
          <w:b w:val="0"/>
          <w:bCs w:val="0"/>
          <w:sz w:val="22"/>
          <w:szCs w:val="22"/>
        </w:rPr>
        <w:t xml:space="preserve">ISO </w:t>
      </w:r>
      <w:r w:rsidR="00653547">
        <w:rPr>
          <w:rFonts w:asciiTheme="minorHAnsi" w:hAnsiTheme="minorHAnsi" w:cstheme="minorHAnsi"/>
          <w:b w:val="0"/>
          <w:bCs w:val="0"/>
          <w:sz w:val="22"/>
          <w:szCs w:val="22"/>
        </w:rPr>
        <w:t>codes</w:t>
      </w:r>
      <w:r w:rsidR="00856F5E">
        <w:rPr>
          <w:rFonts w:asciiTheme="minorHAnsi" w:hAnsiTheme="minorHAnsi" w:cstheme="minorHAnsi"/>
          <w:b w:val="0"/>
          <w:bCs w:val="0"/>
          <w:sz w:val="22"/>
          <w:szCs w:val="22"/>
        </w:rPr>
        <w:t xml:space="preserve"> and therefore they are not </w:t>
      </w:r>
      <w:r w:rsidR="00856F5E">
        <w:rPr>
          <w:rFonts w:asciiTheme="minorHAnsi" w:hAnsiTheme="minorHAnsi" w:cstheme="minorHAnsi"/>
          <w:b w:val="0"/>
          <w:bCs w:val="0"/>
          <w:sz w:val="22"/>
          <w:szCs w:val="22"/>
        </w:rPr>
        <w:lastRenderedPageBreak/>
        <w:t>recogni</w:t>
      </w:r>
      <w:r w:rsidR="00351008">
        <w:rPr>
          <w:rFonts w:asciiTheme="minorHAnsi" w:hAnsiTheme="minorHAnsi" w:cstheme="minorHAnsi"/>
          <w:b w:val="0"/>
          <w:bCs w:val="0"/>
          <w:sz w:val="22"/>
          <w:szCs w:val="22"/>
        </w:rPr>
        <w:t>z</w:t>
      </w:r>
      <w:r w:rsidR="00856F5E">
        <w:rPr>
          <w:rFonts w:asciiTheme="minorHAnsi" w:hAnsiTheme="minorHAnsi" w:cstheme="minorHAnsi"/>
          <w:b w:val="0"/>
          <w:bCs w:val="0"/>
          <w:sz w:val="22"/>
          <w:szCs w:val="22"/>
        </w:rPr>
        <w:t>ed by Python packages</w:t>
      </w:r>
      <w:r w:rsidR="00351008">
        <w:rPr>
          <w:rFonts w:asciiTheme="minorHAnsi" w:hAnsiTheme="minorHAnsi" w:cstheme="minorHAnsi"/>
          <w:b w:val="0"/>
          <w:bCs w:val="0"/>
          <w:sz w:val="22"/>
          <w:szCs w:val="22"/>
        </w:rPr>
        <w:t xml:space="preserve">; they need to be filtered out using </w:t>
      </w:r>
      <w:r w:rsidR="00CF3951">
        <w:rPr>
          <w:rFonts w:asciiTheme="minorHAnsi" w:hAnsiTheme="minorHAnsi" w:cstheme="minorHAnsi"/>
          <w:b w:val="0"/>
          <w:bCs w:val="0"/>
          <w:sz w:val="22"/>
          <w:szCs w:val="22"/>
        </w:rPr>
        <w:t xml:space="preserve">a </w:t>
      </w:r>
      <w:r w:rsidR="00351008">
        <w:rPr>
          <w:rFonts w:asciiTheme="minorHAnsi" w:hAnsiTheme="minorHAnsi" w:cstheme="minorHAnsi"/>
          <w:b w:val="0"/>
          <w:bCs w:val="0"/>
          <w:sz w:val="22"/>
          <w:szCs w:val="22"/>
        </w:rPr>
        <w:t>dictionary of countries available in one of the packages</w:t>
      </w:r>
    </w:p>
    <w:p w14:paraId="00F774DF" w14:textId="237B2600" w:rsidR="003C014D" w:rsidRPr="00330A83" w:rsidRDefault="004F3748"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Improper</w:t>
      </w:r>
      <w:r w:rsidR="00330A83" w:rsidRPr="008C2EB9">
        <w:rPr>
          <w:rFonts w:asciiTheme="minorHAnsi" w:hAnsiTheme="minorHAnsi" w:cstheme="minorHAnsi"/>
          <w:sz w:val="22"/>
          <w:szCs w:val="22"/>
        </w:rPr>
        <w:t xml:space="preserve"> location data</w:t>
      </w:r>
      <w:r w:rsidRPr="00330A83">
        <w:rPr>
          <w:rFonts w:asciiTheme="minorHAnsi" w:hAnsiTheme="minorHAnsi" w:cstheme="minorHAnsi"/>
          <w:b w:val="0"/>
          <w:bCs w:val="0"/>
          <w:sz w:val="22"/>
          <w:szCs w:val="22"/>
        </w:rPr>
        <w:t xml:space="preserve"> </w:t>
      </w:r>
      <w:r w:rsidR="00330A83" w:rsidRPr="00330A83">
        <w:rPr>
          <w:rFonts w:asciiTheme="minorHAnsi" w:hAnsiTheme="minorHAnsi" w:cstheme="minorHAnsi"/>
          <w:b w:val="0"/>
          <w:bCs w:val="0"/>
          <w:sz w:val="22"/>
          <w:szCs w:val="22"/>
        </w:rPr>
        <w:t>–</w:t>
      </w:r>
      <w:r w:rsidRPr="00330A83">
        <w:rPr>
          <w:rFonts w:asciiTheme="minorHAnsi" w:hAnsiTheme="minorHAnsi" w:cstheme="minorHAnsi"/>
          <w:b w:val="0"/>
          <w:bCs w:val="0"/>
          <w:sz w:val="22"/>
          <w:szCs w:val="22"/>
        </w:rPr>
        <w:t xml:space="preserve"> </w:t>
      </w:r>
      <w:r w:rsidR="00330A83">
        <w:rPr>
          <w:rFonts w:asciiTheme="minorHAnsi" w:hAnsiTheme="minorHAnsi" w:cstheme="minorHAnsi"/>
          <w:b w:val="0"/>
          <w:bCs w:val="0"/>
          <w:sz w:val="22"/>
          <w:szCs w:val="22"/>
        </w:rPr>
        <w:t>one of the datasets (HDI) does not contain a column with country codes, instead of that only countries’ names are provided, however</w:t>
      </w:r>
      <w:r w:rsidR="00CF3951">
        <w:rPr>
          <w:rFonts w:asciiTheme="minorHAnsi" w:hAnsiTheme="minorHAnsi" w:cstheme="minorHAnsi"/>
          <w:b w:val="0"/>
          <w:bCs w:val="0"/>
          <w:sz w:val="22"/>
          <w:szCs w:val="22"/>
        </w:rPr>
        <w:t>,</w:t>
      </w:r>
      <w:r w:rsidR="00330A83">
        <w:rPr>
          <w:rFonts w:asciiTheme="minorHAnsi" w:hAnsiTheme="minorHAnsi" w:cstheme="minorHAnsi"/>
          <w:b w:val="0"/>
          <w:bCs w:val="0"/>
          <w:sz w:val="22"/>
          <w:szCs w:val="22"/>
        </w:rPr>
        <w:t xml:space="preserve"> there are </w:t>
      </w:r>
      <w:r w:rsidR="00330A83" w:rsidRPr="00330A83">
        <w:rPr>
          <w:rFonts w:asciiTheme="minorHAnsi" w:hAnsiTheme="minorHAnsi" w:cstheme="minorHAnsi"/>
          <w:b w:val="0"/>
          <w:bCs w:val="0"/>
          <w:sz w:val="22"/>
          <w:szCs w:val="22"/>
        </w:rPr>
        <w:t>leading whitespaces</w:t>
      </w:r>
      <w:r w:rsidR="00330A83">
        <w:rPr>
          <w:rFonts w:asciiTheme="minorHAnsi" w:hAnsiTheme="minorHAnsi" w:cstheme="minorHAnsi"/>
          <w:b w:val="0"/>
          <w:bCs w:val="0"/>
          <w:sz w:val="22"/>
          <w:szCs w:val="22"/>
        </w:rPr>
        <w:t xml:space="preserve"> present and </w:t>
      </w:r>
      <w:r w:rsidR="00330A83" w:rsidRPr="00330A83">
        <w:rPr>
          <w:rFonts w:asciiTheme="minorHAnsi" w:hAnsiTheme="minorHAnsi" w:cstheme="minorHAnsi"/>
          <w:b w:val="0"/>
          <w:bCs w:val="0"/>
          <w:sz w:val="22"/>
          <w:szCs w:val="22"/>
        </w:rPr>
        <w:t xml:space="preserve">unnecessary </w:t>
      </w:r>
      <w:r w:rsidR="00330A83">
        <w:rPr>
          <w:rFonts w:asciiTheme="minorHAnsi" w:hAnsiTheme="minorHAnsi" w:cstheme="minorHAnsi"/>
          <w:b w:val="0"/>
          <w:bCs w:val="0"/>
          <w:sz w:val="22"/>
          <w:szCs w:val="22"/>
        </w:rPr>
        <w:t xml:space="preserve">elaboration on countries’ names (for instance ‘The republic of’) is added, which make them unrecognizable for Python packages; such data needs to be cleaned before further processing to be able to assign </w:t>
      </w:r>
      <w:r w:rsidR="00330A83" w:rsidRPr="00653547">
        <w:rPr>
          <w:rFonts w:asciiTheme="minorHAnsi" w:hAnsiTheme="minorHAnsi" w:cstheme="minorHAnsi" w:hint="eastAsia"/>
          <w:b w:val="0"/>
          <w:bCs w:val="0"/>
          <w:sz w:val="22"/>
          <w:szCs w:val="22"/>
        </w:rPr>
        <w:t xml:space="preserve">ISO </w:t>
      </w:r>
      <w:r w:rsidR="00330A83">
        <w:rPr>
          <w:rFonts w:asciiTheme="minorHAnsi" w:hAnsiTheme="minorHAnsi" w:cstheme="minorHAnsi"/>
          <w:b w:val="0"/>
          <w:bCs w:val="0"/>
          <w:sz w:val="22"/>
          <w:szCs w:val="22"/>
        </w:rPr>
        <w:t>codes</w:t>
      </w:r>
    </w:p>
    <w:p w14:paraId="389C605A" w14:textId="7F8F1C7B" w:rsidR="00C34CDF" w:rsidRPr="00521F87" w:rsidRDefault="00A8325A" w:rsidP="00B3277D">
      <w:pPr>
        <w:pStyle w:val="Legenda"/>
        <w:numPr>
          <w:ilvl w:val="0"/>
          <w:numId w:val="35"/>
        </w:numPr>
        <w:jc w:val="both"/>
        <w:rPr>
          <w:rFonts w:asciiTheme="minorHAnsi" w:hAnsiTheme="minorHAnsi" w:cstheme="minorHAnsi"/>
          <w:b w:val="0"/>
          <w:bCs w:val="0"/>
          <w:sz w:val="22"/>
          <w:szCs w:val="22"/>
        </w:rPr>
      </w:pPr>
      <w:r w:rsidRPr="008C2EB9">
        <w:rPr>
          <w:rFonts w:asciiTheme="minorHAnsi" w:hAnsiTheme="minorHAnsi" w:cstheme="minorHAnsi"/>
          <w:sz w:val="22"/>
          <w:szCs w:val="22"/>
        </w:rPr>
        <w:t>Different granularity</w:t>
      </w:r>
      <w:r>
        <w:rPr>
          <w:rFonts w:asciiTheme="minorHAnsi" w:hAnsiTheme="minorHAnsi" w:cstheme="minorHAnsi"/>
          <w:b w:val="0"/>
          <w:bCs w:val="0"/>
          <w:sz w:val="22"/>
          <w:szCs w:val="22"/>
        </w:rPr>
        <w:t xml:space="preserve"> – almost all indicators</w:t>
      </w:r>
      <w:r w:rsidR="00EB23F6">
        <w:rPr>
          <w:rFonts w:asciiTheme="minorHAnsi" w:hAnsiTheme="minorHAnsi" w:cstheme="minorHAnsi"/>
          <w:b w:val="0"/>
          <w:bCs w:val="0"/>
          <w:sz w:val="22"/>
          <w:szCs w:val="22"/>
        </w:rPr>
        <w:t>’ values</w:t>
      </w:r>
      <w:r>
        <w:rPr>
          <w:rFonts w:asciiTheme="minorHAnsi" w:hAnsiTheme="minorHAnsi" w:cstheme="minorHAnsi"/>
          <w:b w:val="0"/>
          <w:bCs w:val="0"/>
          <w:sz w:val="22"/>
          <w:szCs w:val="22"/>
        </w:rPr>
        <w:t xml:space="preserve"> ha</w:t>
      </w:r>
      <w:r w:rsidR="00CF3951">
        <w:rPr>
          <w:rFonts w:asciiTheme="minorHAnsi" w:hAnsiTheme="minorHAnsi" w:cstheme="minorHAnsi"/>
          <w:b w:val="0"/>
          <w:bCs w:val="0"/>
          <w:sz w:val="22"/>
          <w:szCs w:val="22"/>
        </w:rPr>
        <w:t>ve</w:t>
      </w:r>
      <w:r>
        <w:rPr>
          <w:rFonts w:asciiTheme="minorHAnsi" w:hAnsiTheme="minorHAnsi" w:cstheme="minorHAnsi"/>
          <w:b w:val="0"/>
          <w:bCs w:val="0"/>
          <w:sz w:val="22"/>
          <w:szCs w:val="22"/>
        </w:rPr>
        <w:t xml:space="preserve"> been collected </w:t>
      </w:r>
      <w:r w:rsidR="00CF3951">
        <w:rPr>
          <w:rFonts w:asciiTheme="minorHAnsi" w:hAnsiTheme="minorHAnsi" w:cstheme="minorHAnsi"/>
          <w:b w:val="0"/>
          <w:bCs w:val="0"/>
          <w:sz w:val="22"/>
          <w:szCs w:val="22"/>
        </w:rPr>
        <w:t>yearly</w:t>
      </w:r>
      <w:r w:rsidR="00EB23F6">
        <w:rPr>
          <w:rFonts w:asciiTheme="minorHAnsi" w:hAnsiTheme="minorHAnsi" w:cstheme="minorHAnsi"/>
          <w:b w:val="0"/>
          <w:bCs w:val="0"/>
          <w:sz w:val="22"/>
          <w:szCs w:val="22"/>
        </w:rPr>
        <w:t>, however</w:t>
      </w:r>
      <w:r w:rsidR="00CF3951">
        <w:rPr>
          <w:rFonts w:asciiTheme="minorHAnsi" w:hAnsiTheme="minorHAnsi" w:cstheme="minorHAnsi"/>
          <w:b w:val="0"/>
          <w:bCs w:val="0"/>
          <w:sz w:val="22"/>
          <w:szCs w:val="22"/>
        </w:rPr>
        <w:t>,</w:t>
      </w:r>
      <w:r w:rsidR="007B7780">
        <w:rPr>
          <w:rFonts w:asciiTheme="minorHAnsi" w:hAnsiTheme="minorHAnsi" w:cstheme="minorHAnsi"/>
          <w:b w:val="0"/>
          <w:bCs w:val="0"/>
          <w:sz w:val="22"/>
          <w:szCs w:val="22"/>
        </w:rPr>
        <w:t xml:space="preserve"> for</w:t>
      </w:r>
      <w:r w:rsidR="00EB23F6">
        <w:rPr>
          <w:rFonts w:asciiTheme="minorHAnsi" w:hAnsiTheme="minorHAnsi" w:cstheme="minorHAnsi"/>
          <w:b w:val="0"/>
          <w:bCs w:val="0"/>
          <w:sz w:val="22"/>
          <w:szCs w:val="22"/>
        </w:rPr>
        <w:t xml:space="preserve"> one of them (Net migration) </w:t>
      </w:r>
      <w:r w:rsidR="007B7780">
        <w:rPr>
          <w:rFonts w:asciiTheme="minorHAnsi" w:hAnsiTheme="minorHAnsi" w:cstheme="minorHAnsi"/>
          <w:b w:val="0"/>
          <w:bCs w:val="0"/>
          <w:sz w:val="22"/>
          <w:szCs w:val="22"/>
        </w:rPr>
        <w:t xml:space="preserve">there </w:t>
      </w:r>
      <w:r w:rsidR="00E70B02">
        <w:rPr>
          <w:rFonts w:asciiTheme="minorHAnsi" w:hAnsiTheme="minorHAnsi" w:cstheme="minorHAnsi"/>
          <w:b w:val="0"/>
          <w:bCs w:val="0"/>
          <w:sz w:val="22"/>
          <w:szCs w:val="22"/>
        </w:rPr>
        <w:t>are only five-year estimates available</w:t>
      </w:r>
      <w:r w:rsidR="00EB23F6">
        <w:rPr>
          <w:rFonts w:asciiTheme="minorHAnsi" w:hAnsiTheme="minorHAnsi" w:cstheme="minorHAnsi"/>
          <w:b w:val="0"/>
          <w:bCs w:val="0"/>
          <w:sz w:val="22"/>
          <w:szCs w:val="22"/>
        </w:rPr>
        <w:t xml:space="preserve">; </w:t>
      </w:r>
      <w:r w:rsidR="00E70B02">
        <w:rPr>
          <w:rFonts w:asciiTheme="minorHAnsi" w:hAnsiTheme="minorHAnsi" w:cstheme="minorHAnsi"/>
          <w:b w:val="0"/>
          <w:bCs w:val="0"/>
          <w:sz w:val="22"/>
          <w:szCs w:val="22"/>
        </w:rPr>
        <w:t>such data needs to be resampled and imputed to obtain consistent granularity</w:t>
      </w:r>
    </w:p>
    <w:p w14:paraId="5C38D363" w14:textId="6EE9CDE1" w:rsidR="0036474F" w:rsidRPr="00113D36" w:rsidRDefault="00C34CDF" w:rsidP="00113D36">
      <w:pPr>
        <w:pStyle w:val="Nagwek2"/>
        <w:numPr>
          <w:ilvl w:val="1"/>
          <w:numId w:val="2"/>
        </w:numPr>
        <w:rPr>
          <w:rFonts w:asciiTheme="minorHAnsi" w:hAnsiTheme="minorHAnsi" w:cstheme="minorHAnsi"/>
        </w:rPr>
      </w:pPr>
      <w:bookmarkStart w:id="15" w:name="_Toc87292442"/>
      <w:r w:rsidRPr="00113D36">
        <w:rPr>
          <w:rFonts w:asciiTheme="minorHAnsi" w:hAnsiTheme="minorHAnsi" w:cstheme="minorHAnsi"/>
        </w:rPr>
        <w:t xml:space="preserve">Construct </w:t>
      </w:r>
      <w:r w:rsidR="00960D08" w:rsidRPr="00113D36">
        <w:rPr>
          <w:rFonts w:asciiTheme="minorHAnsi" w:hAnsiTheme="minorHAnsi" w:cstheme="minorHAnsi"/>
        </w:rPr>
        <w:t>d</w:t>
      </w:r>
      <w:r w:rsidRPr="00113D36">
        <w:rPr>
          <w:rFonts w:asciiTheme="minorHAnsi" w:hAnsiTheme="minorHAnsi" w:cstheme="minorHAnsi"/>
        </w:rPr>
        <w:t>ata</w:t>
      </w:r>
      <w:bookmarkEnd w:id="15"/>
    </w:p>
    <w:p w14:paraId="03428B13" w14:textId="1D5D5027" w:rsidR="00C34CDF" w:rsidRDefault="00C34CDF"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Due to the fact, that there are many economic indicators available, there was a need to construct only two new variables:</w:t>
      </w:r>
    </w:p>
    <w:p w14:paraId="1FD8999F" w14:textId="65DC2D1A" w:rsidR="00C34CDF" w:rsidRDefault="00C34CDF"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GDP per capita – equal to GDP value divided by population</w:t>
      </w:r>
      <w:r w:rsidR="00960D08">
        <w:rPr>
          <w:rFonts w:asciiTheme="minorHAnsi" w:hAnsiTheme="minorHAnsi" w:cstheme="minorHAnsi"/>
          <w:b w:val="0"/>
          <w:bCs w:val="0"/>
          <w:sz w:val="22"/>
          <w:szCs w:val="22"/>
        </w:rPr>
        <w:t>; created not to mix data sources (there is data available for this indicator, but not in Penn World Table, from which GDP and population values are taken)</w:t>
      </w:r>
    </w:p>
    <w:p w14:paraId="791EFD5B" w14:textId="7D4A1154" w:rsidR="00960D08" w:rsidRPr="002A67DD" w:rsidRDefault="00960D08" w:rsidP="00B3277D">
      <w:pPr>
        <w:pStyle w:val="Legenda"/>
        <w:numPr>
          <w:ilvl w:val="0"/>
          <w:numId w:val="36"/>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Percent</w:t>
      </w:r>
      <w:r w:rsidR="00CF3951">
        <w:rPr>
          <w:rFonts w:asciiTheme="minorHAnsi" w:hAnsiTheme="minorHAnsi" w:cstheme="minorHAnsi"/>
          <w:b w:val="0"/>
          <w:bCs w:val="0"/>
          <w:sz w:val="22"/>
          <w:szCs w:val="22"/>
        </w:rPr>
        <w:t>age</w:t>
      </w:r>
      <w:r>
        <w:rPr>
          <w:rFonts w:asciiTheme="minorHAnsi" w:hAnsiTheme="minorHAnsi" w:cstheme="minorHAnsi"/>
          <w:b w:val="0"/>
          <w:bCs w:val="0"/>
          <w:sz w:val="22"/>
          <w:szCs w:val="22"/>
        </w:rPr>
        <w:t xml:space="preserve"> of employed – equal to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number of people engaged (employed) divided by population; created to deal with high correlation between mentioned variables</w:t>
      </w:r>
    </w:p>
    <w:p w14:paraId="2FA870A5" w14:textId="77777777" w:rsidR="00472B56" w:rsidRPr="00113D36" w:rsidRDefault="00960D08" w:rsidP="00113D36">
      <w:pPr>
        <w:pStyle w:val="Nagwek2"/>
        <w:numPr>
          <w:ilvl w:val="1"/>
          <w:numId w:val="2"/>
        </w:numPr>
        <w:rPr>
          <w:rFonts w:asciiTheme="minorHAnsi" w:hAnsiTheme="minorHAnsi" w:cstheme="minorHAnsi"/>
        </w:rPr>
      </w:pPr>
      <w:bookmarkStart w:id="16" w:name="_Toc87292443"/>
      <w:r w:rsidRPr="00113D36">
        <w:rPr>
          <w:rFonts w:asciiTheme="minorHAnsi" w:hAnsiTheme="minorHAnsi" w:cstheme="minorHAnsi"/>
        </w:rPr>
        <w:t>Integrate data</w:t>
      </w:r>
      <w:bookmarkEnd w:id="16"/>
    </w:p>
    <w:p w14:paraId="0E1C0C70" w14:textId="55834A50" w:rsidR="00960D08" w:rsidRDefault="005F2D90"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At this step data from each source has a </w:t>
      </w:r>
      <w:r w:rsidR="00960D08">
        <w:rPr>
          <w:rFonts w:asciiTheme="minorHAnsi" w:hAnsiTheme="minorHAnsi" w:cstheme="minorHAnsi"/>
          <w:b w:val="0"/>
          <w:bCs w:val="0"/>
          <w:sz w:val="22"/>
          <w:szCs w:val="22"/>
        </w:rPr>
        <w:t xml:space="preserve">column </w:t>
      </w:r>
      <w:proofErr w:type="spellStart"/>
      <w:r w:rsidR="00960D08">
        <w:rPr>
          <w:rFonts w:asciiTheme="minorHAnsi" w:hAnsiTheme="minorHAnsi" w:cstheme="minorHAnsi"/>
          <w:b w:val="0"/>
          <w:bCs w:val="0"/>
          <w:i/>
          <w:iCs/>
          <w:sz w:val="22"/>
          <w:szCs w:val="22"/>
        </w:rPr>
        <w:t>countrycode</w:t>
      </w:r>
      <w:proofErr w:type="spellEnd"/>
      <w:r w:rsidR="00960D08">
        <w:rPr>
          <w:rFonts w:asciiTheme="minorHAnsi" w:hAnsiTheme="minorHAnsi" w:cstheme="minorHAnsi"/>
          <w:b w:val="0"/>
          <w:bCs w:val="0"/>
          <w:sz w:val="22"/>
          <w:szCs w:val="22"/>
        </w:rPr>
        <w:t xml:space="preserve"> containing </w:t>
      </w:r>
      <w:r w:rsidR="00960D08" w:rsidRPr="00653547">
        <w:rPr>
          <w:rFonts w:asciiTheme="minorHAnsi" w:hAnsiTheme="minorHAnsi" w:cstheme="minorHAnsi" w:hint="eastAsia"/>
          <w:b w:val="0"/>
          <w:bCs w:val="0"/>
          <w:sz w:val="22"/>
          <w:szCs w:val="22"/>
        </w:rPr>
        <w:t>ISO 3166-1</w:t>
      </w:r>
      <w:r w:rsidR="00960D08">
        <w:rPr>
          <w:rFonts w:asciiTheme="minorHAnsi" w:hAnsiTheme="minorHAnsi" w:cstheme="minorHAnsi"/>
          <w:b w:val="0"/>
          <w:bCs w:val="0"/>
          <w:sz w:val="22"/>
          <w:szCs w:val="22"/>
        </w:rPr>
        <w:t xml:space="preserve"> </w:t>
      </w:r>
      <w:r w:rsidR="006213D5">
        <w:rPr>
          <w:rFonts w:asciiTheme="minorHAnsi" w:hAnsiTheme="minorHAnsi" w:cstheme="minorHAnsi"/>
          <w:b w:val="0"/>
          <w:bCs w:val="0"/>
          <w:sz w:val="22"/>
          <w:szCs w:val="22"/>
        </w:rPr>
        <w:t xml:space="preserve">alpha-3 </w:t>
      </w:r>
      <w:r w:rsidR="00960D08">
        <w:rPr>
          <w:rFonts w:asciiTheme="minorHAnsi" w:hAnsiTheme="minorHAnsi" w:cstheme="minorHAnsi"/>
          <w:b w:val="0"/>
          <w:bCs w:val="0"/>
          <w:sz w:val="22"/>
          <w:szCs w:val="22"/>
        </w:rPr>
        <w:t>codes</w:t>
      </w:r>
      <w:r w:rsidR="006213D5">
        <w:rPr>
          <w:rFonts w:asciiTheme="minorHAnsi" w:hAnsiTheme="minorHAnsi" w:cstheme="minorHAnsi"/>
          <w:b w:val="0"/>
          <w:bCs w:val="0"/>
          <w:sz w:val="22"/>
          <w:szCs w:val="22"/>
        </w:rPr>
        <w:t xml:space="preserve"> for the analyzed countries</w:t>
      </w:r>
      <w:r>
        <w:rPr>
          <w:rFonts w:asciiTheme="minorHAnsi" w:hAnsiTheme="minorHAnsi" w:cstheme="minorHAnsi"/>
          <w:b w:val="0"/>
          <w:bCs w:val="0"/>
          <w:sz w:val="22"/>
          <w:szCs w:val="22"/>
        </w:rPr>
        <w:t>. Data from Penn World Table and World Bank already had it, whereas</w:t>
      </w:r>
      <w:r w:rsidR="00CF3951">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in</w:t>
      </w:r>
      <w:r w:rsidR="00CF3951">
        <w:rPr>
          <w:rFonts w:asciiTheme="minorHAnsi" w:hAnsiTheme="minorHAnsi" w:cstheme="minorHAnsi"/>
          <w:b w:val="0"/>
          <w:bCs w:val="0"/>
          <w:sz w:val="22"/>
          <w:szCs w:val="22"/>
        </w:rPr>
        <w:t xml:space="preserve"> </w:t>
      </w:r>
      <w:r>
        <w:rPr>
          <w:rFonts w:asciiTheme="minorHAnsi" w:hAnsiTheme="minorHAnsi" w:cstheme="minorHAnsi"/>
          <w:b w:val="0"/>
          <w:bCs w:val="0"/>
          <w:sz w:val="22"/>
          <w:szCs w:val="22"/>
        </w:rPr>
        <w:t xml:space="preserve">case of HDI data from UNDP, it was added based on the cleaned column with countries’ names. All three datasets are merged on the </w:t>
      </w:r>
      <w:proofErr w:type="spellStart"/>
      <w:r w:rsidRPr="005F2D90">
        <w:rPr>
          <w:rFonts w:asciiTheme="minorHAnsi" w:hAnsiTheme="minorHAnsi" w:cstheme="minorHAnsi"/>
          <w:b w:val="0"/>
          <w:bCs w:val="0"/>
          <w:i/>
          <w:iCs/>
          <w:sz w:val="22"/>
          <w:szCs w:val="22"/>
        </w:rPr>
        <w:t>countrycode</w:t>
      </w:r>
      <w:proofErr w:type="spellEnd"/>
      <w:r>
        <w:rPr>
          <w:rFonts w:asciiTheme="minorHAnsi" w:hAnsiTheme="minorHAnsi" w:cstheme="minorHAnsi"/>
          <w:b w:val="0"/>
          <w:bCs w:val="0"/>
          <w:sz w:val="22"/>
          <w:szCs w:val="22"/>
        </w:rPr>
        <w:t xml:space="preserve"> column into one dataset structured as show</w:t>
      </w:r>
      <w:r w:rsidR="00CF3951">
        <w:rPr>
          <w:rFonts w:asciiTheme="minorHAnsi" w:hAnsiTheme="minorHAnsi" w:cstheme="minorHAnsi"/>
          <w:b w:val="0"/>
          <w:bCs w:val="0"/>
          <w:sz w:val="22"/>
          <w:szCs w:val="22"/>
        </w:rPr>
        <w:t>n</w:t>
      </w:r>
      <w:r>
        <w:rPr>
          <w:rFonts w:asciiTheme="minorHAnsi" w:hAnsiTheme="minorHAnsi" w:cstheme="minorHAnsi"/>
          <w:b w:val="0"/>
          <w:bCs w:val="0"/>
          <w:sz w:val="22"/>
          <w:szCs w:val="22"/>
        </w:rPr>
        <w:t xml:space="preserve"> below.</w:t>
      </w:r>
    </w:p>
    <w:p w14:paraId="5B5CF208" w14:textId="3C12A590" w:rsidR="00325711" w:rsidRPr="00EE4DE8" w:rsidRDefault="001916A3" w:rsidP="00EE4DE8">
      <w:pPr>
        <w:suppressAutoHyphens w:val="0"/>
        <w:spacing w:after="160" w:line="256" w:lineRule="auto"/>
        <w:ind w:left="360"/>
        <w:jc w:val="center"/>
        <w:rPr>
          <w:rFonts w:ascii="Calibri" w:eastAsia="Calibri" w:hAnsi="Calibri" w:cs="Times New Roman"/>
          <w:i/>
          <w:iCs/>
          <w:sz w:val="20"/>
          <w:szCs w:val="20"/>
        </w:rPr>
      </w:pPr>
      <w:r>
        <w:rPr>
          <w:noProof/>
        </w:rPr>
        <w:drawing>
          <wp:inline distT="0" distB="0" distL="0" distR="0" wp14:anchorId="3A63054D" wp14:editId="30E44BBC">
            <wp:extent cx="5760720" cy="1005205"/>
            <wp:effectExtent l="0" t="0" r="0" b="4445"/>
            <wp:docPr id="8" name="Obraz 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stół&#10;&#10;Opis wygenerowany automatycznie"/>
                    <pic:cNvPicPr/>
                  </pic:nvPicPr>
                  <pic:blipFill>
                    <a:blip r:embed="rId14"/>
                    <a:stretch>
                      <a:fillRect/>
                    </a:stretch>
                  </pic:blipFill>
                  <pic:spPr>
                    <a:xfrm>
                      <a:off x="0" y="0"/>
                      <a:ext cx="5760720" cy="1005205"/>
                    </a:xfrm>
                    <a:prstGeom prst="rect">
                      <a:avLst/>
                    </a:prstGeom>
                  </pic:spPr>
                </pic:pic>
              </a:graphicData>
            </a:graphic>
          </wp:inline>
        </w:drawing>
      </w:r>
      <w:r w:rsidR="00EE4DE8">
        <w:rPr>
          <w:rFonts w:ascii="Calibri" w:eastAsia="Calibri" w:hAnsi="Calibri" w:cs="Times New Roman"/>
          <w:i/>
          <w:iCs/>
          <w:sz w:val="20"/>
          <w:szCs w:val="20"/>
          <w:lang w:val="en-GB"/>
        </w:rPr>
        <w:t xml:space="preserve">Figure 4. </w:t>
      </w:r>
      <w:r w:rsidR="00B3277D">
        <w:rPr>
          <w:rFonts w:ascii="Calibri" w:eastAsia="Calibri" w:hAnsi="Calibri" w:cs="Times New Roman"/>
          <w:i/>
          <w:iCs/>
          <w:sz w:val="20"/>
          <w:szCs w:val="20"/>
          <w:lang w:val="en-GB"/>
        </w:rPr>
        <w:t>A t</w:t>
      </w:r>
      <w:r w:rsidR="00EE4DE8">
        <w:rPr>
          <w:rFonts w:ascii="Calibri" w:eastAsia="Calibri" w:hAnsi="Calibri" w:cs="Times New Roman"/>
          <w:i/>
          <w:iCs/>
          <w:sz w:val="20"/>
          <w:szCs w:val="20"/>
          <w:lang w:val="en-GB"/>
        </w:rPr>
        <w:t xml:space="preserve">able containing </w:t>
      </w:r>
      <w:r w:rsidR="00B3277D">
        <w:rPr>
          <w:rFonts w:ascii="Calibri" w:eastAsia="Calibri" w:hAnsi="Calibri" w:cs="Times New Roman"/>
          <w:i/>
          <w:iCs/>
          <w:sz w:val="20"/>
          <w:szCs w:val="20"/>
          <w:lang w:val="en-GB"/>
        </w:rPr>
        <w:t xml:space="preserve">the </w:t>
      </w:r>
      <w:r w:rsidR="00EE4DE8">
        <w:rPr>
          <w:rFonts w:ascii="Calibri" w:eastAsia="Calibri" w:hAnsi="Calibri" w:cs="Times New Roman"/>
          <w:i/>
          <w:iCs/>
          <w:sz w:val="20"/>
          <w:szCs w:val="20"/>
          <w:lang w:val="en-GB"/>
        </w:rPr>
        <w:t xml:space="preserve">first 5 rows from </w:t>
      </w:r>
      <w:r w:rsidR="00B3277D">
        <w:rPr>
          <w:rFonts w:ascii="Calibri" w:eastAsia="Calibri" w:hAnsi="Calibri" w:cs="Times New Roman"/>
          <w:i/>
          <w:iCs/>
          <w:sz w:val="20"/>
          <w:szCs w:val="20"/>
          <w:lang w:val="en-GB"/>
        </w:rPr>
        <w:t xml:space="preserve">an </w:t>
      </w:r>
      <w:r w:rsidR="00EE4DE8">
        <w:rPr>
          <w:rFonts w:ascii="Calibri" w:eastAsia="Calibri" w:hAnsi="Calibri" w:cs="Times New Roman"/>
          <w:i/>
          <w:iCs/>
          <w:sz w:val="20"/>
          <w:szCs w:val="20"/>
          <w:lang w:val="en-GB"/>
        </w:rPr>
        <w:t>integrated dataset, with multiple columned collapsed due to high dimensionality</w:t>
      </w:r>
    </w:p>
    <w:p w14:paraId="40578BEA" w14:textId="6289CBD1" w:rsidR="00E25654" w:rsidRPr="00113D36" w:rsidRDefault="00E25654" w:rsidP="00113D36">
      <w:pPr>
        <w:pStyle w:val="Nagwek2"/>
        <w:numPr>
          <w:ilvl w:val="1"/>
          <w:numId w:val="2"/>
        </w:numPr>
        <w:rPr>
          <w:rFonts w:asciiTheme="minorHAnsi" w:hAnsiTheme="minorHAnsi" w:cstheme="minorHAnsi"/>
        </w:rPr>
      </w:pPr>
      <w:bookmarkStart w:id="17" w:name="_Toc87292444"/>
      <w:r w:rsidRPr="00113D36">
        <w:rPr>
          <w:rFonts w:asciiTheme="minorHAnsi" w:hAnsiTheme="minorHAnsi" w:cstheme="minorHAnsi"/>
        </w:rPr>
        <w:t>Select data</w:t>
      </w:r>
      <w:bookmarkEnd w:id="17"/>
    </w:p>
    <w:p w14:paraId="30773C7C" w14:textId="77777777" w:rsidR="002A67DD" w:rsidRDefault="00325711"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All data combined, there are </w:t>
      </w:r>
      <w:r w:rsidR="001916A3">
        <w:rPr>
          <w:rFonts w:asciiTheme="minorHAnsi" w:hAnsiTheme="minorHAnsi" w:cstheme="minorHAnsi"/>
          <w:b w:val="0"/>
          <w:bCs w:val="0"/>
          <w:sz w:val="22"/>
          <w:szCs w:val="22"/>
        </w:rPr>
        <w:t xml:space="preserve">over 60 indicators available. Relevant data is chosen in </w:t>
      </w:r>
      <w:r w:rsidR="002A67DD">
        <w:rPr>
          <w:rFonts w:asciiTheme="minorHAnsi" w:hAnsiTheme="minorHAnsi" w:cstheme="minorHAnsi"/>
          <w:b w:val="0"/>
          <w:bCs w:val="0"/>
          <w:sz w:val="22"/>
          <w:szCs w:val="22"/>
        </w:rPr>
        <w:t xml:space="preserve">a </w:t>
      </w:r>
      <w:r w:rsidR="001916A3">
        <w:rPr>
          <w:rFonts w:asciiTheme="minorHAnsi" w:hAnsiTheme="minorHAnsi" w:cstheme="minorHAnsi"/>
          <w:b w:val="0"/>
          <w:bCs w:val="0"/>
          <w:sz w:val="22"/>
          <w:szCs w:val="22"/>
        </w:rPr>
        <w:t>few stages</w:t>
      </w:r>
      <w:r w:rsidR="000F5F31">
        <w:rPr>
          <w:rFonts w:asciiTheme="minorHAnsi" w:hAnsiTheme="minorHAnsi" w:cstheme="minorHAnsi"/>
          <w:b w:val="0"/>
          <w:bCs w:val="0"/>
          <w:sz w:val="22"/>
          <w:szCs w:val="22"/>
        </w:rPr>
        <w:t>.</w:t>
      </w:r>
    </w:p>
    <w:p w14:paraId="1701FED2" w14:textId="0653A54B" w:rsidR="00325711" w:rsidRDefault="00C2329B"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Nonnumerical variables</w:t>
      </w:r>
      <w:r w:rsidR="000F5F31">
        <w:rPr>
          <w:rFonts w:asciiTheme="minorHAnsi" w:hAnsiTheme="minorHAnsi" w:cstheme="minorHAnsi"/>
          <w:b w:val="0"/>
          <w:bCs w:val="0"/>
          <w:sz w:val="22"/>
          <w:szCs w:val="22"/>
        </w:rPr>
        <w:t xml:space="preserve"> are dropped, such as </w:t>
      </w:r>
      <w:proofErr w:type="spellStart"/>
      <w:r w:rsidR="000F5F31" w:rsidRPr="000F5F31">
        <w:rPr>
          <w:rFonts w:asciiTheme="minorHAnsi" w:hAnsiTheme="minorHAnsi" w:cstheme="minorHAnsi"/>
          <w:b w:val="0"/>
          <w:bCs w:val="0"/>
          <w:i/>
          <w:iCs/>
          <w:sz w:val="22"/>
          <w:szCs w:val="22"/>
        </w:rPr>
        <w:t>currency_unit</w:t>
      </w:r>
      <w:proofErr w:type="spellEnd"/>
      <w:r w:rsidR="00324033">
        <w:rPr>
          <w:rFonts w:asciiTheme="minorHAnsi" w:hAnsiTheme="minorHAnsi" w:cstheme="minorHAnsi"/>
          <w:b w:val="0"/>
          <w:bCs w:val="0"/>
          <w:i/>
          <w:iCs/>
          <w:sz w:val="22"/>
          <w:szCs w:val="22"/>
        </w:rPr>
        <w:t xml:space="preserve">, </w:t>
      </w:r>
      <w:proofErr w:type="spellStart"/>
      <w:r w:rsidR="000F5F31" w:rsidRPr="000F5F31">
        <w:rPr>
          <w:rFonts w:asciiTheme="minorHAnsi" w:hAnsiTheme="minorHAnsi" w:cstheme="minorHAnsi"/>
          <w:b w:val="0"/>
          <w:bCs w:val="0"/>
          <w:i/>
          <w:iCs/>
          <w:sz w:val="22"/>
          <w:szCs w:val="22"/>
        </w:rPr>
        <w:t>indicator_name</w:t>
      </w:r>
      <w:proofErr w:type="spellEnd"/>
      <w:r w:rsidR="00324033">
        <w:rPr>
          <w:rFonts w:asciiTheme="minorHAnsi" w:hAnsiTheme="minorHAnsi" w:cstheme="minorHAnsi"/>
          <w:b w:val="0"/>
          <w:bCs w:val="0"/>
          <w:i/>
          <w:iCs/>
          <w:sz w:val="22"/>
          <w:szCs w:val="22"/>
        </w:rPr>
        <w:t xml:space="preserve"> </w:t>
      </w:r>
      <w:r w:rsidR="00324033">
        <w:rPr>
          <w:rFonts w:asciiTheme="minorHAnsi" w:hAnsiTheme="minorHAnsi" w:cstheme="minorHAnsi"/>
          <w:b w:val="0"/>
          <w:bCs w:val="0"/>
          <w:sz w:val="22"/>
          <w:szCs w:val="22"/>
        </w:rPr>
        <w:t xml:space="preserve">and ones from PWT’s </w:t>
      </w:r>
      <w:r w:rsidR="00324033" w:rsidRPr="00324033">
        <w:rPr>
          <w:rFonts w:asciiTheme="minorHAnsi" w:hAnsiTheme="minorHAnsi" w:cstheme="minorHAnsi"/>
          <w:b w:val="0"/>
          <w:bCs w:val="0"/>
          <w:i/>
          <w:iCs/>
          <w:sz w:val="22"/>
          <w:szCs w:val="22"/>
        </w:rPr>
        <w:t>Data information variables</w:t>
      </w:r>
      <w:r w:rsidR="00324033">
        <w:rPr>
          <w:rFonts w:asciiTheme="minorHAnsi" w:hAnsiTheme="minorHAnsi" w:cstheme="minorHAnsi"/>
          <w:b w:val="0"/>
          <w:bCs w:val="0"/>
          <w:sz w:val="22"/>
          <w:szCs w:val="22"/>
        </w:rPr>
        <w:t xml:space="preserve"> group.</w:t>
      </w:r>
    </w:p>
    <w:p w14:paraId="0A5A67DD" w14:textId="0928EE18" w:rsidR="002A67DD" w:rsidRDefault="002A67DD"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Based on t</w:t>
      </w:r>
      <w:r w:rsidR="00C2329B">
        <w:rPr>
          <w:rFonts w:asciiTheme="minorHAnsi" w:hAnsiTheme="minorHAnsi" w:cstheme="minorHAnsi"/>
          <w:b w:val="0"/>
          <w:bCs w:val="0"/>
          <w:sz w:val="22"/>
          <w:szCs w:val="22"/>
        </w:rPr>
        <w:t>he</w:t>
      </w:r>
      <w:r>
        <w:rPr>
          <w:rFonts w:asciiTheme="minorHAnsi" w:hAnsiTheme="minorHAnsi" w:cstheme="minorHAnsi"/>
          <w:b w:val="0"/>
          <w:bCs w:val="0"/>
          <w:sz w:val="22"/>
          <w:szCs w:val="22"/>
        </w:rPr>
        <w:t xml:space="preserve"> data description</w:t>
      </w:r>
      <w:r w:rsidR="00324033">
        <w:rPr>
          <w:rFonts w:asciiTheme="minorHAnsi" w:hAnsiTheme="minorHAnsi" w:cstheme="minorHAnsi"/>
          <w:b w:val="0"/>
          <w:bCs w:val="0"/>
          <w:sz w:val="22"/>
          <w:szCs w:val="22"/>
        </w:rPr>
        <w:t xml:space="preserve"> and literature</w:t>
      </w:r>
      <w:r>
        <w:rPr>
          <w:rFonts w:asciiTheme="minorHAnsi" w:hAnsiTheme="minorHAnsi" w:cstheme="minorHAnsi"/>
          <w:b w:val="0"/>
          <w:bCs w:val="0"/>
          <w:sz w:val="22"/>
          <w:szCs w:val="22"/>
        </w:rPr>
        <w:t xml:space="preserve">, not all indicators from </w:t>
      </w:r>
      <w:r w:rsidR="00324033">
        <w:rPr>
          <w:rFonts w:asciiTheme="minorHAnsi" w:hAnsiTheme="minorHAnsi" w:cstheme="minorHAnsi"/>
          <w:b w:val="0"/>
          <w:bCs w:val="0"/>
          <w:sz w:val="22"/>
          <w:szCs w:val="22"/>
        </w:rPr>
        <w:t>PWT</w:t>
      </w:r>
      <w:r>
        <w:rPr>
          <w:rFonts w:asciiTheme="minorHAnsi" w:hAnsiTheme="minorHAnsi" w:cstheme="minorHAnsi"/>
          <w:b w:val="0"/>
          <w:bCs w:val="0"/>
          <w:sz w:val="22"/>
          <w:szCs w:val="22"/>
        </w:rPr>
        <w:t xml:space="preserve"> are important for </w:t>
      </w:r>
      <w:r w:rsidR="00324033">
        <w:rPr>
          <w:rFonts w:asciiTheme="minorHAnsi" w:hAnsiTheme="minorHAnsi" w:cstheme="minorHAnsi"/>
          <w:b w:val="0"/>
          <w:bCs w:val="0"/>
          <w:sz w:val="22"/>
          <w:szCs w:val="22"/>
        </w:rPr>
        <w:t xml:space="preserve">business cycles identification – not needed ones are dropped. Moreover, exploration and again data description shows that some of the indicators have relative values (values for 2017 are denoted as 1); such variables are also dropped. </w:t>
      </w:r>
    </w:p>
    <w:p w14:paraId="1B40048D" w14:textId="6DD8033F" w:rsidR="00324033" w:rsidRDefault="00CF3951"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The c</w:t>
      </w:r>
      <w:r w:rsidR="00324033">
        <w:rPr>
          <w:rFonts w:asciiTheme="minorHAnsi" w:hAnsiTheme="minorHAnsi" w:cstheme="minorHAnsi"/>
          <w:b w:val="0"/>
          <w:bCs w:val="0"/>
          <w:sz w:val="22"/>
          <w:szCs w:val="22"/>
        </w:rPr>
        <w:t>orrelation matrix is calculated to</w:t>
      </w:r>
      <w:r w:rsidR="007C7BFC" w:rsidRPr="007C7BFC">
        <w:rPr>
          <w:rFonts w:asciiTheme="minorHAnsi" w:hAnsiTheme="minorHAnsi" w:cstheme="minorHAnsi" w:hint="eastAsia"/>
          <w:b w:val="0"/>
          <w:bCs w:val="0"/>
          <w:sz w:val="22"/>
          <w:szCs w:val="22"/>
        </w:rPr>
        <w:t xml:space="preserve"> investigate the dependence between </w:t>
      </w:r>
      <w:r w:rsidR="00324033">
        <w:rPr>
          <w:rFonts w:asciiTheme="minorHAnsi" w:hAnsiTheme="minorHAnsi" w:cstheme="minorHAnsi"/>
          <w:b w:val="0"/>
          <w:bCs w:val="0"/>
          <w:sz w:val="22"/>
          <w:szCs w:val="22"/>
        </w:rPr>
        <w:t xml:space="preserve">indicators. </w:t>
      </w:r>
      <w:r w:rsidR="00860C90">
        <w:rPr>
          <w:rFonts w:asciiTheme="minorHAnsi" w:hAnsiTheme="minorHAnsi" w:cstheme="minorHAnsi"/>
          <w:b w:val="0"/>
          <w:bCs w:val="0"/>
          <w:sz w:val="22"/>
          <w:szCs w:val="22"/>
        </w:rPr>
        <w:t>Based on the values</w:t>
      </w:r>
      <w:r w:rsidR="007C7BFC">
        <w:rPr>
          <w:rFonts w:asciiTheme="minorHAnsi" w:hAnsiTheme="minorHAnsi" w:cstheme="minorHAnsi"/>
          <w:b w:val="0"/>
          <w:bCs w:val="0"/>
          <w:sz w:val="22"/>
          <w:szCs w:val="22"/>
        </w:rPr>
        <w:t xml:space="preserve"> of the coefficient highly correlated pairs of variables (approximately on 0.9 and </w:t>
      </w:r>
      <w:r w:rsidR="007C7BFC">
        <w:rPr>
          <w:rFonts w:asciiTheme="minorHAnsi" w:hAnsiTheme="minorHAnsi" w:cstheme="minorHAnsi"/>
          <w:b w:val="0"/>
          <w:bCs w:val="0"/>
          <w:sz w:val="22"/>
          <w:szCs w:val="22"/>
        </w:rPr>
        <w:lastRenderedPageBreak/>
        <w:t xml:space="preserve">higher level) are identified and one of them is dropped. For instance, PWT provides GDP values calculated in 5 different ways, all highly dependent therefore only one of them is left for further analysis. </w:t>
      </w:r>
    </w:p>
    <w:p w14:paraId="5821B31E" w14:textId="72EA8F7C" w:rsidR="00FE193D" w:rsidRDefault="00B876CE" w:rsidP="00B3277D">
      <w:pPr>
        <w:pStyle w:val="Legenda"/>
        <w:numPr>
          <w:ilvl w:val="0"/>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Another important factor in </w:t>
      </w:r>
      <w:r w:rsidR="00CF3951">
        <w:rPr>
          <w:rFonts w:asciiTheme="minorHAnsi" w:hAnsiTheme="minorHAnsi" w:cstheme="minorHAnsi"/>
          <w:b w:val="0"/>
          <w:bCs w:val="0"/>
          <w:sz w:val="22"/>
          <w:szCs w:val="22"/>
        </w:rPr>
        <w:t xml:space="preserve">the </w:t>
      </w:r>
      <w:r>
        <w:rPr>
          <w:rFonts w:asciiTheme="minorHAnsi" w:hAnsiTheme="minorHAnsi" w:cstheme="minorHAnsi"/>
          <w:b w:val="0"/>
          <w:bCs w:val="0"/>
          <w:sz w:val="22"/>
          <w:szCs w:val="22"/>
        </w:rPr>
        <w:t xml:space="preserve">data selection process is investigating the </w:t>
      </w:r>
      <w:r w:rsidR="00CF3951">
        <w:rPr>
          <w:rFonts w:asciiTheme="minorHAnsi" w:hAnsiTheme="minorHAnsi" w:cstheme="minorHAnsi"/>
          <w:b w:val="0"/>
          <w:bCs w:val="0"/>
          <w:sz w:val="22"/>
          <w:szCs w:val="22"/>
        </w:rPr>
        <w:t>number</w:t>
      </w:r>
      <w:r>
        <w:rPr>
          <w:rFonts w:asciiTheme="minorHAnsi" w:hAnsiTheme="minorHAnsi" w:cstheme="minorHAnsi"/>
          <w:b w:val="0"/>
          <w:bCs w:val="0"/>
          <w:sz w:val="22"/>
          <w:szCs w:val="22"/>
        </w:rPr>
        <w:t xml:space="preserve"> of missing values to verify </w:t>
      </w:r>
      <w:r w:rsidR="00CF3951">
        <w:rPr>
          <w:rFonts w:asciiTheme="minorHAnsi" w:hAnsiTheme="minorHAnsi" w:cstheme="minorHAnsi"/>
          <w:b w:val="0"/>
          <w:bCs w:val="0"/>
          <w:sz w:val="22"/>
          <w:szCs w:val="22"/>
        </w:rPr>
        <w:t>v</w:t>
      </w:r>
      <w:r>
        <w:rPr>
          <w:rFonts w:asciiTheme="minorHAnsi" w:hAnsiTheme="minorHAnsi" w:cstheme="minorHAnsi"/>
          <w:b w:val="0"/>
          <w:bCs w:val="0"/>
          <w:sz w:val="22"/>
          <w:szCs w:val="22"/>
        </w:rPr>
        <w:t>ariable’s c</w:t>
      </w:r>
      <w:r w:rsidRPr="00B876CE">
        <w:rPr>
          <w:rFonts w:asciiTheme="minorHAnsi" w:hAnsiTheme="minorHAnsi" w:cstheme="minorHAnsi" w:hint="eastAsia"/>
          <w:b w:val="0"/>
          <w:bCs w:val="0"/>
          <w:sz w:val="22"/>
          <w:szCs w:val="22"/>
        </w:rPr>
        <w:t>ompleteness</w:t>
      </w:r>
      <w:r>
        <w:rPr>
          <w:rFonts w:asciiTheme="minorHAnsi" w:hAnsiTheme="minorHAnsi" w:cstheme="minorHAnsi"/>
          <w:b w:val="0"/>
          <w:bCs w:val="0"/>
          <w:sz w:val="22"/>
          <w:szCs w:val="22"/>
        </w:rPr>
        <w:t xml:space="preserve"> and usability.</w:t>
      </w:r>
      <w:r w:rsidR="007852CF">
        <w:rPr>
          <w:rFonts w:asciiTheme="minorHAnsi" w:hAnsiTheme="minorHAnsi" w:cstheme="minorHAnsi"/>
          <w:b w:val="0"/>
          <w:bCs w:val="0"/>
          <w:sz w:val="22"/>
          <w:szCs w:val="22"/>
        </w:rPr>
        <w:t xml:space="preserve"> There are 3 dimensions regarding which amount of missing data needs to be examined:</w:t>
      </w:r>
      <w:r w:rsidR="00FE193D">
        <w:rPr>
          <w:rFonts w:asciiTheme="minorHAnsi" w:hAnsiTheme="minorHAnsi" w:cstheme="minorHAnsi"/>
          <w:b w:val="0"/>
          <w:bCs w:val="0"/>
          <w:sz w:val="22"/>
          <w:szCs w:val="22"/>
        </w:rPr>
        <w:t xml:space="preserve"> </w:t>
      </w:r>
    </w:p>
    <w:p w14:paraId="10DE5E06" w14:textId="26FD18A6" w:rsidR="007C7BFC"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indicator (variables with </w:t>
      </w:r>
      <w:r w:rsidR="00393E5D">
        <w:rPr>
          <w:rFonts w:asciiTheme="minorHAnsi" w:hAnsiTheme="minorHAnsi" w:cstheme="minorHAnsi"/>
          <w:b w:val="0"/>
          <w:bCs w:val="0"/>
          <w:sz w:val="22"/>
          <w:szCs w:val="22"/>
        </w:rPr>
        <w:t>only 60-70% of data present, or less</w:t>
      </w:r>
      <w:r w:rsidR="007B63D2">
        <w:rPr>
          <w:rFonts w:asciiTheme="minorHAnsi" w:hAnsiTheme="minorHAnsi" w:cstheme="minorHAnsi"/>
          <w:b w:val="0"/>
          <w:bCs w:val="0"/>
          <w:sz w:val="22"/>
          <w:szCs w:val="22"/>
        </w:rPr>
        <w:t>, are dropped; imputation on such scale would lead to bias and artificial similarity of countries</w:t>
      </w:r>
      <w:r w:rsidR="00393E5D">
        <w:rPr>
          <w:rFonts w:asciiTheme="minorHAnsi" w:hAnsiTheme="minorHAnsi" w:cstheme="minorHAnsi"/>
          <w:b w:val="0"/>
          <w:bCs w:val="0"/>
          <w:sz w:val="22"/>
          <w:szCs w:val="22"/>
        </w:rPr>
        <w:t>)</w:t>
      </w:r>
      <w:r>
        <w:rPr>
          <w:rFonts w:asciiTheme="minorHAnsi" w:hAnsiTheme="minorHAnsi" w:cstheme="minorHAnsi"/>
          <w:b w:val="0"/>
          <w:bCs w:val="0"/>
          <w:sz w:val="22"/>
          <w:szCs w:val="22"/>
        </w:rPr>
        <w:t xml:space="preserve"> </w:t>
      </w:r>
    </w:p>
    <w:p w14:paraId="2904C9F1" w14:textId="0A816452"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amount of missing values for a given year (if there are no values on most of the indicators for a given year</w:t>
      </w:r>
      <w:r w:rsidR="00697C25">
        <w:rPr>
          <w:rFonts w:asciiTheme="minorHAnsi" w:hAnsiTheme="minorHAnsi" w:cstheme="minorHAnsi"/>
          <w:b w:val="0"/>
          <w:bCs w:val="0"/>
          <w:sz w:val="22"/>
          <w:szCs w:val="22"/>
        </w:rPr>
        <w:t>, it is left out of further analysis)</w:t>
      </w:r>
    </w:p>
    <w:p w14:paraId="4EBF2AE9" w14:textId="52B2E781" w:rsidR="00FE193D" w:rsidRDefault="00FE193D" w:rsidP="00B3277D">
      <w:pPr>
        <w:pStyle w:val="Legenda"/>
        <w:numPr>
          <w:ilvl w:val="1"/>
          <w:numId w:val="37"/>
        </w:numPr>
        <w:jc w:val="both"/>
        <w:rPr>
          <w:rFonts w:asciiTheme="minorHAnsi" w:hAnsiTheme="minorHAnsi" w:cstheme="minorHAnsi"/>
          <w:b w:val="0"/>
          <w:bCs w:val="0"/>
          <w:sz w:val="22"/>
          <w:szCs w:val="22"/>
        </w:rPr>
      </w:pPr>
      <w:r>
        <w:rPr>
          <w:rFonts w:asciiTheme="minorHAnsi" w:hAnsiTheme="minorHAnsi" w:cstheme="minorHAnsi"/>
          <w:b w:val="0"/>
          <w:bCs w:val="0"/>
          <w:sz w:val="22"/>
          <w:szCs w:val="22"/>
        </w:rPr>
        <w:t xml:space="preserve">amount of missing values for a given country </w:t>
      </w:r>
      <w:r w:rsidR="00697C25">
        <w:rPr>
          <w:rFonts w:asciiTheme="minorHAnsi" w:hAnsiTheme="minorHAnsi" w:cstheme="minorHAnsi"/>
          <w:b w:val="0"/>
          <w:bCs w:val="0"/>
          <w:sz w:val="22"/>
          <w:szCs w:val="22"/>
        </w:rPr>
        <w:t>(as above)</w:t>
      </w:r>
    </w:p>
    <w:p w14:paraId="32399C1C" w14:textId="11167C46" w:rsidR="00A45FF2" w:rsidRDefault="00A45FF2" w:rsidP="00B3277D">
      <w:pPr>
        <w:pStyle w:val="Legenda"/>
        <w:ind w:left="576"/>
        <w:jc w:val="both"/>
        <w:rPr>
          <w:rFonts w:asciiTheme="minorHAnsi" w:hAnsiTheme="minorHAnsi" w:cstheme="minorHAnsi"/>
          <w:b w:val="0"/>
          <w:bCs w:val="0"/>
          <w:sz w:val="22"/>
          <w:szCs w:val="22"/>
        </w:rPr>
      </w:pPr>
      <w:r>
        <w:rPr>
          <w:rFonts w:asciiTheme="minorHAnsi" w:hAnsiTheme="minorHAnsi" w:cstheme="minorHAnsi"/>
          <w:b w:val="0"/>
          <w:bCs w:val="0"/>
          <w:sz w:val="22"/>
          <w:szCs w:val="22"/>
        </w:rPr>
        <w:t>Except for the above, there is one particular</w:t>
      </w:r>
      <w:r w:rsidR="007B63D2">
        <w:rPr>
          <w:rFonts w:asciiTheme="minorHAnsi" w:hAnsiTheme="minorHAnsi" w:cstheme="minorHAnsi"/>
          <w:b w:val="0"/>
          <w:bCs w:val="0"/>
          <w:sz w:val="22"/>
          <w:szCs w:val="22"/>
        </w:rPr>
        <w:t xml:space="preserve"> situation, that needs to be considered. Some variables</w:t>
      </w:r>
      <w:r w:rsidR="00236B45">
        <w:rPr>
          <w:rFonts w:asciiTheme="minorHAnsi" w:hAnsiTheme="minorHAnsi" w:cstheme="minorHAnsi"/>
          <w:b w:val="0"/>
          <w:bCs w:val="0"/>
          <w:sz w:val="22"/>
          <w:szCs w:val="22"/>
        </w:rPr>
        <w:t xml:space="preserve">, regardless of the percentage of missing values, might not have any values present for a particular country. In such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case reasonable imputation is impossible, so either variable or country must be dropped. </w:t>
      </w:r>
      <w:r>
        <w:rPr>
          <w:rFonts w:asciiTheme="minorHAnsi" w:hAnsiTheme="minorHAnsi" w:cstheme="minorHAnsi"/>
          <w:b w:val="0"/>
          <w:bCs w:val="0"/>
          <w:sz w:val="22"/>
          <w:szCs w:val="22"/>
        </w:rPr>
        <w:t>In general</w:t>
      </w:r>
      <w:r w:rsidR="007B63D2">
        <w:rPr>
          <w:rFonts w:asciiTheme="minorHAnsi" w:hAnsiTheme="minorHAnsi" w:cstheme="minorHAnsi"/>
          <w:b w:val="0"/>
          <w:bCs w:val="0"/>
          <w:sz w:val="22"/>
          <w:szCs w:val="22"/>
        </w:rPr>
        <w:t xml:space="preserve">, the aim is to </w:t>
      </w:r>
      <w:r w:rsidR="00236B45">
        <w:rPr>
          <w:rFonts w:asciiTheme="minorHAnsi" w:hAnsiTheme="minorHAnsi" w:cstheme="minorHAnsi"/>
          <w:b w:val="0"/>
          <w:bCs w:val="0"/>
          <w:sz w:val="22"/>
          <w:szCs w:val="22"/>
        </w:rPr>
        <w:t xml:space="preserve">characterize as many countries as possible with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maximum number of variables. Given the task, it is less desirable to leave a country out, because the </w:t>
      </w:r>
      <w:r w:rsidR="00CF3951">
        <w:rPr>
          <w:rFonts w:asciiTheme="minorHAnsi" w:hAnsiTheme="minorHAnsi" w:cstheme="minorHAnsi"/>
          <w:b w:val="0"/>
          <w:bCs w:val="0"/>
          <w:sz w:val="22"/>
          <w:szCs w:val="22"/>
        </w:rPr>
        <w:t>fewer</w:t>
      </w:r>
      <w:r w:rsidR="00236B45">
        <w:rPr>
          <w:rFonts w:asciiTheme="minorHAnsi" w:hAnsiTheme="minorHAnsi" w:cstheme="minorHAnsi"/>
          <w:b w:val="0"/>
          <w:bCs w:val="0"/>
          <w:sz w:val="22"/>
          <w:szCs w:val="22"/>
        </w:rPr>
        <w:t xml:space="preserve"> countries, the less interesting analysis. However, it is important to have </w:t>
      </w:r>
      <w:r w:rsidR="00CF3951">
        <w:rPr>
          <w:rFonts w:asciiTheme="minorHAnsi" w:hAnsiTheme="minorHAnsi" w:cstheme="minorHAnsi"/>
          <w:b w:val="0"/>
          <w:bCs w:val="0"/>
          <w:sz w:val="22"/>
          <w:szCs w:val="22"/>
        </w:rPr>
        <w:t xml:space="preserve">a </w:t>
      </w:r>
      <w:r w:rsidR="00236B45">
        <w:rPr>
          <w:rFonts w:asciiTheme="minorHAnsi" w:hAnsiTheme="minorHAnsi" w:cstheme="minorHAnsi"/>
          <w:b w:val="0"/>
          <w:bCs w:val="0"/>
          <w:sz w:val="22"/>
          <w:szCs w:val="22"/>
        </w:rPr>
        <w:t xml:space="preserve">sufficient number of variables to identify cycles.  </w:t>
      </w:r>
    </w:p>
    <w:p w14:paraId="1EFFCECA" w14:textId="243D1C79" w:rsidR="002B75F3" w:rsidRDefault="002B75F3" w:rsidP="00B3277D">
      <w:pPr>
        <w:pStyle w:val="Legenda"/>
        <w:jc w:val="both"/>
        <w:rPr>
          <w:rFonts w:asciiTheme="minorHAnsi" w:hAnsiTheme="minorHAnsi" w:cstheme="minorHAnsi"/>
          <w:b w:val="0"/>
          <w:bCs w:val="0"/>
          <w:sz w:val="22"/>
          <w:szCs w:val="22"/>
        </w:rPr>
      </w:pPr>
      <w:r>
        <w:rPr>
          <w:rFonts w:asciiTheme="minorHAnsi" w:hAnsiTheme="minorHAnsi" w:cstheme="minorHAnsi"/>
          <w:b w:val="0"/>
          <w:bCs w:val="0"/>
          <w:sz w:val="22"/>
          <w:szCs w:val="22"/>
        </w:rPr>
        <w:t>Taking all those issues into account, there are 26 indicators left</w:t>
      </w:r>
      <w:r w:rsidR="007B63D2">
        <w:rPr>
          <w:rFonts w:asciiTheme="minorHAnsi" w:hAnsiTheme="minorHAnsi" w:cstheme="minorHAnsi"/>
          <w:b w:val="0"/>
          <w:bCs w:val="0"/>
          <w:sz w:val="22"/>
          <w:szCs w:val="22"/>
        </w:rPr>
        <w:t>, collected for 39 countries, in the years 1990-2019.</w:t>
      </w:r>
    </w:p>
    <w:p w14:paraId="48F7FBBD" w14:textId="6A5C2B9A" w:rsidR="00697C25" w:rsidRDefault="00113D36" w:rsidP="00113D36">
      <w:pPr>
        <w:pStyle w:val="Nagwek2"/>
        <w:numPr>
          <w:ilvl w:val="1"/>
          <w:numId w:val="2"/>
        </w:numPr>
        <w:rPr>
          <w:rFonts w:asciiTheme="minorHAnsi" w:hAnsiTheme="minorHAnsi" w:cstheme="minorHAnsi"/>
          <w:b w:val="0"/>
          <w:bCs w:val="0"/>
          <w:sz w:val="22"/>
          <w:szCs w:val="22"/>
        </w:rPr>
      </w:pPr>
      <w:bookmarkStart w:id="18" w:name="_Toc87292445"/>
      <w:r w:rsidRPr="00113D36">
        <w:rPr>
          <w:rFonts w:asciiTheme="minorHAnsi" w:hAnsiTheme="minorHAnsi" w:cstheme="minorHAnsi"/>
        </w:rPr>
        <w:t>Preprocess</w:t>
      </w:r>
      <w:r w:rsidR="00CF3951">
        <w:rPr>
          <w:rFonts w:asciiTheme="minorHAnsi" w:hAnsiTheme="minorHAnsi" w:cstheme="minorHAnsi"/>
        </w:rPr>
        <w:t xml:space="preserve"> data</w:t>
      </w:r>
      <w:bookmarkEnd w:id="18"/>
    </w:p>
    <w:p w14:paraId="1FBA6D19" w14:textId="5F25BF78" w:rsidR="008F058A" w:rsidRPr="00FB66D2" w:rsidRDefault="00EE4DE8" w:rsidP="00B3277D">
      <w:pPr>
        <w:jc w:val="both"/>
        <w:rPr>
          <w:rFonts w:asciiTheme="minorHAnsi" w:hAnsiTheme="minorHAnsi" w:cstheme="minorHAnsi"/>
        </w:rPr>
      </w:pPr>
      <w:r w:rsidRPr="00EE4DE8">
        <w:rPr>
          <w:rFonts w:asciiTheme="minorHAnsi" w:hAnsiTheme="minorHAnsi" w:cstheme="minorHAnsi" w:hint="eastAsia"/>
        </w:rPr>
        <w:t>Before creating the first clustering models, it is necessary to get rid of missing values. Depending on the distribution of missing values, different methods are to be used. Situations</w:t>
      </w:r>
      <w:r>
        <w:rPr>
          <w:rFonts w:asciiTheme="minorHAnsi" w:hAnsiTheme="minorHAnsi" w:cstheme="minorHAnsi"/>
        </w:rPr>
        <w:t>, where countries do not have any data in one variable,</w:t>
      </w:r>
      <w:r w:rsidRPr="00EE4DE8">
        <w:rPr>
          <w:rFonts w:asciiTheme="minorHAnsi" w:hAnsiTheme="minorHAnsi" w:cstheme="minorHAnsi" w:hint="eastAsia"/>
        </w:rPr>
        <w:t xml:space="preserve"> are described in </w:t>
      </w:r>
      <w:r>
        <w:rPr>
          <w:rFonts w:asciiTheme="minorHAnsi" w:hAnsiTheme="minorHAnsi" w:cstheme="minorHAnsi"/>
        </w:rPr>
        <w:t xml:space="preserve">the </w:t>
      </w:r>
      <w:r w:rsidRPr="00EE4DE8">
        <w:rPr>
          <w:rFonts w:asciiTheme="minorHAnsi" w:hAnsiTheme="minorHAnsi" w:cstheme="minorHAnsi" w:hint="eastAsia"/>
        </w:rPr>
        <w:t xml:space="preserve">previous </w:t>
      </w:r>
      <w:r>
        <w:rPr>
          <w:rFonts w:asciiTheme="minorHAnsi" w:hAnsiTheme="minorHAnsi" w:cstheme="minorHAnsi"/>
        </w:rPr>
        <w:t xml:space="preserve">chapters. </w:t>
      </w:r>
      <w:r w:rsidR="008F058A" w:rsidRPr="00FB66D2">
        <w:rPr>
          <w:rFonts w:asciiTheme="minorHAnsi" w:hAnsiTheme="minorHAnsi" w:cstheme="minorHAnsi"/>
        </w:rPr>
        <w:t>For the rest scenarios, the recommended option is to impute data. The best imputation algorithm is to be chosen by the special research. In this research</w:t>
      </w:r>
      <w:r w:rsidR="00CF3951">
        <w:rPr>
          <w:rFonts w:asciiTheme="minorHAnsi" w:hAnsiTheme="minorHAnsi" w:cstheme="minorHAnsi"/>
        </w:rPr>
        <w:t>,</w:t>
      </w:r>
      <w:r w:rsidR="008F058A" w:rsidRPr="00FB66D2">
        <w:rPr>
          <w:rFonts w:asciiTheme="minorHAnsi" w:hAnsiTheme="minorHAnsi" w:cstheme="minorHAnsi"/>
        </w:rPr>
        <w:t xml:space="preserve"> some known data are removed and then imputed. The best algorithm is the one that will achieve the lowest mean squared error. Below there are presented results of the research.</w:t>
      </w:r>
    </w:p>
    <w:p w14:paraId="4DF82CFA" w14:textId="343EECFA" w:rsidR="008F058A" w:rsidRPr="00FB66D2"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FB66D2">
        <w:rPr>
          <w:rFonts w:asciiTheme="minorHAnsi" w:hAnsiTheme="minorHAnsi" w:cstheme="minorHAnsi"/>
          <w:sz w:val="22"/>
          <w:szCs w:val="22"/>
        </w:rPr>
        <w:t xml:space="preserve">Some countries do not have data for the last </w:t>
      </w:r>
      <w:r w:rsidR="00CF3951">
        <w:rPr>
          <w:rFonts w:asciiTheme="minorHAnsi" w:hAnsiTheme="minorHAnsi" w:cstheme="minorHAnsi"/>
          <w:sz w:val="22"/>
          <w:szCs w:val="22"/>
        </w:rPr>
        <w:t xml:space="preserve">or </w:t>
      </w:r>
      <w:r w:rsidRPr="00FB66D2">
        <w:rPr>
          <w:rFonts w:asciiTheme="minorHAnsi" w:hAnsiTheme="minorHAnsi" w:cstheme="minorHAnsi"/>
          <w:sz w:val="22"/>
          <w:szCs w:val="22"/>
        </w:rPr>
        <w:t>the first measured date. In this situation</w:t>
      </w:r>
      <w:r w:rsidR="00CF3951">
        <w:rPr>
          <w:rFonts w:asciiTheme="minorHAnsi" w:hAnsiTheme="minorHAnsi" w:cstheme="minorHAnsi"/>
          <w:sz w:val="22"/>
          <w:szCs w:val="22"/>
        </w:rPr>
        <w:t>,</w:t>
      </w:r>
      <w:r w:rsidRPr="00FB66D2">
        <w:rPr>
          <w:rFonts w:asciiTheme="minorHAnsi" w:hAnsiTheme="minorHAnsi" w:cstheme="minorHAnsi"/>
          <w:sz w:val="22"/>
          <w:szCs w:val="22"/>
        </w:rPr>
        <w:t xml:space="preserve"> it appeared that the best imputation algorithm is to impute </w:t>
      </w:r>
      <w:r w:rsidR="00CF3951">
        <w:rPr>
          <w:rFonts w:asciiTheme="minorHAnsi" w:hAnsiTheme="minorHAnsi" w:cstheme="minorHAnsi"/>
          <w:sz w:val="22"/>
          <w:szCs w:val="22"/>
        </w:rPr>
        <w:t xml:space="preserve">the </w:t>
      </w:r>
      <w:r w:rsidRPr="00FB66D2">
        <w:rPr>
          <w:rFonts w:asciiTheme="minorHAnsi" w:hAnsiTheme="minorHAnsi" w:cstheme="minorHAnsi"/>
          <w:sz w:val="22"/>
          <w:szCs w:val="22"/>
        </w:rPr>
        <w:t>last known value.</w:t>
      </w:r>
    </w:p>
    <w:p w14:paraId="44E244F1" w14:textId="751BED8A" w:rsidR="008F058A" w:rsidRPr="008F058A" w:rsidRDefault="00955E2B" w:rsidP="008F058A">
      <w:pPr>
        <w:rPr>
          <w:rFonts w:asciiTheme="minorHAnsi" w:hAnsiTheme="minorHAnsi" w:cstheme="minorHAnsi"/>
        </w:rPr>
      </w:pPr>
      <w:r>
        <w:rPr>
          <w:rFonts w:asciiTheme="minorHAnsi" w:hAnsiTheme="minorHAnsi" w:cstheme="minorHAnsi"/>
          <w:noProof/>
        </w:rPr>
        <w:lastRenderedPageBreak/>
        <w:drawing>
          <wp:inline distT="0" distB="0" distL="0" distR="0" wp14:anchorId="4B74B953" wp14:editId="7653BA5C">
            <wp:extent cx="5760720" cy="254762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47620"/>
                    </a:xfrm>
                    <a:prstGeom prst="rect">
                      <a:avLst/>
                    </a:prstGeom>
                  </pic:spPr>
                </pic:pic>
              </a:graphicData>
            </a:graphic>
          </wp:inline>
        </w:drawing>
      </w:r>
    </w:p>
    <w:p w14:paraId="377BAE63" w14:textId="35A6FF2A"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5. </w:t>
      </w:r>
      <w:r w:rsidR="008F058A" w:rsidRPr="008F058A">
        <w:rPr>
          <w:rFonts w:asciiTheme="minorHAnsi" w:hAnsiTheme="minorHAnsi" w:cstheme="minorHAnsi"/>
          <w:i/>
          <w:iCs/>
          <w:sz w:val="20"/>
          <w:szCs w:val="20"/>
        </w:rPr>
        <w:t xml:space="preserve">Data imputed in </w:t>
      </w:r>
      <w:r w:rsidR="00CF3951">
        <w:rPr>
          <w:rFonts w:asciiTheme="minorHAnsi" w:hAnsiTheme="minorHAnsi" w:cstheme="minorHAnsi"/>
          <w:i/>
          <w:iCs/>
          <w:sz w:val="20"/>
          <w:szCs w:val="20"/>
        </w:rPr>
        <w:t xml:space="preserve">a </w:t>
      </w:r>
      <w:r w:rsidR="008F058A" w:rsidRPr="008F058A">
        <w:rPr>
          <w:rFonts w:asciiTheme="minorHAnsi" w:hAnsiTheme="minorHAnsi" w:cstheme="minorHAnsi"/>
          <w:i/>
          <w:iCs/>
          <w:sz w:val="20"/>
          <w:szCs w:val="20"/>
        </w:rPr>
        <w:t xml:space="preserve">share of employment in agriculture in 1990 </w:t>
      </w:r>
    </w:p>
    <w:p w14:paraId="35E21E19" w14:textId="16D0E156" w:rsidR="008F058A" w:rsidRDefault="008F058A" w:rsidP="00B3277D">
      <w:pPr>
        <w:pStyle w:val="Akapitzlist"/>
        <w:numPr>
          <w:ilvl w:val="0"/>
          <w:numId w:val="46"/>
        </w:numPr>
        <w:suppressAutoHyphens w:val="0"/>
        <w:spacing w:after="160" w:line="259" w:lineRule="auto"/>
        <w:contextualSpacing/>
        <w:jc w:val="both"/>
        <w:rPr>
          <w:rFonts w:asciiTheme="minorHAnsi" w:hAnsiTheme="minorHAnsi" w:cstheme="minorHAnsi"/>
          <w:sz w:val="22"/>
          <w:szCs w:val="22"/>
        </w:rPr>
      </w:pPr>
      <w:r w:rsidRPr="00EE4DE8">
        <w:rPr>
          <w:rFonts w:asciiTheme="minorHAnsi" w:hAnsiTheme="minorHAnsi" w:cstheme="minorHAnsi"/>
          <w:sz w:val="22"/>
          <w:szCs w:val="22"/>
        </w:rPr>
        <w:t xml:space="preserve">There are </w:t>
      </w:r>
      <w:r w:rsidR="00CF3951" w:rsidRPr="00EE4DE8">
        <w:rPr>
          <w:rFonts w:asciiTheme="minorHAnsi" w:hAnsiTheme="minorHAnsi" w:cstheme="minorHAnsi"/>
          <w:sz w:val="22"/>
          <w:szCs w:val="22"/>
        </w:rPr>
        <w:t>some</w:t>
      </w:r>
      <w:r w:rsidRPr="00EE4DE8">
        <w:rPr>
          <w:rFonts w:asciiTheme="minorHAnsi" w:hAnsiTheme="minorHAnsi" w:cstheme="minorHAnsi"/>
          <w:sz w:val="22"/>
          <w:szCs w:val="22"/>
        </w:rPr>
        <w:t xml:space="preserv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s which started to be collected for </w:t>
      </w:r>
      <w:r w:rsidR="00CF3951" w:rsidRPr="00EE4DE8">
        <w:rPr>
          <w:rFonts w:asciiTheme="minorHAnsi" w:hAnsiTheme="minorHAnsi" w:cstheme="minorHAnsi"/>
          <w:sz w:val="22"/>
          <w:szCs w:val="22"/>
        </w:rPr>
        <w:t xml:space="preserve">a </w:t>
      </w:r>
      <w:r w:rsidRPr="00EE4DE8">
        <w:rPr>
          <w:rFonts w:asciiTheme="minorHAnsi" w:hAnsiTheme="minorHAnsi" w:cstheme="minorHAnsi"/>
          <w:sz w:val="22"/>
          <w:szCs w:val="22"/>
        </w:rPr>
        <w:t xml:space="preserve">few countries couple of years later than for other countries. In </w:t>
      </w:r>
      <w:r w:rsidR="00EE4DE8">
        <w:rPr>
          <w:rFonts w:asciiTheme="minorHAnsi" w:hAnsiTheme="minorHAnsi" w:cstheme="minorHAnsi"/>
          <w:sz w:val="22"/>
          <w:szCs w:val="22"/>
        </w:rPr>
        <w:t>such cases</w:t>
      </w:r>
      <w:r w:rsidR="00CF3951" w:rsidRPr="00EE4DE8">
        <w:rPr>
          <w:rFonts w:asciiTheme="minorHAnsi" w:hAnsiTheme="minorHAnsi" w:cstheme="minorHAnsi"/>
          <w:sz w:val="22"/>
          <w:szCs w:val="22"/>
        </w:rPr>
        <w:t>,</w:t>
      </w:r>
      <w:r w:rsidRPr="00EE4DE8">
        <w:rPr>
          <w:rFonts w:asciiTheme="minorHAnsi" w:hAnsiTheme="minorHAnsi" w:cstheme="minorHAnsi"/>
          <w:sz w:val="22"/>
          <w:szCs w:val="22"/>
        </w:rPr>
        <w:t xml:space="preserve"> the best option is </w:t>
      </w:r>
      <w:r w:rsidR="00EE4DE8">
        <w:rPr>
          <w:rFonts w:asciiTheme="minorHAnsi" w:hAnsiTheme="minorHAnsi" w:cstheme="minorHAnsi"/>
          <w:sz w:val="22"/>
          <w:szCs w:val="22"/>
        </w:rPr>
        <w:t xml:space="preserve">usually </w:t>
      </w:r>
      <w:r w:rsidRPr="00EE4DE8">
        <w:rPr>
          <w:rFonts w:asciiTheme="minorHAnsi" w:hAnsiTheme="minorHAnsi" w:cstheme="minorHAnsi"/>
          <w:sz w:val="22"/>
          <w:szCs w:val="22"/>
        </w:rPr>
        <w:t xml:space="preserve">to interpolate data. The only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that belongs to the group described above but has not been interpolated is inflation. Due to the </w:t>
      </w:r>
      <w:r w:rsidR="00EE4DE8">
        <w:rPr>
          <w:rFonts w:asciiTheme="minorHAnsi" w:hAnsiTheme="minorHAnsi" w:cstheme="minorHAnsi"/>
          <w:sz w:val="22"/>
          <w:szCs w:val="22"/>
        </w:rPr>
        <w:t>ir</w:t>
      </w:r>
      <w:r w:rsidRPr="00EE4DE8">
        <w:rPr>
          <w:rFonts w:asciiTheme="minorHAnsi" w:hAnsiTheme="minorHAnsi" w:cstheme="minorHAnsi"/>
          <w:sz w:val="22"/>
          <w:szCs w:val="22"/>
        </w:rPr>
        <w:t xml:space="preserve">regular </w:t>
      </w:r>
      <w:proofErr w:type="spellStart"/>
      <w:r w:rsidR="004A581D" w:rsidRPr="00EE4DE8">
        <w:rPr>
          <w:rFonts w:asciiTheme="minorHAnsi" w:hAnsiTheme="minorHAnsi" w:cstheme="minorHAnsi"/>
          <w:sz w:val="22"/>
          <w:szCs w:val="22"/>
        </w:rPr>
        <w:t>behavio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w:t>
      </w:r>
      <w:proofErr w:type="spellEnd"/>
      <w:r w:rsidRPr="00EE4DE8">
        <w:rPr>
          <w:rFonts w:asciiTheme="minorHAnsi" w:hAnsiTheme="minorHAnsi" w:cstheme="minorHAnsi"/>
          <w:sz w:val="22"/>
          <w:szCs w:val="22"/>
        </w:rPr>
        <w:t xml:space="preserve"> of the </w:t>
      </w:r>
      <w:r w:rsidR="00EE4DE8">
        <w:rPr>
          <w:rFonts w:asciiTheme="minorHAnsi" w:hAnsiTheme="minorHAnsi" w:cstheme="minorHAnsi"/>
          <w:sz w:val="22"/>
          <w:szCs w:val="22"/>
        </w:rPr>
        <w:t>indicator</w:t>
      </w:r>
      <w:r w:rsidRPr="00EE4DE8">
        <w:rPr>
          <w:rFonts w:asciiTheme="minorHAnsi" w:hAnsiTheme="minorHAnsi" w:cstheme="minorHAnsi"/>
          <w:sz w:val="22"/>
          <w:szCs w:val="22"/>
        </w:rPr>
        <w:t xml:space="preserve"> around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1990 year, it appeared that the best imputation option is </w:t>
      </w:r>
      <w:r w:rsidR="00CF3951" w:rsidRPr="00EE4DE8">
        <w:rPr>
          <w:rFonts w:asciiTheme="minorHAnsi" w:hAnsiTheme="minorHAnsi" w:cstheme="minorHAnsi"/>
          <w:sz w:val="22"/>
          <w:szCs w:val="22"/>
        </w:rPr>
        <w:t xml:space="preserve">the </w:t>
      </w:r>
      <w:r w:rsidRPr="00EE4DE8">
        <w:rPr>
          <w:rFonts w:asciiTheme="minorHAnsi" w:hAnsiTheme="minorHAnsi" w:cstheme="minorHAnsi"/>
          <w:sz w:val="22"/>
          <w:szCs w:val="22"/>
        </w:rPr>
        <w:t xml:space="preserve">“K nearest </w:t>
      </w:r>
      <w:proofErr w:type="spellStart"/>
      <w:r w:rsidR="004A581D" w:rsidRPr="00EE4DE8">
        <w:rPr>
          <w:rFonts w:asciiTheme="minorHAnsi" w:hAnsiTheme="minorHAnsi" w:cstheme="minorHAnsi"/>
          <w:sz w:val="22"/>
          <w:szCs w:val="22"/>
        </w:rPr>
        <w:t>neighbo</w:t>
      </w:r>
      <w:r w:rsidR="00CF3951" w:rsidRPr="00EE4DE8">
        <w:rPr>
          <w:rFonts w:asciiTheme="minorHAnsi" w:hAnsiTheme="minorHAnsi" w:cstheme="minorHAnsi"/>
          <w:sz w:val="22"/>
          <w:szCs w:val="22"/>
        </w:rPr>
        <w:t>u</w:t>
      </w:r>
      <w:r w:rsidR="004A581D" w:rsidRPr="00EE4DE8">
        <w:rPr>
          <w:rFonts w:asciiTheme="minorHAnsi" w:hAnsiTheme="minorHAnsi" w:cstheme="minorHAnsi"/>
          <w:sz w:val="22"/>
          <w:szCs w:val="22"/>
        </w:rPr>
        <w:t>rs</w:t>
      </w:r>
      <w:proofErr w:type="spellEnd"/>
      <w:r w:rsidRPr="00EE4DE8">
        <w:rPr>
          <w:rFonts w:asciiTheme="minorHAnsi" w:hAnsiTheme="minorHAnsi" w:cstheme="minorHAnsi"/>
          <w:sz w:val="22"/>
          <w:szCs w:val="22"/>
        </w:rPr>
        <w:t>” algorithm.</w:t>
      </w:r>
    </w:p>
    <w:p w14:paraId="66615703" w14:textId="7A089A6F" w:rsidR="0092179E" w:rsidRPr="0092179E" w:rsidRDefault="0092179E" w:rsidP="00B000FA">
      <w:pPr>
        <w:suppressAutoHyphens w:val="0"/>
        <w:spacing w:after="160" w:line="259" w:lineRule="auto"/>
        <w:contextualSpacing/>
        <w:jc w:val="center"/>
        <w:rPr>
          <w:rFonts w:asciiTheme="minorHAnsi" w:hAnsiTheme="minorHAnsi" w:cstheme="minorHAnsi"/>
        </w:rPr>
      </w:pPr>
      <w:r>
        <w:rPr>
          <w:rFonts w:asciiTheme="minorHAnsi" w:hAnsiTheme="minorHAnsi" w:cstheme="minorHAnsi"/>
          <w:noProof/>
        </w:rPr>
        <w:drawing>
          <wp:inline distT="0" distB="0" distL="0" distR="0" wp14:anchorId="37199594" wp14:editId="6FB14DEF">
            <wp:extent cx="4680000" cy="1915953"/>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80000" cy="1915953"/>
                    </a:xfrm>
                    <a:prstGeom prst="rect">
                      <a:avLst/>
                    </a:prstGeom>
                  </pic:spPr>
                </pic:pic>
              </a:graphicData>
            </a:graphic>
          </wp:inline>
        </w:drawing>
      </w:r>
    </w:p>
    <w:p w14:paraId="3EA984D8" w14:textId="72AD4EE1" w:rsidR="008F058A" w:rsidRPr="008F058A" w:rsidRDefault="0092179E" w:rsidP="00B000FA">
      <w:pPr>
        <w:jc w:val="center"/>
        <w:rPr>
          <w:rFonts w:asciiTheme="minorHAnsi" w:hAnsiTheme="minorHAnsi" w:cstheme="minorHAnsi"/>
        </w:rPr>
      </w:pPr>
      <w:r>
        <w:rPr>
          <w:rFonts w:asciiTheme="minorHAnsi" w:hAnsiTheme="minorHAnsi" w:cstheme="minorHAnsi"/>
          <w:noProof/>
        </w:rPr>
        <w:drawing>
          <wp:inline distT="0" distB="0" distL="0" distR="0" wp14:anchorId="39B2B9D8" wp14:editId="4188B236">
            <wp:extent cx="4680000" cy="203254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80000" cy="2032540"/>
                    </a:xfrm>
                    <a:prstGeom prst="rect">
                      <a:avLst/>
                    </a:prstGeom>
                  </pic:spPr>
                </pic:pic>
              </a:graphicData>
            </a:graphic>
          </wp:inline>
        </w:drawing>
      </w:r>
    </w:p>
    <w:p w14:paraId="085A16A8" w14:textId="3467B5FE" w:rsidR="008F058A" w:rsidRPr="008F058A" w:rsidRDefault="00EE4DE8" w:rsidP="008F058A">
      <w:pPr>
        <w:jc w:val="center"/>
        <w:rPr>
          <w:rFonts w:asciiTheme="minorHAnsi" w:hAnsiTheme="minorHAnsi" w:cstheme="minorHAnsi"/>
          <w:i/>
          <w:iCs/>
          <w:sz w:val="20"/>
          <w:szCs w:val="20"/>
        </w:rPr>
      </w:pPr>
      <w:r>
        <w:rPr>
          <w:rFonts w:asciiTheme="minorHAnsi" w:hAnsiTheme="minorHAnsi" w:cstheme="minorHAnsi"/>
          <w:i/>
          <w:iCs/>
          <w:sz w:val="20"/>
          <w:szCs w:val="20"/>
        </w:rPr>
        <w:t xml:space="preserve">Figure 6. </w:t>
      </w:r>
      <w:r w:rsidR="008F058A" w:rsidRPr="008F058A">
        <w:rPr>
          <w:rFonts w:asciiTheme="minorHAnsi" w:hAnsiTheme="minorHAnsi" w:cstheme="minorHAnsi"/>
          <w:i/>
          <w:iCs/>
          <w:sz w:val="20"/>
          <w:szCs w:val="20"/>
        </w:rPr>
        <w:t xml:space="preserve">KNN imputation for inflation </w:t>
      </w:r>
      <w:r>
        <w:rPr>
          <w:rFonts w:asciiTheme="minorHAnsi" w:hAnsiTheme="minorHAnsi" w:cstheme="minorHAnsi"/>
          <w:i/>
          <w:iCs/>
          <w:sz w:val="20"/>
          <w:szCs w:val="20"/>
        </w:rPr>
        <w:t xml:space="preserve">indicator. </w:t>
      </w:r>
      <w:r w:rsidR="00B3277D">
        <w:rPr>
          <w:rFonts w:asciiTheme="minorHAnsi" w:hAnsiTheme="minorHAnsi" w:cstheme="minorHAnsi"/>
          <w:i/>
          <w:iCs/>
          <w:sz w:val="20"/>
          <w:szCs w:val="20"/>
        </w:rPr>
        <w:t xml:space="preserve">The </w:t>
      </w:r>
      <w:r w:rsidR="00B000FA">
        <w:rPr>
          <w:rFonts w:asciiTheme="minorHAnsi" w:hAnsiTheme="minorHAnsi" w:cstheme="minorHAnsi"/>
          <w:i/>
          <w:iCs/>
          <w:sz w:val="20"/>
          <w:szCs w:val="20"/>
        </w:rPr>
        <w:t>upper plot</w:t>
      </w:r>
      <w:r>
        <w:rPr>
          <w:rFonts w:asciiTheme="minorHAnsi" w:hAnsiTheme="minorHAnsi" w:cstheme="minorHAnsi"/>
          <w:i/>
          <w:iCs/>
          <w:sz w:val="20"/>
          <w:szCs w:val="20"/>
        </w:rPr>
        <w:t xml:space="preserve"> presents data only for countries for which imputation is performed, whereas </w:t>
      </w:r>
      <w:r w:rsidR="00B3277D">
        <w:rPr>
          <w:rFonts w:asciiTheme="minorHAnsi" w:hAnsiTheme="minorHAnsi" w:cstheme="minorHAnsi"/>
          <w:i/>
          <w:iCs/>
          <w:sz w:val="20"/>
          <w:szCs w:val="20"/>
        </w:rPr>
        <w:t xml:space="preserve">the </w:t>
      </w:r>
      <w:r>
        <w:rPr>
          <w:rFonts w:asciiTheme="minorHAnsi" w:hAnsiTheme="minorHAnsi" w:cstheme="minorHAnsi"/>
          <w:i/>
          <w:iCs/>
          <w:sz w:val="20"/>
          <w:szCs w:val="20"/>
        </w:rPr>
        <w:t xml:space="preserve">plot </w:t>
      </w:r>
      <w:r w:rsidR="00B000FA">
        <w:rPr>
          <w:rFonts w:asciiTheme="minorHAnsi" w:hAnsiTheme="minorHAnsi" w:cstheme="minorHAnsi"/>
          <w:i/>
          <w:iCs/>
          <w:sz w:val="20"/>
          <w:szCs w:val="20"/>
        </w:rPr>
        <w:t>below</w:t>
      </w:r>
      <w:r>
        <w:rPr>
          <w:rFonts w:asciiTheme="minorHAnsi" w:hAnsiTheme="minorHAnsi" w:cstheme="minorHAnsi"/>
          <w:i/>
          <w:iCs/>
          <w:sz w:val="20"/>
          <w:szCs w:val="20"/>
        </w:rPr>
        <w:t xml:space="preserve"> – for all countries available.</w:t>
      </w:r>
    </w:p>
    <w:p w14:paraId="13CB1F81" w14:textId="59CE2F61" w:rsidR="008F058A" w:rsidRPr="00B3277D" w:rsidRDefault="008F058A" w:rsidP="00B3277D">
      <w:pPr>
        <w:pStyle w:val="Akapitzlist"/>
        <w:numPr>
          <w:ilvl w:val="0"/>
          <w:numId w:val="46"/>
        </w:numPr>
        <w:suppressAutoHyphens w:val="0"/>
        <w:spacing w:after="160" w:line="259" w:lineRule="auto"/>
        <w:ind w:left="360"/>
        <w:contextualSpacing/>
        <w:jc w:val="both"/>
        <w:rPr>
          <w:rFonts w:asciiTheme="minorHAnsi" w:hAnsiTheme="minorHAnsi" w:cstheme="minorHAnsi"/>
          <w:sz w:val="22"/>
          <w:szCs w:val="28"/>
        </w:rPr>
      </w:pPr>
      <w:r w:rsidRPr="00FB66D2">
        <w:rPr>
          <w:rFonts w:asciiTheme="minorHAnsi" w:hAnsiTheme="minorHAnsi" w:cstheme="minorHAnsi"/>
          <w:sz w:val="22"/>
          <w:szCs w:val="28"/>
        </w:rPr>
        <w:lastRenderedPageBreak/>
        <w:t xml:space="preserve">The last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that needed imputation is net migrations. In this scenario, data for this </w:t>
      </w:r>
      <w:r w:rsidR="00EE4DE8">
        <w:rPr>
          <w:rFonts w:asciiTheme="minorHAnsi" w:hAnsiTheme="minorHAnsi" w:cstheme="minorHAnsi"/>
          <w:sz w:val="22"/>
          <w:szCs w:val="28"/>
        </w:rPr>
        <w:t>indicator</w:t>
      </w:r>
      <w:r w:rsidRPr="00FB66D2">
        <w:rPr>
          <w:rFonts w:asciiTheme="minorHAnsi" w:hAnsiTheme="minorHAnsi" w:cstheme="minorHAnsi"/>
          <w:sz w:val="22"/>
          <w:szCs w:val="28"/>
        </w:rPr>
        <w:t xml:space="preserve"> was collected once every 5 years. To fill the gaps there is performed linear interpolation.</w:t>
      </w:r>
    </w:p>
    <w:p w14:paraId="54B3BA06" w14:textId="5178E728" w:rsidR="00B3277D" w:rsidRDefault="00B3277D" w:rsidP="00B3277D">
      <w:pPr>
        <w:jc w:val="both"/>
        <w:rPr>
          <w:rFonts w:asciiTheme="minorHAnsi" w:hAnsiTheme="minorHAnsi" w:cstheme="minorHAnsi"/>
        </w:rPr>
      </w:pPr>
      <w:r>
        <w:rPr>
          <w:rFonts w:asciiTheme="minorHAnsi" w:hAnsiTheme="minorHAnsi" w:cstheme="minorHAnsi"/>
        </w:rPr>
        <w:t>Another important step will be data normalization. As already mentioned in the data quality chapter, the final dataset contain multiple indicators in different units, on different scales. Therefore data needs to be normalized before passing it to clustering models, in order to unify feature range and avoid the biased contribution of indicators with greater values.</w:t>
      </w:r>
    </w:p>
    <w:p w14:paraId="095D43BD" w14:textId="5B4D05D3" w:rsidR="00B3277D" w:rsidRDefault="00B3277D" w:rsidP="00B3277D">
      <w:pPr>
        <w:jc w:val="both"/>
        <w:rPr>
          <w:rFonts w:asciiTheme="minorHAnsi" w:hAnsiTheme="minorHAnsi" w:cstheme="minorHAnsi"/>
        </w:rPr>
      </w:pPr>
      <w:r w:rsidRPr="00B3277D">
        <w:rPr>
          <w:rFonts w:asciiTheme="minorHAnsi" w:hAnsiTheme="minorHAnsi" w:cstheme="minorHAnsi"/>
        </w:rPr>
        <w:t xml:space="preserve">Last but not least, </w:t>
      </w:r>
      <w:r>
        <w:rPr>
          <w:rFonts w:asciiTheme="minorHAnsi" w:hAnsiTheme="minorHAnsi" w:cstheme="minorHAnsi"/>
        </w:rPr>
        <w:t>before</w:t>
      </w:r>
      <w:r w:rsidRPr="00B3277D">
        <w:rPr>
          <w:rFonts w:asciiTheme="minorHAnsi" w:hAnsiTheme="minorHAnsi" w:cstheme="minorHAnsi"/>
        </w:rPr>
        <w:t xml:space="preserve"> </w:t>
      </w:r>
      <w:r>
        <w:rPr>
          <w:rFonts w:asciiTheme="minorHAnsi" w:hAnsiTheme="minorHAnsi" w:cstheme="minorHAnsi"/>
        </w:rPr>
        <w:t xml:space="preserve">the </w:t>
      </w:r>
      <w:r w:rsidRPr="00B3277D">
        <w:rPr>
          <w:rFonts w:asciiTheme="minorHAnsi" w:hAnsiTheme="minorHAnsi" w:cstheme="minorHAnsi"/>
        </w:rPr>
        <w:t xml:space="preserve">modelling phase, outlier detection needs to be performed. To find abnormal indicator values in </w:t>
      </w:r>
      <w:r>
        <w:rPr>
          <w:rFonts w:asciiTheme="minorHAnsi" w:hAnsiTheme="minorHAnsi" w:cstheme="minorHAnsi"/>
        </w:rPr>
        <w:t xml:space="preserve">the </w:t>
      </w:r>
      <w:r w:rsidRPr="00B3277D">
        <w:rPr>
          <w:rFonts w:asciiTheme="minorHAnsi" w:hAnsiTheme="minorHAnsi" w:cstheme="minorHAnsi"/>
        </w:rPr>
        <w:t xml:space="preserve">analyzed dataset, </w:t>
      </w:r>
      <w:proofErr w:type="spellStart"/>
      <w:r w:rsidRPr="00B3277D">
        <w:rPr>
          <w:rFonts w:asciiTheme="minorHAnsi" w:hAnsiTheme="minorHAnsi" w:cstheme="minorHAnsi"/>
          <w:i/>
          <w:iCs/>
        </w:rPr>
        <w:t>IQROutlierDetector</w:t>
      </w:r>
      <w:proofErr w:type="spellEnd"/>
      <w:r w:rsidRPr="00B3277D">
        <w:rPr>
          <w:rFonts w:asciiTheme="minorHAnsi" w:hAnsiTheme="minorHAnsi" w:cstheme="minorHAnsi"/>
        </w:rPr>
        <w:t xml:space="preserve"> from </w:t>
      </w:r>
      <w:r>
        <w:rPr>
          <w:rFonts w:asciiTheme="minorHAnsi" w:hAnsiTheme="minorHAnsi" w:cstheme="minorHAnsi"/>
        </w:rPr>
        <w:t xml:space="preserve">the </w:t>
      </w:r>
      <w:proofErr w:type="spellStart"/>
      <w:r w:rsidRPr="00B3277D">
        <w:rPr>
          <w:rFonts w:asciiTheme="minorHAnsi" w:hAnsiTheme="minorHAnsi" w:cstheme="minorHAnsi"/>
          <w:i/>
          <w:iCs/>
        </w:rPr>
        <w:t>skfda</w:t>
      </w:r>
      <w:proofErr w:type="spellEnd"/>
      <w:r w:rsidRPr="00B3277D">
        <w:rPr>
          <w:rFonts w:asciiTheme="minorHAnsi" w:hAnsiTheme="minorHAnsi" w:cstheme="minorHAnsi"/>
        </w:rPr>
        <w:t xml:space="preserve"> Python package is used. It is a standard method which marks as an outlier every record (in this case – </w:t>
      </w:r>
      <w:r>
        <w:rPr>
          <w:rFonts w:asciiTheme="minorHAnsi" w:hAnsiTheme="minorHAnsi" w:cstheme="minorHAnsi"/>
        </w:rPr>
        <w:br/>
      </w:r>
      <w:r w:rsidRPr="00B3277D">
        <w:rPr>
          <w:rFonts w:asciiTheme="minorHAnsi" w:hAnsiTheme="minorHAnsi" w:cstheme="minorHAnsi"/>
        </w:rPr>
        <w:t>a country in terms of given indicator) which has at least one point outside of the 1.5*IQR range where IQR stands for</w:t>
      </w:r>
      <w:r w:rsidRPr="00B3277D">
        <w:rPr>
          <w:rStyle w:val="ui-provider"/>
          <w:rFonts w:asciiTheme="minorHAnsi" w:hAnsiTheme="minorHAnsi" w:cstheme="minorHAnsi"/>
        </w:rPr>
        <w:t xml:space="preserve"> interquartile range. </w:t>
      </w:r>
      <w:r w:rsidRPr="00B3277D">
        <w:rPr>
          <w:rFonts w:asciiTheme="minorHAnsi" w:hAnsiTheme="minorHAnsi" w:cstheme="minorHAnsi"/>
        </w:rPr>
        <w:t>Since this part of the project is not yet finalized, except for dedicated algorithms, standard and well-known models will be tested such as Isolation Forest or One-Class SVM. Given the nature of analyzed data, some outliers will probably be explainable due to countries’ structural changes. If a country will be recognized as an outlier in terms of most of the indicators, there may be a need to leave it out of modelling.</w:t>
      </w:r>
    </w:p>
    <w:p w14:paraId="464B6BFC" w14:textId="6359DC17" w:rsidR="005C1067" w:rsidRPr="00B3277D" w:rsidRDefault="00670615" w:rsidP="00B3277D">
      <w:pPr>
        <w:pStyle w:val="Nagwek1"/>
        <w:numPr>
          <w:ilvl w:val="0"/>
          <w:numId w:val="2"/>
        </w:numPr>
        <w:rPr>
          <w:rFonts w:asciiTheme="minorHAnsi" w:hAnsiTheme="minorHAnsi" w:cstheme="minorHAnsi"/>
        </w:rPr>
      </w:pPr>
      <w:bookmarkStart w:id="19" w:name="_Toc87292446"/>
      <w:r>
        <w:rPr>
          <w:rFonts w:asciiTheme="minorHAnsi" w:hAnsiTheme="minorHAnsi" w:cstheme="minorHAnsi"/>
        </w:rPr>
        <w:t>GUI Design</w:t>
      </w:r>
      <w:bookmarkEnd w:id="19"/>
    </w:p>
    <w:p w14:paraId="25A06319" w14:textId="2F8CE304" w:rsidR="00670615" w:rsidRPr="00672B2E" w:rsidRDefault="00E47CC3" w:rsidP="00F52458">
      <w:pPr>
        <w:pStyle w:val="Tekstpodstawowy"/>
        <w:numPr>
          <w:ilvl w:val="0"/>
          <w:numId w:val="4"/>
        </w:numPr>
        <w:ind w:left="0" w:firstLine="0"/>
        <w:rPr>
          <w:rFonts w:asciiTheme="minorHAnsi" w:hAnsiTheme="minorHAnsi" w:cstheme="minorHAnsi"/>
        </w:rPr>
      </w:pPr>
      <w:bookmarkStart w:id="20" w:name="result_box"/>
      <w:bookmarkEnd w:id="20"/>
      <w:r w:rsidRPr="00672B2E">
        <w:rPr>
          <w:rFonts w:asciiTheme="minorHAnsi" w:hAnsiTheme="minorHAnsi" w:cstheme="minorHAnsi"/>
        </w:rPr>
        <w:br/>
      </w:r>
      <w:r w:rsidRPr="00672B2E">
        <w:rPr>
          <w:rFonts w:asciiTheme="minorHAnsi" w:hAnsiTheme="minorHAnsi" w:cstheme="minorHAnsi" w:hint="eastAsia"/>
        </w:rPr>
        <w:t xml:space="preserve">The results of the work will be presented in the form of an application with a graphical user interface written in Django, </w:t>
      </w:r>
      <w:r w:rsidR="00672B2E" w:rsidRPr="00672B2E">
        <w:rPr>
          <w:rFonts w:asciiTheme="minorHAnsi" w:hAnsiTheme="minorHAnsi" w:cstheme="minorHAnsi" w:hint="eastAsia"/>
        </w:rPr>
        <w:t>which allows the user to compare the indicators and clustering results for different countries and algorithms.</w:t>
      </w:r>
      <w:r w:rsidR="00672B2E" w:rsidRPr="00672B2E">
        <w:rPr>
          <w:rFonts w:asciiTheme="minorHAnsi" w:hAnsiTheme="minorHAnsi" w:cstheme="minorHAnsi"/>
        </w:rPr>
        <w:t xml:space="preserve"> </w:t>
      </w:r>
      <w:r w:rsidR="00CF3951">
        <w:rPr>
          <w:rFonts w:asciiTheme="minorHAnsi" w:hAnsiTheme="minorHAnsi" w:cstheme="minorHAnsi"/>
        </w:rPr>
        <w:t>The a</w:t>
      </w:r>
      <w:r w:rsidR="00672B2E" w:rsidRPr="00672B2E">
        <w:rPr>
          <w:rFonts w:asciiTheme="minorHAnsi" w:hAnsiTheme="minorHAnsi" w:cstheme="minorHAnsi"/>
        </w:rPr>
        <w:t>pplication will include two</w:t>
      </w:r>
      <w:r w:rsidR="00672B2E">
        <w:rPr>
          <w:rFonts w:asciiTheme="minorHAnsi" w:hAnsiTheme="minorHAnsi" w:cstheme="minorHAnsi"/>
        </w:rPr>
        <w:t xml:space="preserve"> w</w:t>
      </w:r>
      <w:r w:rsidR="00670615" w:rsidRPr="00672B2E">
        <w:rPr>
          <w:rFonts w:asciiTheme="minorHAnsi" w:hAnsiTheme="minorHAnsi" w:cstheme="minorHAnsi"/>
        </w:rPr>
        <w:t>eb</w:t>
      </w:r>
      <w:r w:rsidR="00CF3951">
        <w:rPr>
          <w:rFonts w:asciiTheme="minorHAnsi" w:hAnsiTheme="minorHAnsi" w:cstheme="minorHAnsi"/>
        </w:rPr>
        <w:t xml:space="preserve"> </w:t>
      </w:r>
      <w:r w:rsidR="00670615" w:rsidRPr="00672B2E">
        <w:rPr>
          <w:rFonts w:asciiTheme="minorHAnsi" w:hAnsiTheme="minorHAnsi" w:cstheme="minorHAnsi"/>
        </w:rPr>
        <w:t>pages:</w:t>
      </w:r>
    </w:p>
    <w:p w14:paraId="346F962C" w14:textId="26D7ACEC" w:rsidR="00670615" w:rsidRDefault="00670615" w:rsidP="00670615">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Homepage</w:t>
      </w:r>
    </w:p>
    <w:p w14:paraId="3B11984D" w14:textId="59C686D6" w:rsidR="009636A2" w:rsidRDefault="009636A2" w:rsidP="009636A2">
      <w:pPr>
        <w:pStyle w:val="Akapitzlist"/>
        <w:ind w:right="-113"/>
        <w:jc w:val="both"/>
        <w:rPr>
          <w:rFonts w:asciiTheme="minorHAnsi" w:eastAsia="SimSun" w:hAnsiTheme="minorHAnsi" w:cstheme="minorHAnsi"/>
          <w:bCs/>
          <w:sz w:val="22"/>
          <w:szCs w:val="28"/>
        </w:rPr>
      </w:pPr>
      <w:r w:rsidRPr="009636A2">
        <w:rPr>
          <w:rFonts w:asciiTheme="minorHAnsi" w:eastAsia="SimSun" w:hAnsiTheme="minorHAnsi" w:cstheme="minorHAnsi"/>
          <w:bCs/>
          <w:sz w:val="22"/>
          <w:szCs w:val="28"/>
        </w:rPr>
        <w:t xml:space="preserve">Webpage </w:t>
      </w:r>
      <w:r w:rsidR="00D44034">
        <w:rPr>
          <w:rFonts w:asciiTheme="minorHAnsi" w:eastAsia="SimSun" w:hAnsiTheme="minorHAnsi" w:cstheme="minorHAnsi"/>
          <w:bCs/>
          <w:sz w:val="22"/>
          <w:szCs w:val="28"/>
        </w:rPr>
        <w:t>containing:</w:t>
      </w:r>
    </w:p>
    <w:p w14:paraId="0B05EB70" w14:textId="4B1CFF3E" w:rsid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with filters enabling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user to choose variables, machine learning algorithm and its parameters to perform clustering.</w:t>
      </w:r>
    </w:p>
    <w:p w14:paraId="641ED557" w14:textId="7D271A1A" w:rsidR="00D44034" w:rsidRPr="00D44034" w:rsidRDefault="00D44034" w:rsidP="00D44034">
      <w:pPr>
        <w:pStyle w:val="Akapitzlist"/>
        <w:numPr>
          <w:ilvl w:val="1"/>
          <w:numId w:val="30"/>
        </w:numPr>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 xml:space="preserve">section where </w:t>
      </w:r>
      <w:r w:rsidR="00CF3951">
        <w:rPr>
          <w:rFonts w:asciiTheme="minorHAnsi" w:eastAsia="SimSun" w:hAnsiTheme="minorHAnsi" w:cstheme="minorHAnsi"/>
          <w:bCs/>
          <w:sz w:val="22"/>
          <w:szCs w:val="28"/>
        </w:rPr>
        <w:t xml:space="preserve">the </w:t>
      </w:r>
      <w:r>
        <w:rPr>
          <w:rFonts w:asciiTheme="minorHAnsi" w:eastAsia="SimSun" w:hAnsiTheme="minorHAnsi" w:cstheme="minorHAnsi"/>
          <w:bCs/>
          <w:sz w:val="22"/>
          <w:szCs w:val="28"/>
        </w:rPr>
        <w:t>report will be displayed, with clustering results and multiple charts with which user can interact to get more insight.</w:t>
      </w:r>
    </w:p>
    <w:p w14:paraId="28ADAD4A" w14:textId="77777777" w:rsidR="00166BB6" w:rsidRPr="00166BB6" w:rsidRDefault="00670615" w:rsidP="00B47963">
      <w:pPr>
        <w:pStyle w:val="Akapitzlist"/>
        <w:numPr>
          <w:ilvl w:val="0"/>
          <w:numId w:val="30"/>
        </w:numPr>
        <w:ind w:right="-113"/>
        <w:jc w:val="both"/>
        <w:rPr>
          <w:rFonts w:asciiTheme="minorHAnsi" w:eastAsia="SimSun" w:hAnsiTheme="minorHAnsi" w:cstheme="minorHAnsi"/>
          <w:b/>
          <w:sz w:val="22"/>
          <w:szCs w:val="28"/>
        </w:rPr>
      </w:pPr>
      <w:r w:rsidRPr="00670615">
        <w:rPr>
          <w:rFonts w:asciiTheme="minorHAnsi" w:eastAsia="SimSun" w:hAnsiTheme="minorHAnsi" w:cstheme="minorHAnsi"/>
          <w:b/>
          <w:sz w:val="22"/>
          <w:szCs w:val="28"/>
        </w:rPr>
        <w:t>‘Read about the project’ page</w:t>
      </w:r>
      <w:r w:rsidR="005821E8">
        <w:rPr>
          <w:rFonts w:asciiTheme="minorHAnsi" w:eastAsia="SimSun" w:hAnsiTheme="minorHAnsi" w:cstheme="minorHAnsi"/>
          <w:b/>
          <w:sz w:val="22"/>
          <w:szCs w:val="28"/>
        </w:rPr>
        <w:t xml:space="preserve"> </w:t>
      </w:r>
    </w:p>
    <w:p w14:paraId="6035B275" w14:textId="77777777" w:rsidR="00166BB6" w:rsidRDefault="00166BB6" w:rsidP="00166BB6">
      <w:pPr>
        <w:pStyle w:val="Akapitzlist"/>
        <w:ind w:right="-113"/>
        <w:jc w:val="both"/>
        <w:rPr>
          <w:rFonts w:asciiTheme="minorHAnsi" w:eastAsia="SimSun" w:hAnsiTheme="minorHAnsi" w:cstheme="minorHAnsi"/>
          <w:bCs/>
          <w:sz w:val="22"/>
          <w:szCs w:val="28"/>
        </w:rPr>
      </w:pPr>
      <w:r>
        <w:rPr>
          <w:rFonts w:asciiTheme="minorHAnsi" w:eastAsia="SimSun" w:hAnsiTheme="minorHAnsi" w:cstheme="minorHAnsi"/>
          <w:bCs/>
          <w:sz w:val="22"/>
          <w:szCs w:val="28"/>
        </w:rPr>
        <w:t>W</w:t>
      </w:r>
      <w:r w:rsidR="005821E8">
        <w:rPr>
          <w:rFonts w:asciiTheme="minorHAnsi" w:eastAsia="SimSun" w:hAnsiTheme="minorHAnsi" w:cstheme="minorHAnsi"/>
          <w:bCs/>
          <w:sz w:val="22"/>
          <w:szCs w:val="28"/>
        </w:rPr>
        <w:t xml:space="preserve">ebpage </w:t>
      </w:r>
      <w:r>
        <w:rPr>
          <w:rFonts w:asciiTheme="minorHAnsi" w:eastAsia="SimSun" w:hAnsiTheme="minorHAnsi" w:cstheme="minorHAnsi"/>
          <w:bCs/>
          <w:sz w:val="22"/>
          <w:szCs w:val="28"/>
        </w:rPr>
        <w:t>divided into two sections:</w:t>
      </w:r>
    </w:p>
    <w:p w14:paraId="11DB41D3" w14:textId="0791A0D2" w:rsidR="00166BB6" w:rsidRPr="00166BB6" w:rsidRDefault="00CF3951" w:rsidP="00166BB6">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 xml:space="preserve">introductory section </w:t>
      </w:r>
      <w:r w:rsidR="005821E8">
        <w:rPr>
          <w:rFonts w:asciiTheme="minorHAnsi" w:eastAsia="SimSun" w:hAnsiTheme="minorHAnsi" w:cstheme="minorHAnsi"/>
          <w:bCs/>
          <w:sz w:val="22"/>
          <w:szCs w:val="28"/>
        </w:rPr>
        <w:t>containing information about the diploma thesis, such as topic, authors, supervisor and abstract</w:t>
      </w:r>
      <w:r w:rsidR="00166BB6">
        <w:rPr>
          <w:rFonts w:asciiTheme="minorHAnsi" w:eastAsia="SimSun" w:hAnsiTheme="minorHAnsi" w:cstheme="minorHAnsi"/>
          <w:bCs/>
          <w:sz w:val="22"/>
          <w:szCs w:val="28"/>
        </w:rPr>
        <w:t>.</w:t>
      </w:r>
    </w:p>
    <w:p w14:paraId="0E0D78B7" w14:textId="0D450EAF" w:rsidR="00C177C5" w:rsidRPr="00C177C5" w:rsidRDefault="00CF3951" w:rsidP="00B47963">
      <w:pPr>
        <w:pStyle w:val="Akapitzlist"/>
        <w:numPr>
          <w:ilvl w:val="1"/>
          <w:numId w:val="30"/>
        </w:numPr>
        <w:ind w:right="-113"/>
        <w:jc w:val="both"/>
        <w:rPr>
          <w:rFonts w:asciiTheme="minorHAnsi" w:eastAsia="SimSun" w:hAnsiTheme="minorHAnsi" w:cstheme="minorHAnsi"/>
          <w:b/>
          <w:sz w:val="22"/>
          <w:szCs w:val="28"/>
        </w:rPr>
      </w:pPr>
      <w:r>
        <w:rPr>
          <w:rFonts w:asciiTheme="minorHAnsi" w:eastAsia="SimSun" w:hAnsiTheme="minorHAnsi" w:cstheme="minorHAnsi"/>
          <w:bCs/>
          <w:sz w:val="22"/>
          <w:szCs w:val="28"/>
        </w:rPr>
        <w:t xml:space="preserve">an </w:t>
      </w:r>
      <w:r w:rsidR="00166BB6">
        <w:rPr>
          <w:rFonts w:asciiTheme="minorHAnsi" w:eastAsia="SimSun" w:hAnsiTheme="minorHAnsi" w:cstheme="minorHAnsi"/>
          <w:bCs/>
          <w:sz w:val="22"/>
          <w:szCs w:val="28"/>
        </w:rPr>
        <w:t>e</w:t>
      </w:r>
      <w:r w:rsidR="00166BB6" w:rsidRPr="00166BB6">
        <w:rPr>
          <w:rFonts w:asciiTheme="minorHAnsi" w:eastAsia="SimSun" w:hAnsiTheme="minorHAnsi" w:cstheme="minorHAnsi"/>
          <w:bCs/>
          <w:sz w:val="22"/>
          <w:szCs w:val="28"/>
        </w:rPr>
        <w:t>xplanatory section</w:t>
      </w:r>
      <w:r w:rsidR="00166BB6">
        <w:rPr>
          <w:rFonts w:asciiTheme="minorHAnsi" w:eastAsia="SimSun" w:hAnsiTheme="minorHAnsi" w:cstheme="minorHAnsi"/>
          <w:bCs/>
          <w:sz w:val="22"/>
          <w:szCs w:val="28"/>
        </w:rPr>
        <w:t xml:space="preserve"> containing</w:t>
      </w:r>
      <w:r w:rsidR="00166BB6" w:rsidRP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economic indicators</w:t>
      </w:r>
      <w:r w:rsidR="00166BB6">
        <w:rPr>
          <w:rFonts w:asciiTheme="minorHAnsi" w:eastAsia="SimSun" w:hAnsiTheme="minorHAnsi" w:cstheme="minorHAnsi"/>
          <w:bCs/>
          <w:sz w:val="22"/>
          <w:szCs w:val="28"/>
        </w:rPr>
        <w:t xml:space="preserve"> available with description,</w:t>
      </w:r>
      <w:r w:rsidR="00351BAA" w:rsidRPr="00166BB6">
        <w:rPr>
          <w:rFonts w:asciiTheme="minorHAnsi" w:eastAsia="SimSun" w:hAnsiTheme="minorHAnsi" w:cstheme="minorHAnsi" w:hint="eastAsia"/>
          <w:bCs/>
          <w:sz w:val="22"/>
          <w:szCs w:val="28"/>
        </w:rPr>
        <w:t xml:space="preserve"> </w:t>
      </w:r>
      <w:r w:rsidR="00166BB6">
        <w:rPr>
          <w:rFonts w:asciiTheme="minorHAnsi" w:eastAsia="SimSun" w:hAnsiTheme="minorHAnsi" w:cstheme="minorHAnsi"/>
          <w:bCs/>
          <w:sz w:val="22"/>
          <w:szCs w:val="28"/>
        </w:rPr>
        <w:t xml:space="preserve">as well as </w:t>
      </w:r>
      <w:r>
        <w:rPr>
          <w:rFonts w:asciiTheme="minorHAnsi" w:eastAsia="SimSun" w:hAnsiTheme="minorHAnsi" w:cstheme="minorHAnsi"/>
          <w:bCs/>
          <w:sz w:val="22"/>
          <w:szCs w:val="28"/>
        </w:rPr>
        <w:t xml:space="preserve">a </w:t>
      </w:r>
      <w:r w:rsidR="00351BAA" w:rsidRPr="00166BB6">
        <w:rPr>
          <w:rFonts w:asciiTheme="minorHAnsi" w:eastAsia="SimSun" w:hAnsiTheme="minorHAnsi" w:cstheme="minorHAnsi" w:hint="eastAsia"/>
          <w:bCs/>
          <w:sz w:val="22"/>
          <w:szCs w:val="28"/>
        </w:rPr>
        <w:t>list of available clustering algorithms and</w:t>
      </w:r>
      <w:r w:rsidR="00166BB6">
        <w:rPr>
          <w:rFonts w:asciiTheme="minorHAnsi" w:eastAsia="SimSun" w:hAnsiTheme="minorHAnsi" w:cstheme="minorHAnsi"/>
          <w:bCs/>
          <w:sz w:val="22"/>
          <w:szCs w:val="28"/>
        </w:rPr>
        <w:t xml:space="preserve"> their</w:t>
      </w:r>
      <w:r w:rsidR="00351BAA" w:rsidRPr="00166BB6">
        <w:rPr>
          <w:rFonts w:asciiTheme="minorHAnsi" w:eastAsia="SimSun" w:hAnsiTheme="minorHAnsi" w:cstheme="minorHAnsi" w:hint="eastAsia"/>
          <w:bCs/>
          <w:sz w:val="22"/>
          <w:szCs w:val="28"/>
        </w:rPr>
        <w:t xml:space="preserve"> parameters with description</w:t>
      </w:r>
      <w:r w:rsidR="00166BB6">
        <w:rPr>
          <w:rFonts w:asciiTheme="minorHAnsi" w:eastAsia="SimSun" w:hAnsiTheme="minorHAnsi" w:cstheme="minorHAnsi"/>
          <w:bCs/>
          <w:sz w:val="22"/>
          <w:szCs w:val="28"/>
        </w:rPr>
        <w:t xml:space="preserve">;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 xml:space="preserve">user can scroll through the lists or use a search box to get </w:t>
      </w:r>
      <w:r>
        <w:rPr>
          <w:rFonts w:asciiTheme="minorHAnsi" w:eastAsia="SimSun" w:hAnsiTheme="minorHAnsi" w:cstheme="minorHAnsi"/>
          <w:bCs/>
          <w:sz w:val="22"/>
          <w:szCs w:val="28"/>
        </w:rPr>
        <w:t xml:space="preserve">the </w:t>
      </w:r>
      <w:r w:rsidR="00166BB6">
        <w:rPr>
          <w:rFonts w:asciiTheme="minorHAnsi" w:eastAsia="SimSun" w:hAnsiTheme="minorHAnsi" w:cstheme="minorHAnsi"/>
          <w:bCs/>
          <w:sz w:val="22"/>
          <w:szCs w:val="28"/>
        </w:rPr>
        <w:t>needed information.</w:t>
      </w:r>
    </w:p>
    <w:p w14:paraId="5E8DC5E8" w14:textId="77777777" w:rsidR="00C177C5" w:rsidRDefault="00C177C5" w:rsidP="00C177C5">
      <w:pPr>
        <w:ind w:right="-113"/>
        <w:jc w:val="both"/>
        <w:rPr>
          <w:rFonts w:asciiTheme="minorHAnsi" w:hAnsiTheme="minorHAnsi" w:cstheme="minorHAnsi"/>
          <w:b/>
          <w:szCs w:val="28"/>
        </w:rPr>
      </w:pPr>
    </w:p>
    <w:p w14:paraId="2F18DDC0" w14:textId="41F7F105" w:rsidR="00C177C5" w:rsidRPr="00330A83" w:rsidRDefault="00C177C5" w:rsidP="00330A83">
      <w:pPr>
        <w:pStyle w:val="Legenda"/>
        <w:jc w:val="center"/>
        <w:rPr>
          <w:rFonts w:asciiTheme="minorHAnsi" w:hAnsiTheme="minorHAnsi" w:cstheme="minorHAnsi"/>
          <w:b w:val="0"/>
          <w:bCs w:val="0"/>
          <w:i/>
          <w:iCs/>
        </w:rPr>
      </w:pPr>
      <w:r>
        <w:rPr>
          <w:rFonts w:asciiTheme="minorHAnsi" w:hAnsiTheme="minorHAnsi" w:cstheme="minorHAnsi"/>
          <w:noProof/>
        </w:rPr>
        <w:lastRenderedPageBreak/>
        <w:drawing>
          <wp:inline distT="0" distB="0" distL="0" distR="0" wp14:anchorId="1C1F4146" wp14:editId="52F2B2C7">
            <wp:extent cx="5759450" cy="2774950"/>
            <wp:effectExtent l="0" t="0" r="0" b="635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val="0"/>
          <w:szCs w:val="28"/>
        </w:rPr>
        <w:br/>
      </w:r>
      <w:bookmarkStart w:id="21" w:name="_Hlk87115227"/>
      <w:r w:rsidR="00E47CC3" w:rsidRPr="00924D26">
        <w:rPr>
          <w:rFonts w:asciiTheme="minorHAnsi" w:hAnsiTheme="minorHAnsi" w:cstheme="minorHAnsi"/>
          <w:b w:val="0"/>
          <w:bCs w:val="0"/>
          <w:i/>
          <w:iCs/>
        </w:rPr>
        <w:t xml:space="preserve">Figure </w:t>
      </w:r>
      <w:r w:rsidR="00EE4DE8">
        <w:rPr>
          <w:rFonts w:asciiTheme="minorHAnsi" w:hAnsiTheme="minorHAnsi" w:cstheme="minorHAnsi"/>
          <w:b w:val="0"/>
          <w:bCs w:val="0"/>
          <w:i/>
          <w:iCs/>
        </w:rPr>
        <w:t>7</w:t>
      </w:r>
      <w:r w:rsidR="00E47CC3">
        <w:rPr>
          <w:rFonts w:asciiTheme="minorHAnsi" w:hAnsiTheme="minorHAnsi" w:cstheme="minorHAnsi"/>
          <w:b w:val="0"/>
          <w:bCs w:val="0"/>
          <w:i/>
          <w:iCs/>
        </w:rPr>
        <w:t>.</w:t>
      </w:r>
      <w:r w:rsidR="00E47CC3" w:rsidRPr="00924D26">
        <w:rPr>
          <w:rFonts w:asciiTheme="minorHAnsi" w:hAnsiTheme="minorHAnsi" w:cstheme="minorHAnsi"/>
          <w:b w:val="0"/>
          <w:bCs w:val="0"/>
          <w:i/>
          <w:iCs/>
        </w:rPr>
        <w:t xml:space="preserve"> </w:t>
      </w:r>
      <w:r w:rsidR="00E47CC3">
        <w:rPr>
          <w:rFonts w:asciiTheme="minorHAnsi" w:hAnsiTheme="minorHAnsi" w:cstheme="minorHAnsi"/>
          <w:b w:val="0"/>
          <w:bCs w:val="0"/>
          <w:i/>
          <w:iCs/>
        </w:rPr>
        <w:t>Homepage vision</w:t>
      </w:r>
      <w:bookmarkEnd w:id="21"/>
      <w:r w:rsidR="00330A83">
        <w:rPr>
          <w:rFonts w:asciiTheme="minorHAnsi" w:hAnsiTheme="minorHAnsi" w:cstheme="minorHAnsi"/>
          <w:b w:val="0"/>
          <w:bCs w:val="0"/>
          <w:i/>
          <w:iCs/>
        </w:rPr>
        <w:br/>
      </w:r>
    </w:p>
    <w:p w14:paraId="79091B14" w14:textId="6AB5B6F6" w:rsidR="00E47CC3" w:rsidRPr="00351008" w:rsidRDefault="00140795" w:rsidP="00E47CC3">
      <w:pPr>
        <w:ind w:right="-113"/>
        <w:jc w:val="center"/>
        <w:rPr>
          <w:rFonts w:asciiTheme="minorHAnsi" w:hAnsiTheme="minorHAnsi" w:cstheme="minorHAnsi"/>
          <w:i/>
          <w:iCs/>
          <w:sz w:val="20"/>
          <w:szCs w:val="20"/>
        </w:rPr>
      </w:pPr>
      <w:r>
        <w:rPr>
          <w:rFonts w:asciiTheme="minorHAnsi" w:hAnsiTheme="minorHAnsi" w:cstheme="minorHAnsi"/>
          <w:b/>
          <w:noProof/>
          <w:szCs w:val="28"/>
        </w:rPr>
        <w:drawing>
          <wp:inline distT="0" distB="0" distL="0" distR="0" wp14:anchorId="41609A0C" wp14:editId="2A5ED3BF">
            <wp:extent cx="5759450" cy="2774950"/>
            <wp:effectExtent l="0" t="0" r="0" b="635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2774950"/>
                    </a:xfrm>
                    <a:prstGeom prst="rect">
                      <a:avLst/>
                    </a:prstGeom>
                    <a:noFill/>
                    <a:ln>
                      <a:noFill/>
                    </a:ln>
                  </pic:spPr>
                </pic:pic>
              </a:graphicData>
            </a:graphic>
          </wp:inline>
        </w:drawing>
      </w:r>
      <w:r w:rsidR="00E47CC3">
        <w:rPr>
          <w:rFonts w:asciiTheme="minorHAnsi" w:hAnsiTheme="minorHAnsi" w:cstheme="minorHAnsi"/>
          <w:b/>
          <w:szCs w:val="28"/>
        </w:rPr>
        <w:br/>
      </w:r>
      <w:r w:rsidR="00E47CC3" w:rsidRPr="00351008">
        <w:rPr>
          <w:rFonts w:asciiTheme="minorHAnsi" w:hAnsiTheme="minorHAnsi" w:cstheme="minorHAnsi"/>
          <w:i/>
          <w:iCs/>
          <w:sz w:val="20"/>
          <w:szCs w:val="20"/>
        </w:rPr>
        <w:t xml:space="preserve">Figure </w:t>
      </w:r>
      <w:r w:rsidR="00EE4DE8">
        <w:rPr>
          <w:rFonts w:asciiTheme="minorHAnsi" w:hAnsiTheme="minorHAnsi" w:cstheme="minorHAnsi"/>
          <w:i/>
          <w:iCs/>
          <w:sz w:val="20"/>
          <w:szCs w:val="20"/>
        </w:rPr>
        <w:t>8</w:t>
      </w:r>
      <w:r w:rsidR="00E47CC3" w:rsidRPr="00351008">
        <w:rPr>
          <w:rFonts w:asciiTheme="minorHAnsi" w:hAnsiTheme="minorHAnsi" w:cstheme="minorHAnsi"/>
          <w:i/>
          <w:iCs/>
          <w:sz w:val="20"/>
          <w:szCs w:val="20"/>
        </w:rPr>
        <w:t>. ‘Read about the project’ web</w:t>
      </w:r>
      <w:r w:rsidR="00EE4DE8">
        <w:rPr>
          <w:rFonts w:asciiTheme="minorHAnsi" w:hAnsiTheme="minorHAnsi" w:cstheme="minorHAnsi"/>
          <w:i/>
          <w:iCs/>
          <w:sz w:val="20"/>
          <w:szCs w:val="20"/>
        </w:rPr>
        <w:t xml:space="preserve"> </w:t>
      </w:r>
      <w:r w:rsidR="00E47CC3" w:rsidRPr="00351008">
        <w:rPr>
          <w:rFonts w:asciiTheme="minorHAnsi" w:hAnsiTheme="minorHAnsi" w:cstheme="minorHAnsi"/>
          <w:i/>
          <w:iCs/>
          <w:sz w:val="20"/>
          <w:szCs w:val="20"/>
        </w:rPr>
        <w:t>page vision</w:t>
      </w:r>
    </w:p>
    <w:p w14:paraId="2D22E127" w14:textId="77777777" w:rsidR="00B000FA" w:rsidRDefault="00B000FA">
      <w:pPr>
        <w:spacing w:after="0" w:line="240" w:lineRule="auto"/>
        <w:rPr>
          <w:rFonts w:asciiTheme="minorHAnsi" w:eastAsiaTheme="majorEastAsia" w:hAnsiTheme="minorHAnsi" w:cstheme="minorHAnsi"/>
          <w:b/>
          <w:bCs/>
          <w:color w:val="365F91" w:themeColor="accent1" w:themeShade="BF"/>
          <w:sz w:val="28"/>
          <w:szCs w:val="28"/>
        </w:rPr>
      </w:pPr>
      <w:bookmarkStart w:id="22" w:name="_Toc87292447"/>
      <w:r>
        <w:rPr>
          <w:rFonts w:asciiTheme="minorHAnsi" w:hAnsiTheme="minorHAnsi" w:cstheme="minorHAnsi"/>
        </w:rPr>
        <w:br w:type="page"/>
      </w:r>
    </w:p>
    <w:p w14:paraId="3D06FE47" w14:textId="69062E16" w:rsidR="00A512C9" w:rsidRDefault="00A512C9" w:rsidP="00A512C9">
      <w:pPr>
        <w:pStyle w:val="Nagwek1"/>
        <w:numPr>
          <w:ilvl w:val="0"/>
          <w:numId w:val="2"/>
        </w:numPr>
        <w:rPr>
          <w:rFonts w:asciiTheme="minorHAnsi" w:hAnsiTheme="minorHAnsi" w:cstheme="minorHAnsi"/>
        </w:rPr>
      </w:pPr>
      <w:r>
        <w:rPr>
          <w:rFonts w:asciiTheme="minorHAnsi" w:hAnsiTheme="minorHAnsi" w:cstheme="minorHAnsi"/>
        </w:rPr>
        <w:lastRenderedPageBreak/>
        <w:t>Technology selection</w:t>
      </w:r>
      <w:bookmarkEnd w:id="22"/>
    </w:p>
    <w:p w14:paraId="6362E5DA" w14:textId="62A2F784" w:rsidR="00A512C9" w:rsidRDefault="00A512C9" w:rsidP="00A512C9">
      <w:pPr>
        <w:pStyle w:val="Default"/>
        <w:rPr>
          <w:rFonts w:hint="eastAsia"/>
        </w:rPr>
      </w:pPr>
    </w:p>
    <w:p w14:paraId="20FE6556" w14:textId="4EF4A140" w:rsidR="002267DD" w:rsidRPr="002267DD" w:rsidRDefault="002267DD" w:rsidP="002267DD">
      <w:pPr>
        <w:pStyle w:val="Default"/>
        <w:numPr>
          <w:ilvl w:val="0"/>
          <w:numId w:val="44"/>
        </w:numPr>
        <w:rPr>
          <w:rFonts w:hint="eastAsia"/>
        </w:rPr>
      </w:pPr>
      <w:r>
        <w:rPr>
          <w:rFonts w:asciiTheme="minorHAnsi" w:hAnsiTheme="minorHAnsi" w:cstheme="minorHAnsi"/>
          <w:sz w:val="22"/>
          <w:szCs w:val="22"/>
        </w:rPr>
        <w:t>Language: Python</w:t>
      </w:r>
    </w:p>
    <w:p w14:paraId="19DAF968" w14:textId="16314F71" w:rsidR="002267DD" w:rsidRPr="00852CF7" w:rsidRDefault="002267DD" w:rsidP="002267DD">
      <w:pPr>
        <w:pStyle w:val="Default"/>
        <w:numPr>
          <w:ilvl w:val="0"/>
          <w:numId w:val="44"/>
        </w:numPr>
        <w:rPr>
          <w:rFonts w:hint="eastAsia"/>
        </w:rPr>
      </w:pPr>
      <w:r>
        <w:rPr>
          <w:rFonts w:asciiTheme="minorHAnsi" w:hAnsiTheme="minorHAnsi" w:cstheme="minorHAnsi"/>
          <w:sz w:val="22"/>
          <w:szCs w:val="22"/>
        </w:rPr>
        <w:t xml:space="preserve">Libraries: </w:t>
      </w:r>
      <w:r w:rsidR="00AB6720">
        <w:rPr>
          <w:rFonts w:asciiTheme="minorHAnsi" w:hAnsiTheme="minorHAnsi" w:cstheme="minorHAnsi"/>
          <w:sz w:val="22"/>
          <w:szCs w:val="22"/>
        </w:rPr>
        <w:t>NumPy, Pandas, SciPy, Scikit-</w:t>
      </w:r>
      <w:r w:rsidR="00CF3951">
        <w:rPr>
          <w:rFonts w:asciiTheme="minorHAnsi" w:hAnsiTheme="minorHAnsi" w:cstheme="minorHAnsi"/>
          <w:sz w:val="22"/>
          <w:szCs w:val="22"/>
        </w:rPr>
        <w:t>L</w:t>
      </w:r>
      <w:r w:rsidR="00AB6720">
        <w:rPr>
          <w:rFonts w:asciiTheme="minorHAnsi" w:hAnsiTheme="minorHAnsi" w:cstheme="minorHAnsi"/>
          <w:sz w:val="22"/>
          <w:szCs w:val="22"/>
        </w:rPr>
        <w:t>earn,</w:t>
      </w:r>
      <w:r w:rsidR="00852CF7">
        <w:rPr>
          <w:rFonts w:asciiTheme="minorHAnsi" w:hAnsiTheme="minorHAnsi" w:cstheme="minorHAnsi"/>
          <w:sz w:val="22"/>
          <w:szCs w:val="22"/>
        </w:rPr>
        <w:t xml:space="preserve"> Matplotlib, Seaborn, </w:t>
      </w:r>
      <w:proofErr w:type="spellStart"/>
      <w:r w:rsidR="00852CF7">
        <w:rPr>
          <w:rFonts w:asciiTheme="minorHAnsi" w:hAnsiTheme="minorHAnsi" w:cstheme="minorHAnsi"/>
          <w:sz w:val="22"/>
          <w:szCs w:val="22"/>
        </w:rPr>
        <w:t>Plotly</w:t>
      </w:r>
      <w:proofErr w:type="spellEnd"/>
      <w:r w:rsidR="00852CF7">
        <w:rPr>
          <w:rFonts w:asciiTheme="minorHAnsi" w:hAnsiTheme="minorHAnsi" w:cstheme="minorHAnsi"/>
          <w:sz w:val="22"/>
          <w:szCs w:val="22"/>
        </w:rPr>
        <w:t>,</w:t>
      </w:r>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PyOD</w:t>
      </w:r>
      <w:proofErr w:type="spellEnd"/>
    </w:p>
    <w:p w14:paraId="27748594" w14:textId="6FAC17E8"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 xml:space="preserve">Modules &amp; packages: </w:t>
      </w:r>
      <w:proofErr w:type="spellStart"/>
      <w:r>
        <w:rPr>
          <w:rFonts w:asciiTheme="minorHAnsi" w:hAnsiTheme="minorHAnsi" w:cstheme="minorHAnsi"/>
          <w:sz w:val="22"/>
          <w:szCs w:val="22"/>
        </w:rPr>
        <w:t>pycountry</w:t>
      </w:r>
      <w:proofErr w:type="spellEnd"/>
      <w:r>
        <w:rPr>
          <w:rFonts w:asciiTheme="minorHAnsi" w:hAnsiTheme="minorHAnsi" w:cstheme="minorHAnsi"/>
          <w:sz w:val="22"/>
          <w:szCs w:val="22"/>
        </w:rPr>
        <w:t xml:space="preserve">, fuzzy-c-means, </w:t>
      </w:r>
      <w:proofErr w:type="spellStart"/>
      <w:r w:rsidR="005F6AC8">
        <w:rPr>
          <w:rFonts w:asciiTheme="minorHAnsi" w:hAnsiTheme="minorHAnsi" w:cstheme="minorHAnsi"/>
          <w:sz w:val="22"/>
          <w:szCs w:val="22"/>
        </w:rPr>
        <w:t>seglearn</w:t>
      </w:r>
      <w:proofErr w:type="spellEnd"/>
      <w:r w:rsidR="005F6AC8">
        <w:rPr>
          <w:rFonts w:asciiTheme="minorHAnsi" w:hAnsiTheme="minorHAnsi" w:cstheme="minorHAnsi"/>
          <w:sz w:val="22"/>
          <w:szCs w:val="22"/>
        </w:rPr>
        <w:t xml:space="preserve">, </w:t>
      </w:r>
      <w:proofErr w:type="spellStart"/>
      <w:r w:rsidR="005F6AC8">
        <w:rPr>
          <w:rFonts w:asciiTheme="minorHAnsi" w:hAnsiTheme="minorHAnsi" w:cstheme="minorHAnsi"/>
          <w:sz w:val="22"/>
          <w:szCs w:val="22"/>
        </w:rPr>
        <w:t>statsmodels.tsa</w:t>
      </w:r>
      <w:proofErr w:type="spellEnd"/>
      <w:r w:rsidR="00B3277D">
        <w:rPr>
          <w:rFonts w:asciiTheme="minorHAnsi" w:hAnsiTheme="minorHAnsi" w:cstheme="minorHAnsi"/>
          <w:sz w:val="22"/>
          <w:szCs w:val="22"/>
        </w:rPr>
        <w:t xml:space="preserve">, </w:t>
      </w:r>
      <w:proofErr w:type="spellStart"/>
      <w:r w:rsidR="00B3277D">
        <w:rPr>
          <w:rFonts w:asciiTheme="minorHAnsi" w:hAnsiTheme="minorHAnsi" w:cstheme="minorHAnsi"/>
          <w:sz w:val="22"/>
          <w:szCs w:val="22"/>
        </w:rPr>
        <w:t>skfda</w:t>
      </w:r>
      <w:proofErr w:type="spellEnd"/>
    </w:p>
    <w:p w14:paraId="46025407" w14:textId="01E00AAD"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Framework: Django</w:t>
      </w:r>
    </w:p>
    <w:p w14:paraId="0B064912" w14:textId="7A0DB193" w:rsidR="00852CF7" w:rsidRPr="00852CF7" w:rsidRDefault="00852CF7" w:rsidP="002267DD">
      <w:pPr>
        <w:pStyle w:val="Default"/>
        <w:numPr>
          <w:ilvl w:val="0"/>
          <w:numId w:val="44"/>
        </w:numPr>
        <w:rPr>
          <w:rFonts w:hint="eastAsia"/>
        </w:rPr>
      </w:pPr>
      <w:r>
        <w:rPr>
          <w:rFonts w:asciiTheme="minorHAnsi" w:hAnsiTheme="minorHAnsi" w:cstheme="minorHAnsi"/>
          <w:sz w:val="22"/>
          <w:szCs w:val="22"/>
        </w:rPr>
        <w:t>OS: Windows/Linux/Mac OS</w:t>
      </w:r>
    </w:p>
    <w:p w14:paraId="5A7804C3" w14:textId="155E15C5" w:rsidR="00A512C9" w:rsidRPr="00EE4DE8" w:rsidRDefault="00852CF7" w:rsidP="00CF3951">
      <w:pPr>
        <w:pStyle w:val="Default"/>
        <w:numPr>
          <w:ilvl w:val="0"/>
          <w:numId w:val="44"/>
        </w:numPr>
        <w:rPr>
          <w:rFonts w:asciiTheme="minorHAnsi" w:hAnsiTheme="minorHAnsi" w:cstheme="minorHAnsi"/>
        </w:rPr>
      </w:pPr>
      <w:r>
        <w:rPr>
          <w:rFonts w:asciiTheme="minorHAnsi" w:hAnsiTheme="minorHAnsi" w:cstheme="minorHAnsi"/>
          <w:sz w:val="22"/>
          <w:szCs w:val="22"/>
        </w:rPr>
        <w:t xml:space="preserve">Version control: </w:t>
      </w:r>
      <w:proofErr w:type="spellStart"/>
      <w:r>
        <w:rPr>
          <w:rFonts w:asciiTheme="minorHAnsi" w:hAnsiTheme="minorHAnsi" w:cstheme="minorHAnsi"/>
          <w:sz w:val="22"/>
          <w:szCs w:val="22"/>
        </w:rPr>
        <w:t>Github</w:t>
      </w:r>
      <w:proofErr w:type="spellEnd"/>
    </w:p>
    <w:bookmarkStart w:id="23" w:name="_Toc465776547" w:displacedByCustomXml="next"/>
    <w:sdt>
      <w:sdtPr>
        <w:rPr>
          <w:rFonts w:asciiTheme="minorHAnsi" w:eastAsia="SimSun" w:hAnsiTheme="minorHAnsi" w:cstheme="minorHAnsi"/>
          <w:b w:val="0"/>
          <w:bCs w:val="0"/>
          <w:color w:val="auto"/>
          <w:sz w:val="22"/>
          <w:szCs w:val="22"/>
          <w:lang w:val="pl-PL"/>
        </w:rPr>
        <w:id w:val="-1189832081"/>
        <w:docPartObj>
          <w:docPartGallery w:val="Bibliographies"/>
          <w:docPartUnique/>
        </w:docPartObj>
      </w:sdtPr>
      <w:sdtEndPr>
        <w:rPr>
          <w:lang w:val="en-US"/>
        </w:rPr>
      </w:sdtEndPr>
      <w:sdtContent>
        <w:bookmarkStart w:id="24" w:name="_Toc87292448" w:displacedByCustomXml="prev"/>
        <w:p w14:paraId="617E44E2" w14:textId="7CF080A8" w:rsidR="00F45367" w:rsidRPr="00B000FA" w:rsidRDefault="00F07ADE" w:rsidP="00B000FA">
          <w:pPr>
            <w:pStyle w:val="Nagwek1"/>
            <w:numPr>
              <w:ilvl w:val="0"/>
              <w:numId w:val="2"/>
            </w:numPr>
            <w:rPr>
              <w:rFonts w:asciiTheme="minorHAnsi" w:hAnsiTheme="minorHAnsi" w:cstheme="minorHAnsi"/>
              <w:lang w:val="pl-PL"/>
            </w:rPr>
          </w:pPr>
          <w:r w:rsidRPr="00B000FA">
            <w:rPr>
              <w:rFonts w:asciiTheme="minorHAnsi" w:hAnsiTheme="minorHAnsi" w:cstheme="minorHAnsi"/>
            </w:rPr>
            <w:t>References</w:t>
          </w:r>
          <w:bookmarkEnd w:id="24"/>
        </w:p>
        <w:sdt>
          <w:sdtPr>
            <w:rPr>
              <w:rFonts w:asciiTheme="minorHAnsi" w:hAnsiTheme="minorHAnsi" w:cstheme="minorHAnsi"/>
            </w:rPr>
            <w:id w:val="-573587230"/>
            <w:bibliography/>
          </w:sdtPr>
          <w:sdtEndPr/>
          <w:sdtContent>
            <w:p w14:paraId="39C8463B" w14:textId="0ACB28D6" w:rsidR="00CF3951" w:rsidRPr="00EE4DE8" w:rsidRDefault="00EE4DE8" w:rsidP="00CF3951">
              <w:pPr>
                <w:pStyle w:val="Bibliografia"/>
                <w:ind w:left="720" w:hanging="720"/>
                <w:rPr>
                  <w:rFonts w:asciiTheme="minorHAnsi" w:hAnsiTheme="minorHAnsi" w:cstheme="minorHAnsi"/>
                  <w:noProof/>
                  <w:sz w:val="24"/>
                  <w:szCs w:val="24"/>
                </w:rPr>
              </w:pPr>
              <w:r>
                <w:rPr>
                  <w:rFonts w:asciiTheme="minorHAnsi" w:hAnsiTheme="minorHAnsi" w:cstheme="minorHAnsi"/>
                </w:rPr>
                <w:t xml:space="preserve">[1] </w:t>
              </w:r>
              <w:r w:rsidR="00F45367" w:rsidRPr="00EE4DE8">
                <w:rPr>
                  <w:rFonts w:asciiTheme="minorHAnsi" w:hAnsiTheme="minorHAnsi" w:cstheme="minorHAnsi"/>
                </w:rPr>
                <w:fldChar w:fldCharType="begin"/>
              </w:r>
              <w:r w:rsidR="00F45367" w:rsidRPr="00EE4DE8">
                <w:rPr>
                  <w:rFonts w:asciiTheme="minorHAnsi" w:hAnsiTheme="minorHAnsi" w:cstheme="minorHAnsi"/>
                </w:rPr>
                <w:instrText>BIBLIOGRAPHY</w:instrText>
              </w:r>
              <w:r w:rsidR="00F45367" w:rsidRPr="00EE4DE8">
                <w:rPr>
                  <w:rFonts w:asciiTheme="minorHAnsi" w:hAnsiTheme="minorHAnsi" w:cstheme="minorHAnsi"/>
                </w:rPr>
                <w:fldChar w:fldCharType="separate"/>
              </w:r>
              <w:r w:rsidR="00CF3951" w:rsidRPr="00EE4DE8">
                <w:rPr>
                  <w:rFonts w:asciiTheme="minorHAnsi" w:hAnsiTheme="minorHAnsi" w:cstheme="minorHAnsi"/>
                  <w:noProof/>
                </w:rPr>
                <w:t xml:space="preserve">Kaushik, S. (2016). </w:t>
              </w:r>
              <w:r w:rsidR="00CF3951" w:rsidRPr="00EE4DE8">
                <w:rPr>
                  <w:rFonts w:asciiTheme="minorHAnsi" w:hAnsiTheme="minorHAnsi" w:cstheme="minorHAnsi"/>
                  <w:i/>
                  <w:iCs/>
                  <w:noProof/>
                </w:rPr>
                <w:t>Analytics Vidhya</w:t>
              </w:r>
              <w:r w:rsidR="00CF3951" w:rsidRPr="00EE4DE8">
                <w:rPr>
                  <w:rFonts w:asciiTheme="minorHAnsi" w:hAnsiTheme="minorHAnsi" w:cstheme="minorHAnsi"/>
                  <w:noProof/>
                </w:rPr>
                <w:t>. An Introduction to Clustering and different methods of clustering: https://www.analyticsvidhya.com/blog/2016/11/an-introduction-to-clustering-and-different-methods-of-clustering/</w:t>
              </w:r>
            </w:p>
            <w:p w14:paraId="533B196D" w14:textId="15FDCD38" w:rsidR="00CF3951" w:rsidRPr="00EE4DE8" w:rsidRDefault="00EE4DE8" w:rsidP="00CF3951">
              <w:pPr>
                <w:pStyle w:val="Bibliografia"/>
                <w:ind w:left="720" w:hanging="720"/>
                <w:rPr>
                  <w:rFonts w:asciiTheme="minorHAnsi" w:hAnsiTheme="minorHAnsi" w:cstheme="minorHAnsi"/>
                  <w:noProof/>
                  <w:lang w:val="pl-PL"/>
                </w:rPr>
              </w:pPr>
              <w:r>
                <w:rPr>
                  <w:rFonts w:asciiTheme="minorHAnsi" w:hAnsiTheme="minorHAnsi" w:cstheme="minorHAnsi"/>
                  <w:noProof/>
                </w:rPr>
                <w:t xml:space="preserve">[2] </w:t>
              </w:r>
              <w:r w:rsidR="00CF3951" w:rsidRPr="00EE4DE8">
                <w:rPr>
                  <w:rFonts w:asciiTheme="minorHAnsi" w:hAnsiTheme="minorHAnsi" w:cstheme="minorHAnsi"/>
                  <w:noProof/>
                </w:rPr>
                <w:t xml:space="preserve">Robert C. Feenstra, Robert Inklaar, Marcel P. Timmer. </w:t>
              </w:r>
              <w:r w:rsidR="00CF3951" w:rsidRPr="00EE4DE8">
                <w:rPr>
                  <w:rFonts w:asciiTheme="minorHAnsi" w:hAnsiTheme="minorHAnsi" w:cstheme="minorHAnsi"/>
                  <w:noProof/>
                  <w:lang w:val="pl-PL"/>
                </w:rPr>
                <w:t xml:space="preserve">(2021). </w:t>
              </w:r>
              <w:r w:rsidR="00CF3951" w:rsidRPr="00EE4DE8">
                <w:rPr>
                  <w:rFonts w:asciiTheme="minorHAnsi" w:hAnsiTheme="minorHAnsi" w:cstheme="minorHAnsi"/>
                  <w:i/>
                  <w:iCs/>
                  <w:noProof/>
                  <w:lang w:val="pl-PL"/>
                </w:rPr>
                <w:t>Penn World Table</w:t>
              </w:r>
              <w:r w:rsidR="00CF3951" w:rsidRPr="00EE4DE8">
                <w:rPr>
                  <w:rFonts w:asciiTheme="minorHAnsi" w:hAnsiTheme="minorHAnsi" w:cstheme="minorHAnsi"/>
                  <w:noProof/>
                  <w:lang w:val="pl-PL"/>
                </w:rPr>
                <w:t>. Pobrano z lokalizacji https://www.rug.nl/ggdc/productivity/pwt/</w:t>
              </w:r>
            </w:p>
            <w:p w14:paraId="1D4B5C31" w14:textId="37F1B260"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[3] </w:t>
              </w:r>
              <w:r w:rsidR="00CF3951" w:rsidRPr="00EE4DE8">
                <w:rPr>
                  <w:rFonts w:asciiTheme="minorHAnsi" w:hAnsiTheme="minorHAnsi" w:cstheme="minorHAnsi"/>
                  <w:i/>
                  <w:iCs/>
                  <w:noProof/>
                </w:rPr>
                <w:t>United Nations Develo</w:t>
              </w:r>
              <w:r w:rsidRPr="00EE4DE8">
                <w:rPr>
                  <w:rFonts w:asciiTheme="minorHAnsi" w:hAnsiTheme="minorHAnsi" w:cstheme="minorHAnsi"/>
                  <w:i/>
                  <w:iCs/>
                  <w:noProof/>
                </w:rPr>
                <w:t>pm</w:t>
              </w:r>
              <w:r w:rsidR="00CF3951" w:rsidRPr="00EE4DE8">
                <w:rPr>
                  <w:rFonts w:asciiTheme="minorHAnsi" w:hAnsiTheme="minorHAnsi" w:cstheme="minorHAnsi"/>
                  <w:i/>
                  <w:iCs/>
                  <w:noProof/>
                </w:rPr>
                <w:t>ent Programme</w:t>
              </w:r>
              <w:r w:rsidR="00CF3951" w:rsidRPr="00EE4DE8">
                <w:rPr>
                  <w:rFonts w:asciiTheme="minorHAnsi" w:hAnsiTheme="minorHAnsi" w:cstheme="minorHAnsi"/>
                  <w:noProof/>
                </w:rPr>
                <w:t>. https://www.undp.org/</w:t>
              </w:r>
            </w:p>
            <w:p w14:paraId="6F1C855C" w14:textId="2D976783" w:rsidR="00CF3951" w:rsidRPr="00EE4DE8" w:rsidRDefault="00EE4DE8" w:rsidP="00CF3951">
              <w:pPr>
                <w:pStyle w:val="Bibliografia"/>
                <w:ind w:left="720" w:hanging="720"/>
                <w:rPr>
                  <w:rFonts w:asciiTheme="minorHAnsi" w:hAnsiTheme="minorHAnsi" w:cstheme="minorHAnsi"/>
                  <w:noProof/>
                </w:rPr>
              </w:pPr>
              <w:r>
                <w:rPr>
                  <w:rFonts w:asciiTheme="minorHAnsi" w:hAnsiTheme="minorHAnsi" w:cstheme="minorHAnsi"/>
                  <w:noProof/>
                </w:rPr>
                <w:t xml:space="preserve">[4] </w:t>
              </w:r>
              <w:r w:rsidR="00CF3951" w:rsidRPr="00EE4DE8">
                <w:rPr>
                  <w:rFonts w:asciiTheme="minorHAnsi" w:hAnsiTheme="minorHAnsi" w:cstheme="minorHAnsi"/>
                  <w:i/>
                  <w:iCs/>
                  <w:noProof/>
                </w:rPr>
                <w:t>Wikipedia</w:t>
              </w:r>
              <w:r w:rsidR="00CF3951" w:rsidRPr="00EE4DE8">
                <w:rPr>
                  <w:rFonts w:asciiTheme="minorHAnsi" w:hAnsiTheme="minorHAnsi" w:cstheme="minorHAnsi"/>
                  <w:noProof/>
                </w:rPr>
                <w:t>. Business cycle: https://en.wikipedia.org/wiki/Business_cycle</w:t>
              </w:r>
            </w:p>
            <w:p w14:paraId="44258079" w14:textId="1AE55D62" w:rsidR="00F45367" w:rsidRPr="00EE4DE8" w:rsidRDefault="00F45367" w:rsidP="00CF3951">
              <w:pPr>
                <w:rPr>
                  <w:rFonts w:asciiTheme="minorHAnsi" w:hAnsiTheme="minorHAnsi" w:cstheme="minorHAnsi"/>
                </w:rPr>
              </w:pPr>
              <w:r w:rsidRPr="00EE4DE8">
                <w:rPr>
                  <w:rFonts w:asciiTheme="minorHAnsi" w:hAnsiTheme="minorHAnsi" w:cstheme="minorHAnsi"/>
                  <w:b/>
                  <w:bCs/>
                </w:rPr>
                <w:fldChar w:fldCharType="end"/>
              </w:r>
            </w:p>
          </w:sdtContent>
        </w:sdt>
      </w:sdtContent>
    </w:sdt>
    <w:p w14:paraId="6A080AEA" w14:textId="19B7BBE9" w:rsidR="005C1067" w:rsidRPr="00EE4DE8" w:rsidRDefault="00032FAB" w:rsidP="00CF3951">
      <w:pPr>
        <w:pStyle w:val="Nagwek1"/>
        <w:numPr>
          <w:ilvl w:val="0"/>
          <w:numId w:val="47"/>
        </w:numPr>
        <w:rPr>
          <w:rFonts w:asciiTheme="minorHAnsi" w:hAnsiTheme="minorHAnsi" w:cstheme="minorHAnsi"/>
        </w:rPr>
      </w:pPr>
      <w:bookmarkStart w:id="25" w:name="_Toc87292449"/>
      <w:r w:rsidRPr="00EE4DE8">
        <w:rPr>
          <w:rFonts w:asciiTheme="minorHAnsi" w:hAnsiTheme="minorHAnsi" w:cstheme="minorHAnsi"/>
        </w:rPr>
        <w:t>Bibliography</w:t>
      </w:r>
      <w:bookmarkEnd w:id="23"/>
      <w:bookmarkEnd w:id="25"/>
    </w:p>
    <w:p w14:paraId="3BBF7C6A" w14:textId="77777777" w:rsidR="00E96ADE" w:rsidRPr="00EE4DE8" w:rsidRDefault="00E96ADE" w:rsidP="00E96ADE">
      <w:pPr>
        <w:pStyle w:val="Akapitzlist"/>
        <w:ind w:left="340"/>
        <w:rPr>
          <w:rFonts w:asciiTheme="minorHAnsi" w:eastAsia="SimSun" w:hAnsiTheme="minorHAnsi" w:cstheme="minorHAnsi"/>
          <w:sz w:val="22"/>
          <w:szCs w:val="22"/>
        </w:rPr>
      </w:pPr>
    </w:p>
    <w:p w14:paraId="620B5CE3" w14:textId="7F675F49" w:rsidR="00494061" w:rsidRPr="006B45AD" w:rsidRDefault="00494061" w:rsidP="00494061">
      <w:pPr>
        <w:pStyle w:val="Akapitzlist"/>
        <w:numPr>
          <w:ilvl w:val="0"/>
          <w:numId w:val="3"/>
        </w:numPr>
        <w:rPr>
          <w:rFonts w:asciiTheme="minorHAnsi" w:eastAsia="SimSun" w:hAnsiTheme="minorHAnsi" w:cstheme="minorHAnsi"/>
          <w:sz w:val="22"/>
          <w:szCs w:val="22"/>
        </w:rPr>
      </w:pPr>
      <w:proofErr w:type="spellStart"/>
      <w:r w:rsidRPr="006B45AD">
        <w:rPr>
          <w:rFonts w:asciiTheme="minorHAnsi" w:eastAsia="SimSun" w:hAnsiTheme="minorHAnsi" w:cstheme="minorHAnsi"/>
          <w:sz w:val="22"/>
          <w:szCs w:val="22"/>
        </w:rPr>
        <w:t>Aghabozorgi</w:t>
      </w:r>
      <w:proofErr w:type="spellEnd"/>
      <w:r w:rsidRPr="006B45AD">
        <w:rPr>
          <w:rFonts w:asciiTheme="minorHAnsi" w:eastAsia="SimSun" w:hAnsiTheme="minorHAnsi" w:cstheme="minorHAnsi"/>
          <w:sz w:val="22"/>
          <w:szCs w:val="22"/>
        </w:rPr>
        <w:t xml:space="preserve">, Saeed, </w:t>
      </w:r>
      <w:proofErr w:type="spellStart"/>
      <w:r w:rsidRPr="006B45AD">
        <w:rPr>
          <w:rFonts w:asciiTheme="minorHAnsi" w:eastAsia="SimSun" w:hAnsiTheme="minorHAnsi" w:cstheme="minorHAnsi"/>
          <w:sz w:val="22"/>
          <w:szCs w:val="22"/>
        </w:rPr>
        <w:t>Shirkhorshidi</w:t>
      </w:r>
      <w:proofErr w:type="spellEnd"/>
      <w:r w:rsidRPr="006B45AD">
        <w:rPr>
          <w:rFonts w:asciiTheme="minorHAnsi" w:eastAsia="SimSun" w:hAnsiTheme="minorHAnsi" w:cstheme="minorHAnsi"/>
          <w:sz w:val="22"/>
          <w:szCs w:val="22"/>
        </w:rPr>
        <w:t xml:space="preserve">, Ali S., and Wah, </w:t>
      </w:r>
      <w:proofErr w:type="spellStart"/>
      <w:r w:rsidRPr="006B45AD">
        <w:rPr>
          <w:rFonts w:asciiTheme="minorHAnsi" w:eastAsia="SimSun" w:hAnsiTheme="minorHAnsi" w:cstheme="minorHAnsi"/>
          <w:sz w:val="22"/>
          <w:szCs w:val="22"/>
        </w:rPr>
        <w:t>Teh</w:t>
      </w:r>
      <w:proofErr w:type="spellEnd"/>
      <w:r w:rsidRPr="006B45AD">
        <w:rPr>
          <w:rFonts w:asciiTheme="minorHAnsi" w:eastAsia="SimSun" w:hAnsiTheme="minorHAnsi" w:cstheme="minorHAnsi"/>
          <w:sz w:val="22"/>
          <w:szCs w:val="22"/>
        </w:rPr>
        <w:t xml:space="preserve"> Y. Time-series clustering – A decade review. Information Systems 53 16-38, 2015.</w:t>
      </w:r>
    </w:p>
    <w:p w14:paraId="293942C3" w14:textId="77777777" w:rsidR="00494061" w:rsidRPr="006B45AD" w:rsidRDefault="00494061" w:rsidP="00494061">
      <w:pPr>
        <w:pStyle w:val="Akapitzlist"/>
        <w:ind w:left="340"/>
        <w:rPr>
          <w:rFonts w:asciiTheme="minorHAnsi" w:eastAsia="SimSun" w:hAnsiTheme="minorHAnsi" w:cstheme="minorHAnsi"/>
          <w:sz w:val="22"/>
          <w:szCs w:val="22"/>
        </w:rPr>
      </w:pPr>
    </w:p>
    <w:p w14:paraId="054B977A" w14:textId="14C2FF45"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6" w:name="_Ref399253358"/>
      <w:bookmarkEnd w:id="26"/>
      <w:proofErr w:type="spellStart"/>
      <w:r w:rsidRPr="006B45AD">
        <w:rPr>
          <w:rFonts w:asciiTheme="minorHAnsi" w:eastAsia="SimSun" w:hAnsiTheme="minorHAnsi" w:cstheme="minorHAnsi"/>
          <w:sz w:val="22"/>
          <w:szCs w:val="22"/>
        </w:rPr>
        <w:t>Gräbner</w:t>
      </w:r>
      <w:proofErr w:type="spellEnd"/>
      <w:r w:rsidRPr="006B45AD">
        <w:rPr>
          <w:rFonts w:asciiTheme="minorHAnsi" w:eastAsia="SimSun" w:hAnsiTheme="minorHAnsi" w:cstheme="minorHAnsi"/>
          <w:sz w:val="22"/>
          <w:szCs w:val="22"/>
        </w:rPr>
        <w:t xml:space="preserve">, C., </w:t>
      </w:r>
      <w:proofErr w:type="spellStart"/>
      <w:r w:rsidRPr="006B45AD">
        <w:rPr>
          <w:rFonts w:asciiTheme="minorHAnsi" w:eastAsia="SimSun" w:hAnsiTheme="minorHAnsi" w:cstheme="minorHAnsi"/>
          <w:sz w:val="22"/>
          <w:szCs w:val="22"/>
        </w:rPr>
        <w:t>Heimberger</w:t>
      </w:r>
      <w:proofErr w:type="spellEnd"/>
      <w:r w:rsidRPr="006B45AD">
        <w:rPr>
          <w:rFonts w:asciiTheme="minorHAnsi" w:eastAsia="SimSun" w:hAnsiTheme="minorHAnsi" w:cstheme="minorHAnsi"/>
          <w:sz w:val="22"/>
          <w:szCs w:val="22"/>
        </w:rPr>
        <w:t xml:space="preserve">, P., </w:t>
      </w:r>
      <w:proofErr w:type="spellStart"/>
      <w:r w:rsidRPr="006B45AD">
        <w:rPr>
          <w:rFonts w:asciiTheme="minorHAnsi" w:eastAsia="SimSun" w:hAnsiTheme="minorHAnsi" w:cstheme="minorHAnsi"/>
          <w:sz w:val="22"/>
          <w:szCs w:val="22"/>
        </w:rPr>
        <w:t>Kapeller</w:t>
      </w:r>
      <w:proofErr w:type="spellEnd"/>
      <w:r w:rsidRPr="006B45AD">
        <w:rPr>
          <w:rFonts w:asciiTheme="minorHAnsi" w:eastAsia="SimSun" w:hAnsiTheme="minorHAnsi" w:cstheme="minorHAnsi"/>
          <w:sz w:val="22"/>
          <w:szCs w:val="22"/>
        </w:rPr>
        <w:t xml:space="preserve">, J., and </w:t>
      </w:r>
      <w:proofErr w:type="spellStart"/>
      <w:r w:rsidRPr="006B45AD">
        <w:rPr>
          <w:rFonts w:asciiTheme="minorHAnsi" w:eastAsia="SimSun" w:hAnsiTheme="minorHAnsi" w:cstheme="minorHAnsi"/>
          <w:sz w:val="22"/>
          <w:szCs w:val="22"/>
        </w:rPr>
        <w:t>Schütz</w:t>
      </w:r>
      <w:proofErr w:type="spellEnd"/>
      <w:r w:rsidRPr="006B45AD">
        <w:rPr>
          <w:rFonts w:asciiTheme="minorHAnsi" w:eastAsia="SimSun" w:hAnsiTheme="minorHAnsi" w:cstheme="minorHAnsi"/>
          <w:sz w:val="22"/>
          <w:szCs w:val="22"/>
        </w:rPr>
        <w:t xml:space="preserve"> B. Structural change in times of increasing openness: assessing path dependency in European economic integration. Journal of Evolutionary Economics 30, 1467–1495, 2020.</w:t>
      </w:r>
    </w:p>
    <w:p w14:paraId="17C7B809" w14:textId="77777777" w:rsidR="00494061" w:rsidRPr="006B45AD" w:rsidRDefault="00494061" w:rsidP="00494061">
      <w:pPr>
        <w:pStyle w:val="Akapitzlist"/>
        <w:ind w:left="340"/>
        <w:rPr>
          <w:rFonts w:asciiTheme="minorHAnsi" w:eastAsia="SimSun" w:hAnsiTheme="minorHAnsi" w:cstheme="minorHAnsi"/>
          <w:sz w:val="22"/>
          <w:szCs w:val="22"/>
        </w:rPr>
      </w:pPr>
    </w:p>
    <w:p w14:paraId="71D10CA5" w14:textId="1706CCEE" w:rsidR="00494061" w:rsidRPr="006B45AD" w:rsidRDefault="00494061" w:rsidP="00494061">
      <w:pPr>
        <w:pStyle w:val="Akapitzlist"/>
        <w:numPr>
          <w:ilvl w:val="0"/>
          <w:numId w:val="3"/>
        </w:numPr>
        <w:rPr>
          <w:rFonts w:asciiTheme="minorHAnsi" w:eastAsia="SimSun" w:hAnsiTheme="minorHAnsi" w:cstheme="minorHAnsi"/>
          <w:sz w:val="22"/>
          <w:szCs w:val="22"/>
        </w:rPr>
      </w:pPr>
      <w:bookmarkStart w:id="27" w:name="_Ref386879009"/>
      <w:r w:rsidRPr="006B45AD">
        <w:rPr>
          <w:rFonts w:asciiTheme="minorHAnsi" w:eastAsia="SimSun" w:hAnsiTheme="minorHAnsi" w:cstheme="minorHAnsi"/>
          <w:sz w:val="22"/>
          <w:szCs w:val="22"/>
        </w:rPr>
        <w:t xml:space="preserve">Bartlett, W. and </w:t>
      </w:r>
      <w:proofErr w:type="spellStart"/>
      <w:r w:rsidRPr="006B45AD">
        <w:rPr>
          <w:rFonts w:asciiTheme="minorHAnsi" w:eastAsia="SimSun" w:hAnsiTheme="minorHAnsi" w:cstheme="minorHAnsi"/>
          <w:sz w:val="22"/>
          <w:szCs w:val="22"/>
        </w:rPr>
        <w:t>Prica</w:t>
      </w:r>
      <w:proofErr w:type="spellEnd"/>
      <w:r w:rsidRPr="006B45AD">
        <w:rPr>
          <w:rFonts w:asciiTheme="minorHAnsi" w:eastAsia="SimSun" w:hAnsiTheme="minorHAnsi" w:cstheme="minorHAnsi"/>
          <w:sz w:val="22"/>
          <w:szCs w:val="22"/>
        </w:rPr>
        <w:t xml:space="preserve">, I. Interdependence between Core and Peripheries of the European Economy: Secular Stagnation and Growth in the Western Balkans. </w:t>
      </w:r>
      <w:proofErr w:type="spellStart"/>
      <w:r w:rsidRPr="006B45AD">
        <w:rPr>
          <w:rFonts w:asciiTheme="minorHAnsi" w:eastAsia="SimSun" w:hAnsiTheme="minorHAnsi" w:cstheme="minorHAnsi"/>
          <w:sz w:val="22"/>
          <w:szCs w:val="22"/>
        </w:rPr>
        <w:t>LSE‘Europe</w:t>
      </w:r>
      <w:proofErr w:type="spellEnd"/>
      <w:r w:rsidRPr="006B45AD">
        <w:rPr>
          <w:rFonts w:asciiTheme="minorHAnsi" w:eastAsia="SimSun" w:hAnsiTheme="minorHAnsi" w:cstheme="minorHAnsi"/>
          <w:sz w:val="22"/>
          <w:szCs w:val="22"/>
        </w:rPr>
        <w:t xml:space="preserve"> in Questio</w:t>
      </w:r>
      <w:r w:rsidR="00E54957" w:rsidRPr="006B45AD">
        <w:rPr>
          <w:rFonts w:asciiTheme="minorHAnsi" w:eastAsia="SimSun" w:hAnsiTheme="minorHAnsi" w:cstheme="minorHAnsi"/>
          <w:sz w:val="22"/>
          <w:szCs w:val="22"/>
        </w:rPr>
        <w:t xml:space="preserve">n’ </w:t>
      </w:r>
      <w:r w:rsidRPr="006B45AD">
        <w:rPr>
          <w:rFonts w:asciiTheme="minorHAnsi" w:eastAsia="SimSun" w:hAnsiTheme="minorHAnsi" w:cstheme="minorHAnsi"/>
          <w:sz w:val="22"/>
          <w:szCs w:val="22"/>
        </w:rPr>
        <w:t>Discussion Paper Series, LEQS Paper No. 104/2016, 2016.</w:t>
      </w:r>
    </w:p>
    <w:p w14:paraId="6CF256B3" w14:textId="77777777" w:rsidR="00494061" w:rsidRPr="006B45AD" w:rsidRDefault="00494061" w:rsidP="00494061">
      <w:pPr>
        <w:pStyle w:val="Akapitzlist"/>
        <w:ind w:left="340"/>
        <w:rPr>
          <w:rFonts w:asciiTheme="minorHAnsi" w:eastAsia="SimSun" w:hAnsiTheme="minorHAnsi" w:cstheme="minorHAnsi"/>
          <w:sz w:val="22"/>
          <w:szCs w:val="22"/>
        </w:rPr>
      </w:pPr>
    </w:p>
    <w:p w14:paraId="7DD20042" w14:textId="27F513B4" w:rsidR="00494061" w:rsidRPr="006B45AD"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Hamilton, James Douglas Time Series Analysis. Princeton University Press, 1994.</w:t>
      </w:r>
    </w:p>
    <w:p w14:paraId="0001B1D8" w14:textId="77777777" w:rsidR="00494061" w:rsidRPr="006B45AD" w:rsidRDefault="00494061" w:rsidP="00494061">
      <w:pPr>
        <w:pStyle w:val="Akapitzlist"/>
        <w:ind w:left="340"/>
        <w:rPr>
          <w:rFonts w:asciiTheme="minorHAnsi" w:eastAsia="SimSun" w:hAnsiTheme="minorHAnsi" w:cstheme="minorHAnsi"/>
          <w:sz w:val="22"/>
          <w:szCs w:val="22"/>
        </w:rPr>
      </w:pPr>
    </w:p>
    <w:p w14:paraId="19BE98C8" w14:textId="3965DBD4" w:rsidR="00494061" w:rsidRDefault="00494061" w:rsidP="00494061">
      <w:pPr>
        <w:pStyle w:val="Akapitzlist"/>
        <w:numPr>
          <w:ilvl w:val="0"/>
          <w:numId w:val="3"/>
        </w:numPr>
        <w:rPr>
          <w:rFonts w:asciiTheme="minorHAnsi" w:eastAsia="SimSun" w:hAnsiTheme="minorHAnsi" w:cstheme="minorHAnsi"/>
          <w:sz w:val="22"/>
          <w:szCs w:val="22"/>
        </w:rPr>
      </w:pPr>
      <w:r w:rsidRPr="006B45AD">
        <w:rPr>
          <w:rFonts w:asciiTheme="minorHAnsi" w:eastAsia="SimSun" w:hAnsiTheme="minorHAnsi" w:cstheme="minorHAnsi"/>
          <w:sz w:val="22"/>
          <w:szCs w:val="22"/>
        </w:rPr>
        <w:t xml:space="preserve">Pal, Avishek, Prakash, PKS. Practical Time Series Analysis. Master Time Series Data Processing Visualization and </w:t>
      </w:r>
      <w:r w:rsidR="00EB1F43">
        <w:rPr>
          <w:rFonts w:asciiTheme="minorHAnsi" w:eastAsia="SimSun" w:hAnsiTheme="minorHAnsi" w:cstheme="minorHAnsi"/>
          <w:sz w:val="22"/>
          <w:szCs w:val="22"/>
        </w:rPr>
        <w:t>Modelling</w:t>
      </w:r>
      <w:r w:rsidRPr="006B45AD">
        <w:rPr>
          <w:rFonts w:asciiTheme="minorHAnsi" w:eastAsia="SimSun" w:hAnsiTheme="minorHAnsi" w:cstheme="minorHAnsi"/>
          <w:sz w:val="22"/>
          <w:szCs w:val="22"/>
        </w:rPr>
        <w:t xml:space="preserve"> Using Python. </w:t>
      </w:r>
      <w:proofErr w:type="spellStart"/>
      <w:r w:rsidRPr="006B45AD">
        <w:rPr>
          <w:rFonts w:asciiTheme="minorHAnsi" w:eastAsia="SimSun" w:hAnsiTheme="minorHAnsi" w:cstheme="minorHAnsi"/>
          <w:sz w:val="22"/>
          <w:szCs w:val="22"/>
        </w:rPr>
        <w:t>Packt</w:t>
      </w:r>
      <w:proofErr w:type="spellEnd"/>
      <w:r w:rsidRPr="006B45AD">
        <w:rPr>
          <w:rFonts w:asciiTheme="minorHAnsi" w:eastAsia="SimSun" w:hAnsiTheme="minorHAnsi" w:cstheme="minorHAnsi"/>
          <w:sz w:val="22"/>
          <w:szCs w:val="22"/>
        </w:rPr>
        <w:t>, 2017</w:t>
      </w:r>
    </w:p>
    <w:p w14:paraId="1A72E97E" w14:textId="77777777" w:rsidR="00CF3951" w:rsidRPr="00CF3951" w:rsidRDefault="00CF3951" w:rsidP="00CF3951">
      <w:pPr>
        <w:pStyle w:val="Akapitzlist"/>
        <w:rPr>
          <w:rFonts w:asciiTheme="minorHAnsi" w:eastAsia="SimSun" w:hAnsiTheme="minorHAnsi" w:cstheme="minorHAnsi"/>
          <w:sz w:val="22"/>
          <w:szCs w:val="22"/>
        </w:rPr>
      </w:pPr>
    </w:p>
    <w:p w14:paraId="13AF1F5C" w14:textId="6B4DD254" w:rsidR="00CF3951" w:rsidRPr="00CF3951" w:rsidRDefault="00CF3951" w:rsidP="00494061">
      <w:pPr>
        <w:pStyle w:val="Akapitzlist"/>
        <w:numPr>
          <w:ilvl w:val="0"/>
          <w:numId w:val="3"/>
        </w:numPr>
        <w:rPr>
          <w:rFonts w:asciiTheme="minorHAnsi" w:eastAsia="SimSun" w:hAnsiTheme="minorHAnsi" w:cstheme="minorHAnsi"/>
          <w:sz w:val="24"/>
        </w:rPr>
      </w:pPr>
      <w:r w:rsidRPr="00CF3951">
        <w:rPr>
          <w:rFonts w:asciiTheme="minorHAnsi" w:hAnsiTheme="minorHAnsi" w:cstheme="minorHAnsi"/>
          <w:color w:val="333333"/>
          <w:sz w:val="22"/>
          <w:szCs w:val="22"/>
          <w:shd w:val="clear" w:color="auto" w:fill="FFFFFF"/>
        </w:rPr>
        <w:t xml:space="preserve">Fu-Lai Chung, </w:t>
      </w:r>
      <w:proofErr w:type="spellStart"/>
      <w:r w:rsidRPr="00CF3951">
        <w:rPr>
          <w:rFonts w:asciiTheme="minorHAnsi" w:hAnsiTheme="minorHAnsi" w:cstheme="minorHAnsi"/>
          <w:color w:val="333333"/>
          <w:sz w:val="22"/>
          <w:szCs w:val="22"/>
          <w:shd w:val="clear" w:color="auto" w:fill="FFFFFF"/>
        </w:rPr>
        <w:t>Tak</w:t>
      </w:r>
      <w:proofErr w:type="spellEnd"/>
      <w:r w:rsidRPr="00CF3951">
        <w:rPr>
          <w:rFonts w:asciiTheme="minorHAnsi" w:hAnsiTheme="minorHAnsi" w:cstheme="minorHAnsi"/>
          <w:color w:val="333333"/>
          <w:sz w:val="22"/>
          <w:szCs w:val="22"/>
          <w:shd w:val="clear" w:color="auto" w:fill="FFFFFF"/>
        </w:rPr>
        <w:t xml:space="preserve">-Chung Fu, V. Ng and R. W. P. </w:t>
      </w:r>
      <w:proofErr w:type="spellStart"/>
      <w:r w:rsidRPr="00CF3951">
        <w:rPr>
          <w:rFonts w:asciiTheme="minorHAnsi" w:hAnsiTheme="minorHAnsi" w:cstheme="minorHAnsi"/>
          <w:color w:val="333333"/>
          <w:sz w:val="22"/>
          <w:szCs w:val="22"/>
          <w:shd w:val="clear" w:color="auto" w:fill="FFFFFF"/>
        </w:rPr>
        <w:t>Luk</w:t>
      </w:r>
      <w:proofErr w:type="spellEnd"/>
      <w:r w:rsidRPr="00CF3951">
        <w:rPr>
          <w:rFonts w:asciiTheme="minorHAnsi" w:hAnsiTheme="minorHAnsi" w:cstheme="minorHAnsi"/>
          <w:color w:val="333333"/>
          <w:sz w:val="22"/>
          <w:szCs w:val="22"/>
          <w:shd w:val="clear" w:color="auto" w:fill="FFFFFF"/>
        </w:rPr>
        <w:t>, "An evolutionary approach to pattern-based time series segmentation," in </w:t>
      </w:r>
      <w:r w:rsidRPr="00CF3951">
        <w:rPr>
          <w:rStyle w:val="Uwydatnienie"/>
          <w:rFonts w:asciiTheme="minorHAnsi" w:hAnsiTheme="minorHAnsi" w:cstheme="minorHAnsi"/>
          <w:color w:val="333333"/>
          <w:sz w:val="22"/>
          <w:szCs w:val="22"/>
          <w:shd w:val="clear" w:color="auto" w:fill="FFFFFF"/>
        </w:rPr>
        <w:t>IEEE Transactions on Evolutionary Computation</w:t>
      </w:r>
      <w:r w:rsidRPr="00CF3951">
        <w:rPr>
          <w:rFonts w:asciiTheme="minorHAnsi" w:hAnsiTheme="minorHAnsi" w:cstheme="minorHAnsi"/>
          <w:color w:val="333333"/>
          <w:sz w:val="22"/>
          <w:szCs w:val="22"/>
          <w:shd w:val="clear" w:color="auto" w:fill="FFFFFF"/>
        </w:rPr>
        <w:t>, vol. 8, no. 5, pp. 471-489, Oct. 2004</w:t>
      </w:r>
      <w:r>
        <w:rPr>
          <w:rFonts w:asciiTheme="minorHAnsi" w:hAnsiTheme="minorHAnsi" w:cstheme="minorHAnsi"/>
          <w:color w:val="333333"/>
          <w:sz w:val="22"/>
          <w:szCs w:val="22"/>
          <w:shd w:val="clear" w:color="auto" w:fill="FFFFFF"/>
        </w:rPr>
        <w:t>.</w:t>
      </w:r>
    </w:p>
    <w:p w14:paraId="2DEF2708" w14:textId="77777777" w:rsidR="005C1067" w:rsidRPr="00955E2B" w:rsidRDefault="005C1067" w:rsidP="00494061">
      <w:pPr>
        <w:pStyle w:val="Akapitzlist"/>
        <w:ind w:left="340"/>
        <w:rPr>
          <w:rFonts w:asciiTheme="minorHAnsi" w:eastAsia="SimSun" w:hAnsiTheme="minorHAnsi" w:cstheme="minorHAnsi"/>
          <w:sz w:val="22"/>
          <w:szCs w:val="22"/>
          <w:lang w:val="en-GB"/>
        </w:rPr>
      </w:pPr>
      <w:bookmarkStart w:id="28" w:name="_Ref361670048"/>
      <w:bookmarkEnd w:id="27"/>
      <w:bookmarkEnd w:id="28"/>
    </w:p>
    <w:p w14:paraId="4AB92370" w14:textId="77777777" w:rsidR="005C1067" w:rsidRPr="006B45AD" w:rsidRDefault="005C1067">
      <w:pPr>
        <w:pStyle w:val="Default"/>
        <w:rPr>
          <w:rFonts w:asciiTheme="minorHAnsi" w:hAnsiTheme="minorHAnsi" w:cstheme="minorHAnsi"/>
        </w:rPr>
      </w:pPr>
    </w:p>
    <w:sectPr w:rsidR="005C1067" w:rsidRPr="006B45AD" w:rsidSect="00830A19">
      <w:type w:val="continuous"/>
      <w:pgSz w:w="11906" w:h="16838"/>
      <w:pgMar w:top="1417" w:right="1417" w:bottom="1417" w:left="1417" w:header="0" w:footer="708" w:gutter="0"/>
      <w:cols w:space="720"/>
      <w:formProt w:val="0"/>
      <w:docGrid w:linePitch="360" w:charSpace="163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1A2A7" w14:textId="77777777" w:rsidR="00CE4188" w:rsidRDefault="00CE4188">
      <w:pPr>
        <w:spacing w:after="0" w:line="240" w:lineRule="auto"/>
        <w:rPr>
          <w:rFonts w:hint="eastAsia"/>
        </w:rPr>
      </w:pPr>
      <w:r>
        <w:separator/>
      </w:r>
    </w:p>
  </w:endnote>
  <w:endnote w:type="continuationSeparator" w:id="0">
    <w:p w14:paraId="303A6294" w14:textId="77777777" w:rsidR="00CE4188" w:rsidRDefault="00CE4188">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reeSerif">
    <w:altName w:val="Cambria"/>
    <w:charset w:val="01"/>
    <w:family w:val="roman"/>
    <w:pitch w:val="variable"/>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OpenSymbol">
    <w:altName w:val="Cambria"/>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ato">
    <w:charset w:val="00"/>
    <w:family w:val="swiss"/>
    <w:pitch w:val="variable"/>
    <w:sig w:usb0="E10002FF" w:usb1="5000ECFF" w:usb2="0000002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9245" w14:textId="77777777" w:rsidR="005C1067" w:rsidRDefault="00032FAB">
    <w:pPr>
      <w:pStyle w:val="Stopka1"/>
      <w:jc w:val="right"/>
      <w:rPr>
        <w:rFonts w:hint="eastAsia"/>
      </w:rPr>
    </w:pPr>
    <w:r>
      <w:fldChar w:fldCharType="begin"/>
    </w:r>
    <w:r>
      <w:instrText>PAGE</w:instrText>
    </w:r>
    <w:r>
      <w:fldChar w:fldCharType="separate"/>
    </w:r>
    <w:r>
      <w:t>11</w:t>
    </w:r>
    <w:r>
      <w:fldChar w:fldCharType="end"/>
    </w:r>
  </w:p>
  <w:p w14:paraId="635560D1" w14:textId="77777777" w:rsidR="005C1067" w:rsidRDefault="005C1067">
    <w:pPr>
      <w:pStyle w:val="Stopka1"/>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25E3C4" w14:textId="77777777" w:rsidR="00CE4188" w:rsidRDefault="00CE4188">
      <w:pPr>
        <w:spacing w:after="0" w:line="240" w:lineRule="auto"/>
        <w:rPr>
          <w:rFonts w:hint="eastAsia"/>
        </w:rPr>
      </w:pPr>
      <w:r>
        <w:separator/>
      </w:r>
    </w:p>
  </w:footnote>
  <w:footnote w:type="continuationSeparator" w:id="0">
    <w:p w14:paraId="4EC969CB" w14:textId="77777777" w:rsidR="00CE4188" w:rsidRDefault="00CE4188">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F3462"/>
    <w:multiLevelType w:val="multilevel"/>
    <w:tmpl w:val="E33287A4"/>
    <w:lvl w:ilvl="0">
      <w:start w:val="1"/>
      <w:numFmt w:val="decimal"/>
      <w:lvlText w:val="%1."/>
      <w:lvlJc w:val="left"/>
      <w:pPr>
        <w:tabs>
          <w:tab w:val="num" w:pos="0"/>
        </w:tabs>
        <w:ind w:left="432" w:hanging="432"/>
      </w:pPr>
      <w:rPr>
        <w:rFonts w:hint="default"/>
        <w:b w:val="0"/>
        <w:bCs/>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15:restartNumberingAfterBreak="0">
    <w:nsid w:val="06371AF5"/>
    <w:multiLevelType w:val="hybridMultilevel"/>
    <w:tmpl w:val="00088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0009F2"/>
    <w:multiLevelType w:val="hybridMultilevel"/>
    <w:tmpl w:val="6C2AF972"/>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19E0985"/>
    <w:multiLevelType w:val="hybridMultilevel"/>
    <w:tmpl w:val="592C668E"/>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D8E0590"/>
    <w:multiLevelType w:val="multilevel"/>
    <w:tmpl w:val="8DCE8A5C"/>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1FBA6619"/>
    <w:multiLevelType w:val="hybridMultilevel"/>
    <w:tmpl w:val="4740E836"/>
    <w:lvl w:ilvl="0" w:tplc="8E1677B8">
      <w:numFmt w:val="bullet"/>
      <w:lvlText w:val=""/>
      <w:lvlJc w:val="left"/>
      <w:pPr>
        <w:ind w:left="720" w:hanging="360"/>
      </w:pPr>
      <w:rPr>
        <w:rFonts w:ascii="Wingdings" w:eastAsia="Times New Roman" w:hAnsi="Wingdings" w:cstheme="minorHAns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0064455"/>
    <w:multiLevelType w:val="hybridMultilevel"/>
    <w:tmpl w:val="7B1431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9B69A3"/>
    <w:multiLevelType w:val="hybridMultilevel"/>
    <w:tmpl w:val="DE4A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F013AC"/>
    <w:multiLevelType w:val="multilevel"/>
    <w:tmpl w:val="B18CBF8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35F411C6"/>
    <w:multiLevelType w:val="multilevel"/>
    <w:tmpl w:val="20F6067A"/>
    <w:lvl w:ilvl="0">
      <w:start w:val="1"/>
      <w:numFmt w:val="decimal"/>
      <w:lvlText w:val="[%1] "/>
      <w:lvlJc w:val="left"/>
      <w:pPr>
        <w:tabs>
          <w:tab w:val="num" w:pos="340"/>
        </w:tabs>
        <w:ind w:left="340" w:hanging="340"/>
      </w:pPr>
    </w:lvl>
    <w:lvl w:ilvl="1">
      <w:start w:val="1"/>
      <w:numFmt w:val="decimal"/>
      <w:lvlText w:val="%1.%2."/>
      <w:lvlJc w:val="left"/>
      <w:pPr>
        <w:tabs>
          <w:tab w:val="num" w:pos="792"/>
        </w:tabs>
        <w:ind w:left="792" w:hanging="432"/>
      </w:pPr>
    </w:lvl>
    <w:lvl w:ilvl="2">
      <w:start w:val="1"/>
      <w:numFmt w:val="decimal"/>
      <w:lvlText w:val="%1.%2.%3."/>
      <w:lvlJc w:val="left"/>
      <w:pPr>
        <w:tabs>
          <w:tab w:val="num" w:pos="1430"/>
        </w:tabs>
        <w:ind w:left="121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369A7A1E"/>
    <w:multiLevelType w:val="hybridMultilevel"/>
    <w:tmpl w:val="65562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810751D"/>
    <w:multiLevelType w:val="hybridMultilevel"/>
    <w:tmpl w:val="3404DC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385D0B9F"/>
    <w:multiLevelType w:val="hybridMultilevel"/>
    <w:tmpl w:val="275A2DC0"/>
    <w:lvl w:ilvl="0" w:tplc="8E1677B8">
      <w:numFmt w:val="bullet"/>
      <w:lvlText w:val=""/>
      <w:lvlJc w:val="left"/>
      <w:pPr>
        <w:ind w:left="1080" w:hanging="360"/>
      </w:pPr>
      <w:rPr>
        <w:rFonts w:ascii="Wingdings" w:eastAsia="Times New Roman" w:hAnsi="Wingdings" w:cstheme="minorHAnsi"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3" w15:restartNumberingAfterBreak="0">
    <w:nsid w:val="3FEC79AD"/>
    <w:multiLevelType w:val="hybridMultilevel"/>
    <w:tmpl w:val="5292F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21C60BF"/>
    <w:multiLevelType w:val="hybridMultilevel"/>
    <w:tmpl w:val="C172ED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3195280"/>
    <w:multiLevelType w:val="hybridMultilevel"/>
    <w:tmpl w:val="9DE628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04E1025"/>
    <w:multiLevelType w:val="hybridMultilevel"/>
    <w:tmpl w:val="C77EB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5978B2"/>
    <w:multiLevelType w:val="multilevel"/>
    <w:tmpl w:val="43269D32"/>
    <w:lvl w:ilvl="0">
      <w:start w:val="7"/>
      <w:numFmt w:val="decimal"/>
      <w:pStyle w:val="Nagwek1"/>
      <w:lvlText w:val="%1"/>
      <w:lvlJc w:val="left"/>
      <w:pPr>
        <w:tabs>
          <w:tab w:val="num" w:pos="0"/>
        </w:tabs>
        <w:ind w:left="432" w:hanging="432"/>
      </w:pPr>
      <w:rPr>
        <w:rFonts w:hint="default"/>
      </w:rPr>
    </w:lvl>
    <w:lvl w:ilvl="1">
      <w:start w:val="1"/>
      <w:numFmt w:val="decimal"/>
      <w:pStyle w:val="Nagwek2"/>
      <w:lvlText w:val="%1.%2"/>
      <w:lvlJc w:val="left"/>
      <w:pPr>
        <w:tabs>
          <w:tab w:val="num" w:pos="0"/>
        </w:tabs>
        <w:ind w:left="576" w:hanging="576"/>
      </w:pPr>
      <w:rPr>
        <w:rFonts w:hint="default"/>
      </w:rPr>
    </w:lvl>
    <w:lvl w:ilvl="2">
      <w:start w:val="1"/>
      <w:numFmt w:val="decimal"/>
      <w:pStyle w:val="Nagwek3"/>
      <w:lvlText w:val="%1.%2.%3"/>
      <w:lvlJc w:val="left"/>
      <w:pPr>
        <w:tabs>
          <w:tab w:val="num" w:pos="0"/>
        </w:tabs>
        <w:ind w:left="720" w:hanging="720"/>
      </w:pPr>
      <w:rPr>
        <w:rFonts w:hint="default"/>
      </w:rPr>
    </w:lvl>
    <w:lvl w:ilvl="3">
      <w:start w:val="1"/>
      <w:numFmt w:val="decimal"/>
      <w:pStyle w:val="Nagwek4"/>
      <w:lvlText w:val="%1.%2.%3.%4"/>
      <w:lvlJc w:val="left"/>
      <w:pPr>
        <w:tabs>
          <w:tab w:val="num" w:pos="0"/>
        </w:tabs>
        <w:ind w:left="864" w:hanging="864"/>
      </w:pPr>
      <w:rPr>
        <w:rFonts w:hint="default"/>
      </w:rPr>
    </w:lvl>
    <w:lvl w:ilvl="4">
      <w:start w:val="1"/>
      <w:numFmt w:val="decimal"/>
      <w:pStyle w:val="Nagwek5"/>
      <w:lvlText w:val="%1.%2.%3.%4.%5"/>
      <w:lvlJc w:val="left"/>
      <w:pPr>
        <w:tabs>
          <w:tab w:val="num" w:pos="0"/>
        </w:tabs>
        <w:ind w:left="1008" w:hanging="1008"/>
      </w:pPr>
      <w:rPr>
        <w:rFonts w:hint="default"/>
      </w:rPr>
    </w:lvl>
    <w:lvl w:ilvl="5">
      <w:start w:val="1"/>
      <w:numFmt w:val="decimal"/>
      <w:pStyle w:val="Nagwek6"/>
      <w:lvlText w:val="%1.%2.%3.%4.%5.%6"/>
      <w:lvlJc w:val="left"/>
      <w:pPr>
        <w:tabs>
          <w:tab w:val="num" w:pos="0"/>
        </w:tabs>
        <w:ind w:left="1152" w:hanging="1152"/>
      </w:pPr>
      <w:rPr>
        <w:rFonts w:hint="default"/>
      </w:rPr>
    </w:lvl>
    <w:lvl w:ilvl="6">
      <w:start w:val="1"/>
      <w:numFmt w:val="decimal"/>
      <w:pStyle w:val="Nagwek7"/>
      <w:lvlText w:val="%1.%2.%3.%4.%5.%6.%7"/>
      <w:lvlJc w:val="left"/>
      <w:pPr>
        <w:tabs>
          <w:tab w:val="num" w:pos="0"/>
        </w:tabs>
        <w:ind w:left="1296" w:hanging="1296"/>
      </w:pPr>
      <w:rPr>
        <w:rFonts w:hint="default"/>
      </w:rPr>
    </w:lvl>
    <w:lvl w:ilvl="7">
      <w:start w:val="1"/>
      <w:numFmt w:val="decimal"/>
      <w:pStyle w:val="Nagwek8"/>
      <w:lvlText w:val="%1.%2.%3.%4.%5.%6.%7.%8"/>
      <w:lvlJc w:val="left"/>
      <w:pPr>
        <w:tabs>
          <w:tab w:val="num" w:pos="0"/>
        </w:tabs>
        <w:ind w:left="1440" w:hanging="1440"/>
      </w:pPr>
      <w:rPr>
        <w:rFonts w:hint="default"/>
      </w:rPr>
    </w:lvl>
    <w:lvl w:ilvl="8">
      <w:start w:val="1"/>
      <w:numFmt w:val="decimal"/>
      <w:pStyle w:val="Nagwek9"/>
      <w:lvlText w:val="%1.%2.%3.%4.%5.%6.%7.%8.%9"/>
      <w:lvlJc w:val="left"/>
      <w:pPr>
        <w:tabs>
          <w:tab w:val="num" w:pos="0"/>
        </w:tabs>
        <w:ind w:left="1584" w:hanging="1584"/>
      </w:pPr>
      <w:rPr>
        <w:rFonts w:hint="default"/>
      </w:rPr>
    </w:lvl>
  </w:abstractNum>
  <w:abstractNum w:abstractNumId="18" w15:restartNumberingAfterBreak="0">
    <w:nsid w:val="5389797C"/>
    <w:multiLevelType w:val="hybridMultilevel"/>
    <w:tmpl w:val="B5E6A5E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54C25068"/>
    <w:multiLevelType w:val="hybridMultilevel"/>
    <w:tmpl w:val="59E4F3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58D5268"/>
    <w:multiLevelType w:val="hybridMultilevel"/>
    <w:tmpl w:val="6988EDD6"/>
    <w:lvl w:ilvl="0" w:tplc="04150013">
      <w:start w:val="1"/>
      <w:numFmt w:val="upperRoman"/>
      <w:lvlText w:val="%1."/>
      <w:lvlJc w:val="righ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6B05476"/>
    <w:multiLevelType w:val="multilevel"/>
    <w:tmpl w:val="E81E8AAC"/>
    <w:lvl w:ilvl="0">
      <w:start w:val="1"/>
      <w:numFmt w:val="bullet"/>
      <w:lvlText w:val=""/>
      <w:lvlJc w:val="left"/>
      <w:pPr>
        <w:tabs>
          <w:tab w:val="num" w:pos="0"/>
        </w:tabs>
        <w:ind w:left="432" w:hanging="432"/>
      </w:pPr>
      <w:rPr>
        <w:rFonts w:ascii="Symbol" w:hAnsi="Symbol" w:hint="default"/>
      </w:r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22" w15:restartNumberingAfterBreak="0">
    <w:nsid w:val="5A8155DC"/>
    <w:multiLevelType w:val="hybridMultilevel"/>
    <w:tmpl w:val="55E0C3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5D8B77B4"/>
    <w:multiLevelType w:val="hybridMultilevel"/>
    <w:tmpl w:val="9F8EA5D2"/>
    <w:lvl w:ilvl="0" w:tplc="08090001">
      <w:start w:val="1"/>
      <w:numFmt w:val="bullet"/>
      <w:lvlText w:val=""/>
      <w:lvlJc w:val="left"/>
      <w:pPr>
        <w:ind w:left="720" w:hanging="360"/>
      </w:pPr>
      <w:rPr>
        <w:rFonts w:ascii="Symbol" w:hAnsi="Symbol" w:hint="default"/>
      </w:rPr>
    </w:lvl>
    <w:lvl w:ilvl="1" w:tplc="0809000B">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5E791360"/>
    <w:multiLevelType w:val="multilevel"/>
    <w:tmpl w:val="B1B87750"/>
    <w:lvl w:ilvl="0">
      <w:start w:val="8"/>
      <w:numFmt w:val="decimal"/>
      <w:lvlText w:val="%1"/>
      <w:lvlJc w:val="left"/>
      <w:pPr>
        <w:tabs>
          <w:tab w:val="num" w:pos="0"/>
        </w:tabs>
        <w:ind w:left="432" w:hanging="432"/>
      </w:pPr>
      <w:rPr>
        <w:rFonts w:hint="default"/>
      </w:rPr>
    </w:lvl>
    <w:lvl w:ilvl="1">
      <w:start w:val="1"/>
      <w:numFmt w:val="decimal"/>
      <w:lvlText w:val="%1.%2"/>
      <w:lvlJc w:val="left"/>
      <w:pPr>
        <w:tabs>
          <w:tab w:val="num" w:pos="0"/>
        </w:tabs>
        <w:ind w:left="576" w:hanging="576"/>
      </w:pPr>
      <w:rPr>
        <w:rFonts w:hint="default"/>
        <w:b/>
        <w:bCs/>
        <w:sz w:val="26"/>
        <w:szCs w:val="26"/>
      </w:rPr>
    </w:lvl>
    <w:lvl w:ilvl="2">
      <w:start w:val="1"/>
      <w:numFmt w:val="decimal"/>
      <w:lvlText w:val="%1.%2.%3"/>
      <w:lvlJc w:val="left"/>
      <w:pPr>
        <w:tabs>
          <w:tab w:val="num" w:pos="0"/>
        </w:tabs>
        <w:ind w:left="720" w:hanging="720"/>
      </w:pPr>
      <w:rPr>
        <w:rFonts w:hint="default"/>
      </w:rPr>
    </w:lvl>
    <w:lvl w:ilvl="3">
      <w:start w:val="1"/>
      <w:numFmt w:val="decimal"/>
      <w:lvlText w:val="%1.%2.%3.%4"/>
      <w:lvlJc w:val="left"/>
      <w:pPr>
        <w:tabs>
          <w:tab w:val="num" w:pos="0"/>
        </w:tabs>
        <w:ind w:left="864" w:hanging="864"/>
      </w:pPr>
      <w:rPr>
        <w:rFonts w:hint="default"/>
      </w:rPr>
    </w:lvl>
    <w:lvl w:ilvl="4">
      <w:start w:val="1"/>
      <w:numFmt w:val="decimal"/>
      <w:lvlText w:val="%1.%2.%3.%4.%5"/>
      <w:lvlJc w:val="left"/>
      <w:pPr>
        <w:tabs>
          <w:tab w:val="num" w:pos="0"/>
        </w:tabs>
        <w:ind w:left="1008" w:hanging="1008"/>
      </w:pPr>
      <w:rPr>
        <w:rFonts w:hint="default"/>
      </w:rPr>
    </w:lvl>
    <w:lvl w:ilvl="5">
      <w:start w:val="1"/>
      <w:numFmt w:val="decimal"/>
      <w:lvlText w:val="%1.%2.%3.%4.%5.%6"/>
      <w:lvlJc w:val="left"/>
      <w:pPr>
        <w:tabs>
          <w:tab w:val="num" w:pos="0"/>
        </w:tabs>
        <w:ind w:left="1152" w:hanging="1152"/>
      </w:pPr>
      <w:rPr>
        <w:rFonts w:hint="default"/>
      </w:rPr>
    </w:lvl>
    <w:lvl w:ilvl="6">
      <w:start w:val="1"/>
      <w:numFmt w:val="decimal"/>
      <w:lvlText w:val="%1.%2.%3.%4.%5.%6.%7"/>
      <w:lvlJc w:val="left"/>
      <w:pPr>
        <w:tabs>
          <w:tab w:val="num" w:pos="0"/>
        </w:tabs>
        <w:ind w:left="1296" w:hanging="1296"/>
      </w:pPr>
      <w:rPr>
        <w:rFonts w:hint="default"/>
      </w:rPr>
    </w:lvl>
    <w:lvl w:ilvl="7">
      <w:start w:val="1"/>
      <w:numFmt w:val="decimal"/>
      <w:lvlText w:val="%1.%2.%3.%4.%5.%6.%7.%8"/>
      <w:lvlJc w:val="left"/>
      <w:pPr>
        <w:tabs>
          <w:tab w:val="num" w:pos="0"/>
        </w:tabs>
        <w:ind w:left="1440" w:hanging="1440"/>
      </w:pPr>
      <w:rPr>
        <w:rFonts w:hint="default"/>
      </w:rPr>
    </w:lvl>
    <w:lvl w:ilvl="8">
      <w:start w:val="1"/>
      <w:numFmt w:val="decimal"/>
      <w:lvlText w:val="%1.%2.%3.%4.%5.%6.%7.%8.%9"/>
      <w:lvlJc w:val="left"/>
      <w:pPr>
        <w:tabs>
          <w:tab w:val="num" w:pos="0"/>
        </w:tabs>
        <w:ind w:left="1584" w:hanging="1584"/>
      </w:pPr>
      <w:rPr>
        <w:rFonts w:hint="default"/>
      </w:rPr>
    </w:lvl>
  </w:abstractNum>
  <w:abstractNum w:abstractNumId="25" w15:restartNumberingAfterBreak="0">
    <w:nsid w:val="62BC1C62"/>
    <w:multiLevelType w:val="hybridMultilevel"/>
    <w:tmpl w:val="2AC2A8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76C6AE8"/>
    <w:multiLevelType w:val="multilevel"/>
    <w:tmpl w:val="1FEAD2C4"/>
    <w:lvl w:ilvl="0">
      <w:start w:val="1"/>
      <w:numFmt w:val="bullet"/>
      <w:lvlText w:val=""/>
      <w:lvlJc w:val="left"/>
      <w:pPr>
        <w:tabs>
          <w:tab w:val="num" w:pos="0"/>
        </w:tabs>
        <w:ind w:left="720" w:hanging="360"/>
      </w:pPr>
      <w:rPr>
        <w:rFonts w:ascii="Symbol" w:hAnsi="Symbol" w:cs="Symbol" w:hint="default"/>
        <w:b/>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89B3D46"/>
    <w:multiLevelType w:val="hybridMultilevel"/>
    <w:tmpl w:val="DF34498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start w:val="1"/>
      <w:numFmt w:val="lowerLetter"/>
      <w:lvlText w:val="%5."/>
      <w:lvlJc w:val="left"/>
      <w:pPr>
        <w:ind w:left="3600" w:hanging="360"/>
      </w:pPr>
    </w:lvl>
    <w:lvl w:ilvl="5" w:tplc="0415001B">
      <w:start w:val="1"/>
      <w:numFmt w:val="lowerRoman"/>
      <w:lvlText w:val="%6."/>
      <w:lvlJc w:val="right"/>
      <w:pPr>
        <w:ind w:left="4320" w:hanging="180"/>
      </w:pPr>
    </w:lvl>
    <w:lvl w:ilvl="6" w:tplc="0415000F">
      <w:start w:val="1"/>
      <w:numFmt w:val="decimal"/>
      <w:lvlText w:val="%7."/>
      <w:lvlJc w:val="left"/>
      <w:pPr>
        <w:ind w:left="5040" w:hanging="360"/>
      </w:pPr>
    </w:lvl>
    <w:lvl w:ilvl="7" w:tplc="04150019">
      <w:start w:val="1"/>
      <w:numFmt w:val="lowerLetter"/>
      <w:lvlText w:val="%8."/>
      <w:lvlJc w:val="left"/>
      <w:pPr>
        <w:ind w:left="5760" w:hanging="360"/>
      </w:pPr>
    </w:lvl>
    <w:lvl w:ilvl="8" w:tplc="0415001B">
      <w:start w:val="1"/>
      <w:numFmt w:val="lowerRoman"/>
      <w:lvlText w:val="%9."/>
      <w:lvlJc w:val="right"/>
      <w:pPr>
        <w:ind w:left="6480" w:hanging="180"/>
      </w:pPr>
    </w:lvl>
  </w:abstractNum>
  <w:abstractNum w:abstractNumId="28" w15:restartNumberingAfterBreak="0">
    <w:nsid w:val="6E8406CE"/>
    <w:multiLevelType w:val="multilevel"/>
    <w:tmpl w:val="95880270"/>
    <w:lvl w:ilvl="0">
      <w:start w:val="1"/>
      <w:numFmt w:val="none"/>
      <w:suff w:val="nothing"/>
      <w:lvlText w:val=""/>
      <w:lvlJc w:val="left"/>
      <w:pPr>
        <w:tabs>
          <w:tab w:val="num" w:pos="0"/>
        </w:tabs>
        <w:ind w:left="432" w:hanging="432"/>
      </w:pPr>
      <w:rPr>
        <w:b w:val="0"/>
        <w:color w:val="00000A"/>
      </w:rPr>
    </w:lvl>
    <w:lvl w:ilvl="1">
      <w:start w:val="1"/>
      <w:numFmt w:val="decimal"/>
      <w:lvlText w:val="%2"/>
      <w:lvlJc w:val="left"/>
      <w:pPr>
        <w:tabs>
          <w:tab w:val="num" w:pos="0"/>
        </w:tabs>
        <w:ind w:left="576" w:hanging="576"/>
      </w:pPr>
    </w:lvl>
    <w:lvl w:ilvl="2">
      <w:start w:val="1"/>
      <w:numFmt w:val="decimal"/>
      <w:lvlText w:val="%2.%3"/>
      <w:lvlJc w:val="left"/>
      <w:pPr>
        <w:tabs>
          <w:tab w:val="num" w:pos="0"/>
        </w:tabs>
        <w:ind w:left="720" w:hanging="720"/>
      </w:pPr>
    </w:lvl>
    <w:lvl w:ilvl="3">
      <w:start w:val="1"/>
      <w:numFmt w:val="decimal"/>
      <w:lvlText w:val="%2.%3.%4"/>
      <w:lvlJc w:val="left"/>
      <w:pPr>
        <w:tabs>
          <w:tab w:val="num" w:pos="0"/>
        </w:tabs>
        <w:ind w:left="864" w:hanging="864"/>
      </w:pPr>
    </w:lvl>
    <w:lvl w:ilvl="4">
      <w:start w:val="1"/>
      <w:numFmt w:val="decimal"/>
      <w:lvlText w:val="%2.%3.%4.%5"/>
      <w:lvlJc w:val="left"/>
      <w:pPr>
        <w:tabs>
          <w:tab w:val="num" w:pos="0"/>
        </w:tabs>
        <w:ind w:left="1008" w:hanging="1008"/>
      </w:pPr>
    </w:lvl>
    <w:lvl w:ilvl="5">
      <w:start w:val="1"/>
      <w:numFmt w:val="decimal"/>
      <w:lvlText w:val="%2.%3.%4.%5.%6"/>
      <w:lvlJc w:val="left"/>
      <w:pPr>
        <w:tabs>
          <w:tab w:val="num" w:pos="0"/>
        </w:tabs>
        <w:ind w:left="1152" w:hanging="1152"/>
      </w:pPr>
    </w:lvl>
    <w:lvl w:ilvl="6">
      <w:start w:val="1"/>
      <w:numFmt w:val="decimal"/>
      <w:lvlText w:val="%2.%3.%4.%5.%6.%7"/>
      <w:lvlJc w:val="left"/>
      <w:pPr>
        <w:tabs>
          <w:tab w:val="num" w:pos="0"/>
        </w:tabs>
        <w:ind w:left="1296" w:hanging="1296"/>
      </w:pPr>
    </w:lvl>
    <w:lvl w:ilvl="7">
      <w:start w:val="1"/>
      <w:numFmt w:val="decimal"/>
      <w:lvlText w:val="%2.%3.%4.%5.%6.%7.%8"/>
      <w:lvlJc w:val="left"/>
      <w:pPr>
        <w:tabs>
          <w:tab w:val="num" w:pos="0"/>
        </w:tabs>
        <w:ind w:left="1440" w:hanging="1440"/>
      </w:pPr>
    </w:lvl>
    <w:lvl w:ilvl="8">
      <w:start w:val="1"/>
      <w:numFmt w:val="decimal"/>
      <w:lvlText w:val="%2.%3.%4.%5.%6.%7.%8.%9"/>
      <w:lvlJc w:val="left"/>
      <w:pPr>
        <w:tabs>
          <w:tab w:val="num" w:pos="0"/>
        </w:tabs>
        <w:ind w:left="1584" w:hanging="1584"/>
      </w:pPr>
    </w:lvl>
  </w:abstractNum>
  <w:abstractNum w:abstractNumId="29" w15:restartNumberingAfterBreak="0">
    <w:nsid w:val="71774416"/>
    <w:multiLevelType w:val="hybridMultilevel"/>
    <w:tmpl w:val="A51A4D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71DE1341"/>
    <w:multiLevelType w:val="hybridMultilevel"/>
    <w:tmpl w:val="C1EE6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3CA542D"/>
    <w:multiLevelType w:val="hybridMultilevel"/>
    <w:tmpl w:val="0728C6EC"/>
    <w:lvl w:ilvl="0" w:tplc="04150001">
      <w:start w:val="1"/>
      <w:numFmt w:val="bullet"/>
      <w:lvlText w:val=""/>
      <w:lvlJc w:val="left"/>
      <w:pPr>
        <w:ind w:left="1068" w:hanging="360"/>
      </w:pPr>
      <w:rPr>
        <w:rFonts w:ascii="Symbol" w:hAnsi="Symbol" w:hint="default"/>
      </w:rPr>
    </w:lvl>
    <w:lvl w:ilvl="1" w:tplc="04150003" w:tentative="1">
      <w:start w:val="1"/>
      <w:numFmt w:val="bullet"/>
      <w:lvlText w:val="o"/>
      <w:lvlJc w:val="left"/>
      <w:pPr>
        <w:ind w:left="1788" w:hanging="360"/>
      </w:pPr>
      <w:rPr>
        <w:rFonts w:ascii="Courier New" w:hAnsi="Courier New" w:cs="Courier New" w:hint="default"/>
      </w:rPr>
    </w:lvl>
    <w:lvl w:ilvl="2" w:tplc="04150005" w:tentative="1">
      <w:start w:val="1"/>
      <w:numFmt w:val="bullet"/>
      <w:lvlText w:val=""/>
      <w:lvlJc w:val="left"/>
      <w:pPr>
        <w:ind w:left="2508" w:hanging="360"/>
      </w:pPr>
      <w:rPr>
        <w:rFonts w:ascii="Wingdings" w:hAnsi="Wingdings" w:hint="default"/>
      </w:rPr>
    </w:lvl>
    <w:lvl w:ilvl="3" w:tplc="04150001" w:tentative="1">
      <w:start w:val="1"/>
      <w:numFmt w:val="bullet"/>
      <w:lvlText w:val=""/>
      <w:lvlJc w:val="left"/>
      <w:pPr>
        <w:ind w:left="3228" w:hanging="360"/>
      </w:pPr>
      <w:rPr>
        <w:rFonts w:ascii="Symbol" w:hAnsi="Symbol" w:hint="default"/>
      </w:rPr>
    </w:lvl>
    <w:lvl w:ilvl="4" w:tplc="04150003" w:tentative="1">
      <w:start w:val="1"/>
      <w:numFmt w:val="bullet"/>
      <w:lvlText w:val="o"/>
      <w:lvlJc w:val="left"/>
      <w:pPr>
        <w:ind w:left="3948" w:hanging="360"/>
      </w:pPr>
      <w:rPr>
        <w:rFonts w:ascii="Courier New" w:hAnsi="Courier New" w:cs="Courier New" w:hint="default"/>
      </w:rPr>
    </w:lvl>
    <w:lvl w:ilvl="5" w:tplc="04150005" w:tentative="1">
      <w:start w:val="1"/>
      <w:numFmt w:val="bullet"/>
      <w:lvlText w:val=""/>
      <w:lvlJc w:val="left"/>
      <w:pPr>
        <w:ind w:left="4668" w:hanging="360"/>
      </w:pPr>
      <w:rPr>
        <w:rFonts w:ascii="Wingdings" w:hAnsi="Wingdings" w:hint="default"/>
      </w:rPr>
    </w:lvl>
    <w:lvl w:ilvl="6" w:tplc="04150001" w:tentative="1">
      <w:start w:val="1"/>
      <w:numFmt w:val="bullet"/>
      <w:lvlText w:val=""/>
      <w:lvlJc w:val="left"/>
      <w:pPr>
        <w:ind w:left="5388" w:hanging="360"/>
      </w:pPr>
      <w:rPr>
        <w:rFonts w:ascii="Symbol" w:hAnsi="Symbol" w:hint="default"/>
      </w:rPr>
    </w:lvl>
    <w:lvl w:ilvl="7" w:tplc="04150003" w:tentative="1">
      <w:start w:val="1"/>
      <w:numFmt w:val="bullet"/>
      <w:lvlText w:val="o"/>
      <w:lvlJc w:val="left"/>
      <w:pPr>
        <w:ind w:left="6108" w:hanging="360"/>
      </w:pPr>
      <w:rPr>
        <w:rFonts w:ascii="Courier New" w:hAnsi="Courier New" w:cs="Courier New" w:hint="default"/>
      </w:rPr>
    </w:lvl>
    <w:lvl w:ilvl="8" w:tplc="04150005" w:tentative="1">
      <w:start w:val="1"/>
      <w:numFmt w:val="bullet"/>
      <w:lvlText w:val=""/>
      <w:lvlJc w:val="left"/>
      <w:pPr>
        <w:ind w:left="6828" w:hanging="360"/>
      </w:pPr>
      <w:rPr>
        <w:rFonts w:ascii="Wingdings" w:hAnsi="Wingdings" w:hint="default"/>
      </w:rPr>
    </w:lvl>
  </w:abstractNum>
  <w:abstractNum w:abstractNumId="32" w15:restartNumberingAfterBreak="0">
    <w:nsid w:val="744E26A7"/>
    <w:multiLevelType w:val="hybridMultilevel"/>
    <w:tmpl w:val="1ACAF8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DD245D"/>
    <w:multiLevelType w:val="multilevel"/>
    <w:tmpl w:val="50D69CB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rPr>
        <w:b/>
        <w:bCs/>
        <w:sz w:val="26"/>
        <w:szCs w:val="26"/>
      </w:r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5BF7FC8"/>
    <w:multiLevelType w:val="hybridMultilevel"/>
    <w:tmpl w:val="3014C7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64F1085"/>
    <w:multiLevelType w:val="hybridMultilevel"/>
    <w:tmpl w:val="DEFE60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765D0D83"/>
    <w:multiLevelType w:val="hybridMultilevel"/>
    <w:tmpl w:val="B1F6BD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6810E10"/>
    <w:multiLevelType w:val="hybridMultilevel"/>
    <w:tmpl w:val="4E9E7F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A777F32"/>
    <w:multiLevelType w:val="hybridMultilevel"/>
    <w:tmpl w:val="FD96FE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D2095D"/>
    <w:multiLevelType w:val="hybridMultilevel"/>
    <w:tmpl w:val="CA164C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C0468AF"/>
    <w:multiLevelType w:val="hybridMultilevel"/>
    <w:tmpl w:val="A7283A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C807D2F"/>
    <w:multiLevelType w:val="hybridMultilevel"/>
    <w:tmpl w:val="2494A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33"/>
  </w:num>
  <w:num w:numId="3">
    <w:abstractNumId w:val="9"/>
  </w:num>
  <w:num w:numId="4">
    <w:abstractNumId w:val="28"/>
  </w:num>
  <w:num w:numId="5">
    <w:abstractNumId w:val="26"/>
  </w:num>
  <w:num w:numId="6">
    <w:abstractNumId w:val="8"/>
  </w:num>
  <w:num w:numId="7">
    <w:abstractNumId w:val="13"/>
  </w:num>
  <w:num w:numId="8">
    <w:abstractNumId w:val="7"/>
  </w:num>
  <w:num w:numId="9">
    <w:abstractNumId w:val="6"/>
  </w:num>
  <w:num w:numId="10">
    <w:abstractNumId w:val="1"/>
  </w:num>
  <w:num w:numId="11">
    <w:abstractNumId w:val="14"/>
  </w:num>
  <w:num w:numId="12">
    <w:abstractNumId w:val="19"/>
  </w:num>
  <w:num w:numId="13">
    <w:abstractNumId w:val="10"/>
  </w:num>
  <w:num w:numId="14">
    <w:abstractNumId w:val="36"/>
  </w:num>
  <w:num w:numId="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0"/>
  </w:num>
  <w:num w:numId="17">
    <w:abstractNumId w:val="41"/>
  </w:num>
  <w:num w:numId="18">
    <w:abstractNumId w:val="25"/>
  </w:num>
  <w:num w:numId="19">
    <w:abstractNumId w:val="34"/>
  </w:num>
  <w:num w:numId="20">
    <w:abstractNumId w:val="38"/>
  </w:num>
  <w:num w:numId="21">
    <w:abstractNumId w:val="37"/>
  </w:num>
  <w:num w:numId="22">
    <w:abstractNumId w:val="27"/>
  </w:num>
  <w:num w:numId="23">
    <w:abstractNumId w:val="29"/>
  </w:num>
  <w:num w:numId="24">
    <w:abstractNumId w:val="39"/>
  </w:num>
  <w:num w:numId="25">
    <w:abstractNumId w:val="4"/>
  </w:num>
  <w:num w:numId="26">
    <w:abstractNumId w:val="21"/>
  </w:num>
  <w:num w:numId="27">
    <w:abstractNumId w:val="0"/>
  </w:num>
  <w:num w:numId="28">
    <w:abstractNumId w:val="40"/>
  </w:num>
  <w:num w:numId="29">
    <w:abstractNumId w:val="15"/>
  </w:num>
  <w:num w:numId="30">
    <w:abstractNumId w:val="3"/>
  </w:num>
  <w:num w:numId="31">
    <w:abstractNumId w:val="5"/>
  </w:num>
  <w:num w:numId="32">
    <w:abstractNumId w:val="32"/>
  </w:num>
  <w:num w:numId="33">
    <w:abstractNumId w:val="12"/>
  </w:num>
  <w:num w:numId="34">
    <w:abstractNumId w:val="2"/>
  </w:num>
  <w:num w:numId="35">
    <w:abstractNumId w:val="11"/>
  </w:num>
  <w:num w:numId="36">
    <w:abstractNumId w:val="18"/>
  </w:num>
  <w:num w:numId="37">
    <w:abstractNumId w:val="20"/>
  </w:num>
  <w:num w:numId="38">
    <w:abstractNumId w:val="23"/>
  </w:num>
  <w:num w:numId="39">
    <w:abstractNumId w:val="17"/>
  </w:num>
  <w:num w:numId="40">
    <w:abstractNumId w:val="17"/>
  </w:num>
  <w:num w:numId="41">
    <w:abstractNumId w:val="17"/>
  </w:num>
  <w:num w:numId="42">
    <w:abstractNumId w:val="17"/>
  </w:num>
  <w:num w:numId="43">
    <w:abstractNumId w:val="35"/>
  </w:num>
  <w:num w:numId="44">
    <w:abstractNumId w:val="22"/>
  </w:num>
  <w:num w:numId="45">
    <w:abstractNumId w:val="31"/>
  </w:num>
  <w:num w:numId="46">
    <w:abstractNumId w:val="16"/>
  </w:num>
  <w:num w:numId="47">
    <w:abstractNumId w:val="24"/>
  </w:num>
  <w:num w:numId="48">
    <w:abstractNumId w:val="17"/>
  </w:num>
  <w:num w:numId="4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AwNbUwNbYwNjE0NDRV0lEKTi0uzszPAykwrQUA8lMjrywAAAA="/>
  </w:docVars>
  <w:rsids>
    <w:rsidRoot w:val="005C1067"/>
    <w:rsid w:val="000169FA"/>
    <w:rsid w:val="000175DE"/>
    <w:rsid w:val="0002468A"/>
    <w:rsid w:val="00030CE3"/>
    <w:rsid w:val="00032FAB"/>
    <w:rsid w:val="00040A90"/>
    <w:rsid w:val="00044CDD"/>
    <w:rsid w:val="00063012"/>
    <w:rsid w:val="0006405B"/>
    <w:rsid w:val="00074C27"/>
    <w:rsid w:val="00082CEA"/>
    <w:rsid w:val="00097E7B"/>
    <w:rsid w:val="000A151C"/>
    <w:rsid w:val="000A7790"/>
    <w:rsid w:val="000B6272"/>
    <w:rsid w:val="000C3AD7"/>
    <w:rsid w:val="000D0A61"/>
    <w:rsid w:val="000E3873"/>
    <w:rsid w:val="000E77F4"/>
    <w:rsid w:val="000F5F31"/>
    <w:rsid w:val="00111EBE"/>
    <w:rsid w:val="00113D36"/>
    <w:rsid w:val="00137A42"/>
    <w:rsid w:val="00140795"/>
    <w:rsid w:val="001407A7"/>
    <w:rsid w:val="00156406"/>
    <w:rsid w:val="00157F59"/>
    <w:rsid w:val="00166BB6"/>
    <w:rsid w:val="001916A3"/>
    <w:rsid w:val="001928C7"/>
    <w:rsid w:val="001A6356"/>
    <w:rsid w:val="001C6686"/>
    <w:rsid w:val="001F2592"/>
    <w:rsid w:val="001F69F6"/>
    <w:rsid w:val="00201B2C"/>
    <w:rsid w:val="00217B48"/>
    <w:rsid w:val="002267DD"/>
    <w:rsid w:val="00236B45"/>
    <w:rsid w:val="002376C8"/>
    <w:rsid w:val="002401E2"/>
    <w:rsid w:val="00263124"/>
    <w:rsid w:val="00263836"/>
    <w:rsid w:val="00286D77"/>
    <w:rsid w:val="002A1E89"/>
    <w:rsid w:val="002A4CBE"/>
    <w:rsid w:val="002A67DD"/>
    <w:rsid w:val="002B75F3"/>
    <w:rsid w:val="002D1A62"/>
    <w:rsid w:val="002D2892"/>
    <w:rsid w:val="00304E53"/>
    <w:rsid w:val="00310177"/>
    <w:rsid w:val="0031136C"/>
    <w:rsid w:val="0031248E"/>
    <w:rsid w:val="00316900"/>
    <w:rsid w:val="00324033"/>
    <w:rsid w:val="00325711"/>
    <w:rsid w:val="00330A83"/>
    <w:rsid w:val="00351008"/>
    <w:rsid w:val="00351BAA"/>
    <w:rsid w:val="0036474F"/>
    <w:rsid w:val="00366239"/>
    <w:rsid w:val="00381736"/>
    <w:rsid w:val="003873CB"/>
    <w:rsid w:val="00393E5D"/>
    <w:rsid w:val="003A6615"/>
    <w:rsid w:val="003C014D"/>
    <w:rsid w:val="003C097A"/>
    <w:rsid w:val="003C4A03"/>
    <w:rsid w:val="003D194D"/>
    <w:rsid w:val="003E203C"/>
    <w:rsid w:val="003E23F6"/>
    <w:rsid w:val="003F5409"/>
    <w:rsid w:val="00420036"/>
    <w:rsid w:val="00422638"/>
    <w:rsid w:val="004260DB"/>
    <w:rsid w:val="0043072D"/>
    <w:rsid w:val="00437578"/>
    <w:rsid w:val="004472CA"/>
    <w:rsid w:val="00452359"/>
    <w:rsid w:val="00454758"/>
    <w:rsid w:val="0046473E"/>
    <w:rsid w:val="00472B56"/>
    <w:rsid w:val="00473AC7"/>
    <w:rsid w:val="00473EAB"/>
    <w:rsid w:val="00483D74"/>
    <w:rsid w:val="00494061"/>
    <w:rsid w:val="004955BA"/>
    <w:rsid w:val="004A581D"/>
    <w:rsid w:val="004E2764"/>
    <w:rsid w:val="004F3748"/>
    <w:rsid w:val="004F508A"/>
    <w:rsid w:val="0050189B"/>
    <w:rsid w:val="00516121"/>
    <w:rsid w:val="00521F87"/>
    <w:rsid w:val="00540206"/>
    <w:rsid w:val="005525A4"/>
    <w:rsid w:val="00562202"/>
    <w:rsid w:val="005712ED"/>
    <w:rsid w:val="005821E8"/>
    <w:rsid w:val="005931E5"/>
    <w:rsid w:val="005A3DB1"/>
    <w:rsid w:val="005B6077"/>
    <w:rsid w:val="005C1067"/>
    <w:rsid w:val="005D3EB8"/>
    <w:rsid w:val="005D6D29"/>
    <w:rsid w:val="005E6DFE"/>
    <w:rsid w:val="005F2D90"/>
    <w:rsid w:val="005F3DFE"/>
    <w:rsid w:val="005F6AC8"/>
    <w:rsid w:val="0060225B"/>
    <w:rsid w:val="00605A7E"/>
    <w:rsid w:val="006213D5"/>
    <w:rsid w:val="006272AD"/>
    <w:rsid w:val="006353C5"/>
    <w:rsid w:val="00653547"/>
    <w:rsid w:val="00663E1F"/>
    <w:rsid w:val="0066611F"/>
    <w:rsid w:val="00670615"/>
    <w:rsid w:val="00672B2E"/>
    <w:rsid w:val="00697C25"/>
    <w:rsid w:val="006B3DB6"/>
    <w:rsid w:val="006B45AD"/>
    <w:rsid w:val="006C1580"/>
    <w:rsid w:val="006F6053"/>
    <w:rsid w:val="00721B0C"/>
    <w:rsid w:val="007852CF"/>
    <w:rsid w:val="00787EB9"/>
    <w:rsid w:val="00793AF1"/>
    <w:rsid w:val="007B63D2"/>
    <w:rsid w:val="007B7780"/>
    <w:rsid w:val="007B7ADE"/>
    <w:rsid w:val="007C7BFC"/>
    <w:rsid w:val="007E312D"/>
    <w:rsid w:val="00830A19"/>
    <w:rsid w:val="008464E1"/>
    <w:rsid w:val="00852CF7"/>
    <w:rsid w:val="00853ED7"/>
    <w:rsid w:val="00856F5E"/>
    <w:rsid w:val="00860663"/>
    <w:rsid w:val="00860C90"/>
    <w:rsid w:val="00873C8B"/>
    <w:rsid w:val="00882E4A"/>
    <w:rsid w:val="00883106"/>
    <w:rsid w:val="00891D0F"/>
    <w:rsid w:val="00896EB0"/>
    <w:rsid w:val="008A4D89"/>
    <w:rsid w:val="008A61E0"/>
    <w:rsid w:val="008B43C9"/>
    <w:rsid w:val="008B5413"/>
    <w:rsid w:val="008B5A5D"/>
    <w:rsid w:val="008C1CC8"/>
    <w:rsid w:val="008C2EB9"/>
    <w:rsid w:val="008C3F9E"/>
    <w:rsid w:val="008C4357"/>
    <w:rsid w:val="008E70B3"/>
    <w:rsid w:val="008F058A"/>
    <w:rsid w:val="008F18C1"/>
    <w:rsid w:val="0092179E"/>
    <w:rsid w:val="0092475D"/>
    <w:rsid w:val="00924D26"/>
    <w:rsid w:val="00927D7B"/>
    <w:rsid w:val="009413E8"/>
    <w:rsid w:val="009414D2"/>
    <w:rsid w:val="00946148"/>
    <w:rsid w:val="00952461"/>
    <w:rsid w:val="00955E2B"/>
    <w:rsid w:val="00960D08"/>
    <w:rsid w:val="009636A2"/>
    <w:rsid w:val="00963CC4"/>
    <w:rsid w:val="00984944"/>
    <w:rsid w:val="009855C0"/>
    <w:rsid w:val="009874C5"/>
    <w:rsid w:val="0099213E"/>
    <w:rsid w:val="009A3C37"/>
    <w:rsid w:val="009D24C0"/>
    <w:rsid w:val="009F3EBA"/>
    <w:rsid w:val="009F61ED"/>
    <w:rsid w:val="00A0070B"/>
    <w:rsid w:val="00A06B5D"/>
    <w:rsid w:val="00A45FF2"/>
    <w:rsid w:val="00A512C9"/>
    <w:rsid w:val="00A74FF5"/>
    <w:rsid w:val="00A75AB4"/>
    <w:rsid w:val="00A807C2"/>
    <w:rsid w:val="00A819DD"/>
    <w:rsid w:val="00A82A27"/>
    <w:rsid w:val="00A8325A"/>
    <w:rsid w:val="00A97422"/>
    <w:rsid w:val="00A97965"/>
    <w:rsid w:val="00AB2205"/>
    <w:rsid w:val="00AB6720"/>
    <w:rsid w:val="00AC1923"/>
    <w:rsid w:val="00AD6D32"/>
    <w:rsid w:val="00AD6EF8"/>
    <w:rsid w:val="00AE3298"/>
    <w:rsid w:val="00AE7A70"/>
    <w:rsid w:val="00AF696D"/>
    <w:rsid w:val="00AF7144"/>
    <w:rsid w:val="00B000FA"/>
    <w:rsid w:val="00B10CBE"/>
    <w:rsid w:val="00B255FE"/>
    <w:rsid w:val="00B272CF"/>
    <w:rsid w:val="00B3277D"/>
    <w:rsid w:val="00B47963"/>
    <w:rsid w:val="00B54788"/>
    <w:rsid w:val="00B57242"/>
    <w:rsid w:val="00B60B48"/>
    <w:rsid w:val="00B846DF"/>
    <w:rsid w:val="00B869C6"/>
    <w:rsid w:val="00B876CE"/>
    <w:rsid w:val="00BC2F3A"/>
    <w:rsid w:val="00BE0D4C"/>
    <w:rsid w:val="00BE1C40"/>
    <w:rsid w:val="00BE3F41"/>
    <w:rsid w:val="00BE4992"/>
    <w:rsid w:val="00BF0C72"/>
    <w:rsid w:val="00C16004"/>
    <w:rsid w:val="00C1701B"/>
    <w:rsid w:val="00C177C5"/>
    <w:rsid w:val="00C2329B"/>
    <w:rsid w:val="00C24663"/>
    <w:rsid w:val="00C34CDF"/>
    <w:rsid w:val="00C40647"/>
    <w:rsid w:val="00C44A86"/>
    <w:rsid w:val="00C634C6"/>
    <w:rsid w:val="00C90AA3"/>
    <w:rsid w:val="00C92B14"/>
    <w:rsid w:val="00C93A42"/>
    <w:rsid w:val="00CA254D"/>
    <w:rsid w:val="00CB145E"/>
    <w:rsid w:val="00CB29C4"/>
    <w:rsid w:val="00CE2771"/>
    <w:rsid w:val="00CE4188"/>
    <w:rsid w:val="00CF3951"/>
    <w:rsid w:val="00CF592B"/>
    <w:rsid w:val="00D226B5"/>
    <w:rsid w:val="00D3086F"/>
    <w:rsid w:val="00D403DA"/>
    <w:rsid w:val="00D44034"/>
    <w:rsid w:val="00D44B33"/>
    <w:rsid w:val="00D52242"/>
    <w:rsid w:val="00D60262"/>
    <w:rsid w:val="00D817A0"/>
    <w:rsid w:val="00D841BC"/>
    <w:rsid w:val="00D86673"/>
    <w:rsid w:val="00D94B2E"/>
    <w:rsid w:val="00D962CC"/>
    <w:rsid w:val="00DB049D"/>
    <w:rsid w:val="00DB14D3"/>
    <w:rsid w:val="00DB3ACB"/>
    <w:rsid w:val="00DC73CB"/>
    <w:rsid w:val="00DE37D4"/>
    <w:rsid w:val="00DF021B"/>
    <w:rsid w:val="00DF3316"/>
    <w:rsid w:val="00E01354"/>
    <w:rsid w:val="00E05266"/>
    <w:rsid w:val="00E20649"/>
    <w:rsid w:val="00E237E8"/>
    <w:rsid w:val="00E25654"/>
    <w:rsid w:val="00E42856"/>
    <w:rsid w:val="00E47CC3"/>
    <w:rsid w:val="00E54957"/>
    <w:rsid w:val="00E70B02"/>
    <w:rsid w:val="00E90F43"/>
    <w:rsid w:val="00E91D9B"/>
    <w:rsid w:val="00E9676C"/>
    <w:rsid w:val="00E96ADE"/>
    <w:rsid w:val="00EB0D05"/>
    <w:rsid w:val="00EB12F1"/>
    <w:rsid w:val="00EB1F43"/>
    <w:rsid w:val="00EB23F6"/>
    <w:rsid w:val="00EB78F1"/>
    <w:rsid w:val="00EE4308"/>
    <w:rsid w:val="00EE4DE8"/>
    <w:rsid w:val="00EF6DAD"/>
    <w:rsid w:val="00F03458"/>
    <w:rsid w:val="00F06F70"/>
    <w:rsid w:val="00F07ADE"/>
    <w:rsid w:val="00F43130"/>
    <w:rsid w:val="00F45367"/>
    <w:rsid w:val="00F52458"/>
    <w:rsid w:val="00F74ED0"/>
    <w:rsid w:val="00F80A0D"/>
    <w:rsid w:val="00F86775"/>
    <w:rsid w:val="00FA4F4C"/>
    <w:rsid w:val="00FB0FCB"/>
    <w:rsid w:val="00FB66D2"/>
    <w:rsid w:val="00FD7A4E"/>
    <w:rsid w:val="00FE193D"/>
    <w:rsid w:val="00FF41F7"/>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2BF05"/>
  <w15:docId w15:val="{CF2D9A35-CF66-452A-ABB3-ED56AAC56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Calibr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spacing w:after="200" w:line="276" w:lineRule="auto"/>
    </w:pPr>
    <w:rPr>
      <w:rFonts w:ascii="FreeSerif" w:hAnsi="FreeSerif"/>
      <w:sz w:val="22"/>
    </w:rPr>
  </w:style>
  <w:style w:type="paragraph" w:styleId="Nagwek1">
    <w:name w:val="heading 1"/>
    <w:basedOn w:val="Normalny"/>
    <w:uiPriority w:val="9"/>
    <w:qFormat/>
    <w:rsid w:val="00E37C3E"/>
    <w:pPr>
      <w:keepNext/>
      <w:keepLines/>
      <w:numPr>
        <w:numId w:val="1"/>
      </w:numPr>
      <w:spacing w:before="480" w:after="0"/>
      <w:outlineLvl w:val="0"/>
    </w:pPr>
    <w:rPr>
      <w:rFonts w:ascii="Arial" w:eastAsiaTheme="majorEastAsia" w:hAnsi="Arial" w:cstheme="majorBidi"/>
      <w:b/>
      <w:bCs/>
      <w:color w:val="365F91" w:themeColor="accent1" w:themeShade="BF"/>
      <w:sz w:val="28"/>
      <w:szCs w:val="28"/>
    </w:rPr>
  </w:style>
  <w:style w:type="paragraph" w:styleId="Nagwek2">
    <w:name w:val="heading 2"/>
    <w:basedOn w:val="Normalny"/>
    <w:link w:val="Nagwek2Znak1"/>
    <w:uiPriority w:val="9"/>
    <w:unhideWhenUsed/>
    <w:qFormat/>
    <w:rsid w:val="00E37C3E"/>
    <w:pPr>
      <w:keepNext/>
      <w:keepLines/>
      <w:numPr>
        <w:ilvl w:val="1"/>
        <w:numId w:val="1"/>
      </w:numPr>
      <w:spacing w:before="288" w:after="202"/>
      <w:outlineLvl w:val="1"/>
    </w:pPr>
    <w:rPr>
      <w:rFonts w:ascii="Arial" w:eastAsiaTheme="majorEastAsia" w:hAnsi="Arial" w:cstheme="majorBidi"/>
      <w:b/>
      <w:bCs/>
      <w:color w:val="4F81BD" w:themeColor="accent1"/>
      <w:sz w:val="26"/>
      <w:szCs w:val="26"/>
    </w:rPr>
  </w:style>
  <w:style w:type="paragraph" w:styleId="Nagwek3">
    <w:name w:val="heading 3"/>
    <w:basedOn w:val="Normalny"/>
    <w:link w:val="Nagwek3Znak1"/>
    <w:uiPriority w:val="9"/>
    <w:unhideWhenUsed/>
    <w:qFormat/>
    <w:rsid w:val="00E37C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Nagwek4">
    <w:name w:val="heading 4"/>
    <w:basedOn w:val="Normalny"/>
    <w:link w:val="Nagwek4Znak1"/>
    <w:uiPriority w:val="9"/>
    <w:semiHidden/>
    <w:unhideWhenUsed/>
    <w:qFormat/>
    <w:rsid w:val="00E37C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Nagwek5">
    <w:name w:val="heading 5"/>
    <w:basedOn w:val="Normalny"/>
    <w:link w:val="Nagwek5Znak1"/>
    <w:uiPriority w:val="9"/>
    <w:semiHidden/>
    <w:unhideWhenUsed/>
    <w:qFormat/>
    <w:rsid w:val="00E37C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Nagwek6">
    <w:name w:val="heading 6"/>
    <w:basedOn w:val="Normalny"/>
    <w:link w:val="Nagwek6Znak1"/>
    <w:uiPriority w:val="9"/>
    <w:semiHidden/>
    <w:unhideWhenUsed/>
    <w:qFormat/>
    <w:rsid w:val="00E37C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link w:val="Nagwek7Znak1"/>
    <w:uiPriority w:val="9"/>
    <w:semiHidden/>
    <w:unhideWhenUsed/>
    <w:qFormat/>
    <w:rsid w:val="00E37C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Nagwek8">
    <w:name w:val="heading 8"/>
    <w:basedOn w:val="Normalny"/>
    <w:link w:val="Nagwek8Znak1"/>
    <w:uiPriority w:val="9"/>
    <w:semiHidden/>
    <w:unhideWhenUsed/>
    <w:qFormat/>
    <w:rsid w:val="00E37C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link w:val="Nagwek9Znak1"/>
    <w:uiPriority w:val="9"/>
    <w:semiHidden/>
    <w:unhideWhenUsed/>
    <w:qFormat/>
    <w:rsid w:val="00E37C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HTML-wstpniesformatowanyZnak">
    <w:name w:val="HTML - wstępnie sformatowany Znak"/>
    <w:basedOn w:val="Domylnaczcionkaakapitu"/>
    <w:uiPriority w:val="99"/>
    <w:qFormat/>
    <w:rsid w:val="00D669AD"/>
    <w:rPr>
      <w:rFonts w:ascii="Courier New" w:eastAsia="Times New Roman" w:hAnsi="Courier New" w:cs="Courier New"/>
      <w:sz w:val="20"/>
      <w:szCs w:val="20"/>
      <w:lang w:eastAsia="pl-PL"/>
    </w:rPr>
  </w:style>
  <w:style w:type="character" w:customStyle="1" w:styleId="Nagwek1Znak">
    <w:name w:val="Nagłówek 1 Znak"/>
    <w:basedOn w:val="Domylnaczcionkaakapitu"/>
    <w:link w:val="Nagwek11"/>
    <w:uiPriority w:val="9"/>
    <w:qFormat/>
    <w:rsid w:val="00FD2B22"/>
    <w:rPr>
      <w:rFonts w:ascii="Arial" w:hAnsi="Arial"/>
      <w:b/>
      <w:bCs/>
      <w:color w:val="365F91"/>
      <w:sz w:val="28"/>
      <w:szCs w:val="28"/>
    </w:rPr>
  </w:style>
  <w:style w:type="character" w:customStyle="1" w:styleId="TekstdymkaZnak">
    <w:name w:val="Tekst dymka Znak"/>
    <w:basedOn w:val="Domylnaczcionkaakapitu"/>
    <w:link w:val="Tekstdymka"/>
    <w:uiPriority w:val="99"/>
    <w:semiHidden/>
    <w:qFormat/>
    <w:rsid w:val="004E2E44"/>
    <w:rPr>
      <w:rFonts w:ascii="Tahoma" w:hAnsi="Tahoma" w:cs="Tahoma"/>
      <w:sz w:val="16"/>
      <w:szCs w:val="16"/>
    </w:rPr>
  </w:style>
  <w:style w:type="character" w:customStyle="1" w:styleId="Nagwek2Znak">
    <w:name w:val="Nagłówek 2 Znak"/>
    <w:basedOn w:val="Domylnaczcionkaakapitu"/>
    <w:link w:val="Nagwek21"/>
    <w:uiPriority w:val="9"/>
    <w:qFormat/>
    <w:rsid w:val="00FD2B22"/>
    <w:rPr>
      <w:rFonts w:ascii="Arial" w:hAnsi="Arial" w:cs="Times New Roman"/>
      <w:b/>
      <w:bCs/>
      <w:color w:val="4F81BD"/>
      <w:sz w:val="26"/>
      <w:szCs w:val="26"/>
    </w:rPr>
  </w:style>
  <w:style w:type="character" w:customStyle="1" w:styleId="Nagwek3Znak">
    <w:name w:val="Nagłówek 3 Znak"/>
    <w:basedOn w:val="Domylnaczcionkaakapitu"/>
    <w:link w:val="Nagwek31"/>
    <w:uiPriority w:val="9"/>
    <w:qFormat/>
    <w:rsid w:val="00710A65"/>
    <w:rPr>
      <w:rFonts w:ascii="Arial" w:hAnsi="Arial"/>
      <w:b/>
      <w:bCs/>
      <w:color w:val="4F81BD"/>
    </w:rPr>
  </w:style>
  <w:style w:type="character" w:customStyle="1" w:styleId="TekstkomentarzaZnak">
    <w:name w:val="Tekst komentarza Znak"/>
    <w:basedOn w:val="Domylnaczcionkaakapitu"/>
    <w:link w:val="Tekstkomentarza"/>
    <w:semiHidden/>
    <w:qFormat/>
    <w:rsid w:val="00EA7162"/>
    <w:rPr>
      <w:rFonts w:ascii="Arial" w:eastAsia="Times New Roman" w:hAnsi="Arial" w:cs="Arial"/>
      <w:sz w:val="20"/>
      <w:szCs w:val="20"/>
      <w:lang w:eastAsia="pl-PL"/>
    </w:rPr>
  </w:style>
  <w:style w:type="character" w:customStyle="1" w:styleId="czeinternetowe">
    <w:name w:val="Łącze internetowe"/>
    <w:uiPriority w:val="99"/>
    <w:qFormat/>
    <w:rsid w:val="00D00080"/>
    <w:rPr>
      <w:rFonts w:cs="Times New Roman"/>
      <w:color w:val="0000FF"/>
      <w:u w:val="single"/>
    </w:rPr>
  </w:style>
  <w:style w:type="character" w:customStyle="1" w:styleId="st">
    <w:name w:val="st"/>
    <w:uiPriority w:val="99"/>
    <w:qFormat/>
    <w:rsid w:val="00A03548"/>
  </w:style>
  <w:style w:type="character" w:customStyle="1" w:styleId="NagwekZnak">
    <w:name w:val="Nagłówek Znak"/>
    <w:basedOn w:val="Domylnaczcionkaakapitu"/>
    <w:uiPriority w:val="99"/>
    <w:qFormat/>
    <w:rsid w:val="00B2763E"/>
  </w:style>
  <w:style w:type="character" w:customStyle="1" w:styleId="StopkaZnak">
    <w:name w:val="Stopka Znak"/>
    <w:basedOn w:val="Domylnaczcionkaakapitu"/>
    <w:link w:val="Stopka1"/>
    <w:uiPriority w:val="99"/>
    <w:qFormat/>
    <w:rsid w:val="00B2763E"/>
  </w:style>
  <w:style w:type="character" w:customStyle="1" w:styleId="Nagwek4Znak">
    <w:name w:val="Nagłówek 4 Znak"/>
    <w:basedOn w:val="Domylnaczcionkaakapitu"/>
    <w:link w:val="Nagwek41"/>
    <w:uiPriority w:val="9"/>
    <w:semiHidden/>
    <w:qFormat/>
    <w:rsid w:val="00526768"/>
    <w:rPr>
      <w:rFonts w:ascii="Cambria" w:hAnsi="Cambria"/>
      <w:b/>
      <w:bCs/>
      <w:i/>
      <w:iCs/>
      <w:color w:val="4F81BD"/>
    </w:rPr>
  </w:style>
  <w:style w:type="character" w:customStyle="1" w:styleId="Nagwek5Znak">
    <w:name w:val="Nagłówek 5 Znak"/>
    <w:basedOn w:val="Domylnaczcionkaakapitu"/>
    <w:link w:val="Nagwek51"/>
    <w:uiPriority w:val="9"/>
    <w:semiHidden/>
    <w:qFormat/>
    <w:rsid w:val="00526768"/>
    <w:rPr>
      <w:rFonts w:ascii="Cambria" w:hAnsi="Cambria"/>
      <w:color w:val="243F60"/>
    </w:rPr>
  </w:style>
  <w:style w:type="character" w:customStyle="1" w:styleId="Nagwek6Znak">
    <w:name w:val="Nagłówek 6 Znak"/>
    <w:basedOn w:val="Domylnaczcionkaakapitu"/>
    <w:link w:val="Nagwek61"/>
    <w:uiPriority w:val="9"/>
    <w:semiHidden/>
    <w:qFormat/>
    <w:rsid w:val="00526768"/>
    <w:rPr>
      <w:rFonts w:ascii="Cambria" w:hAnsi="Cambria"/>
      <w:i/>
      <w:iCs/>
      <w:color w:val="243F60"/>
    </w:rPr>
  </w:style>
  <w:style w:type="character" w:customStyle="1" w:styleId="Nagwek7Znak">
    <w:name w:val="Nagłówek 7 Znak"/>
    <w:basedOn w:val="Domylnaczcionkaakapitu"/>
    <w:link w:val="Nagwek71"/>
    <w:uiPriority w:val="9"/>
    <w:semiHidden/>
    <w:qFormat/>
    <w:rsid w:val="00526768"/>
    <w:rPr>
      <w:rFonts w:ascii="Cambria" w:hAnsi="Cambria"/>
      <w:i/>
      <w:iCs/>
      <w:color w:val="404040"/>
    </w:rPr>
  </w:style>
  <w:style w:type="character" w:customStyle="1" w:styleId="Nagwek8Znak">
    <w:name w:val="Nagłówek 8 Znak"/>
    <w:basedOn w:val="Domylnaczcionkaakapitu"/>
    <w:link w:val="Nagwek81"/>
    <w:uiPriority w:val="9"/>
    <w:semiHidden/>
    <w:qFormat/>
    <w:rsid w:val="00526768"/>
    <w:rPr>
      <w:rFonts w:ascii="Cambria" w:hAnsi="Cambria"/>
      <w:color w:val="404040"/>
      <w:sz w:val="20"/>
      <w:szCs w:val="20"/>
    </w:rPr>
  </w:style>
  <w:style w:type="character" w:customStyle="1" w:styleId="Nagwek9Znak">
    <w:name w:val="Nagłówek 9 Znak"/>
    <w:basedOn w:val="Domylnaczcionkaakapitu"/>
    <w:link w:val="Nagwek91"/>
    <w:uiPriority w:val="9"/>
    <w:semiHidden/>
    <w:qFormat/>
    <w:rsid w:val="00526768"/>
    <w:rPr>
      <w:rFonts w:ascii="Cambria" w:hAnsi="Cambria"/>
      <w:i/>
      <w:iCs/>
      <w:color w:val="404040"/>
      <w:sz w:val="20"/>
      <w:szCs w:val="20"/>
    </w:rPr>
  </w:style>
  <w:style w:type="character" w:styleId="Odwoaniedokomentarza">
    <w:name w:val="annotation reference"/>
    <w:basedOn w:val="Domylnaczcionkaakapitu"/>
    <w:uiPriority w:val="99"/>
    <w:semiHidden/>
    <w:unhideWhenUsed/>
    <w:qFormat/>
    <w:rsid w:val="008F5BC4"/>
    <w:rPr>
      <w:sz w:val="16"/>
      <w:szCs w:val="16"/>
    </w:rPr>
  </w:style>
  <w:style w:type="character" w:customStyle="1" w:styleId="TematkomentarzaZnak">
    <w:name w:val="Temat komentarza Znak"/>
    <w:basedOn w:val="TekstkomentarzaZnak"/>
    <w:link w:val="Tematkomentarza"/>
    <w:uiPriority w:val="99"/>
    <w:semiHidden/>
    <w:qFormat/>
    <w:rsid w:val="008F5BC4"/>
    <w:rPr>
      <w:rFonts w:ascii="Arial" w:eastAsia="Times New Roman" w:hAnsi="Arial" w:cs="Arial"/>
      <w:b/>
      <w:bCs/>
      <w:sz w:val="20"/>
      <w:szCs w:val="20"/>
      <w:lang w:eastAsia="pl-PL"/>
    </w:rPr>
  </w:style>
  <w:style w:type="character" w:customStyle="1" w:styleId="PodtytuZnak">
    <w:name w:val="Podtytuł Znak"/>
    <w:basedOn w:val="Domylnaczcionkaakapitu"/>
    <w:link w:val="Podtytu1"/>
    <w:uiPriority w:val="11"/>
    <w:qFormat/>
    <w:rsid w:val="005B3B50"/>
    <w:rPr>
      <w:rFonts w:ascii="Cambria" w:hAnsi="Cambria"/>
      <w:i/>
      <w:iCs/>
      <w:color w:val="4F81BD"/>
      <w:spacing w:val="15"/>
      <w:sz w:val="24"/>
      <w:szCs w:val="24"/>
    </w:rPr>
  </w:style>
  <w:style w:type="character" w:customStyle="1" w:styleId="czeindeksu">
    <w:name w:val="Łącze indeksu"/>
    <w:qFormat/>
  </w:style>
  <w:style w:type="character" w:customStyle="1" w:styleId="Znakiwypunktowania">
    <w:name w:val="Znaki wypunktowania"/>
    <w:qFormat/>
    <w:rPr>
      <w:rFonts w:ascii="OpenSymbol" w:eastAsia="OpenSymbol" w:hAnsi="OpenSymbol" w:cs="OpenSymbol"/>
    </w:rPr>
  </w:style>
  <w:style w:type="character" w:customStyle="1" w:styleId="Nagwek1Znak1">
    <w:name w:val="Nagłówek 1 Znak1"/>
    <w:basedOn w:val="Domylnaczcionkaakapitu"/>
    <w:link w:val="Nagwek10"/>
    <w:uiPriority w:val="9"/>
    <w:qFormat/>
    <w:rsid w:val="00E37C3E"/>
    <w:rPr>
      <w:rFonts w:ascii="Arial" w:eastAsiaTheme="majorEastAsia" w:hAnsi="Arial" w:cstheme="majorBidi"/>
      <w:b/>
      <w:bCs/>
      <w:color w:val="365F91" w:themeColor="accent1" w:themeShade="BF"/>
      <w:sz w:val="28"/>
      <w:szCs w:val="28"/>
    </w:rPr>
  </w:style>
  <w:style w:type="character" w:customStyle="1" w:styleId="Nagwek2Znak1">
    <w:name w:val="Nagłówek 2 Znak1"/>
    <w:basedOn w:val="Domylnaczcionkaakapitu"/>
    <w:link w:val="Nagwek2"/>
    <w:uiPriority w:val="9"/>
    <w:qFormat/>
    <w:rsid w:val="00E37C3E"/>
    <w:rPr>
      <w:rFonts w:ascii="Arial" w:eastAsiaTheme="majorEastAsia" w:hAnsi="Arial" w:cstheme="majorBidi"/>
      <w:b/>
      <w:bCs/>
      <w:color w:val="4F81BD" w:themeColor="accent1"/>
      <w:sz w:val="26"/>
      <w:szCs w:val="26"/>
    </w:rPr>
  </w:style>
  <w:style w:type="character" w:customStyle="1" w:styleId="Nagwek3Znak1">
    <w:name w:val="Nagłówek 3 Znak1"/>
    <w:basedOn w:val="Domylnaczcionkaakapitu"/>
    <w:link w:val="Nagwek3"/>
    <w:uiPriority w:val="9"/>
    <w:qFormat/>
    <w:rsid w:val="00E37C3E"/>
    <w:rPr>
      <w:rFonts w:asciiTheme="majorHAnsi" w:eastAsiaTheme="majorEastAsia" w:hAnsiTheme="majorHAnsi" w:cstheme="majorBidi"/>
      <w:b/>
      <w:bCs/>
      <w:color w:val="4F81BD" w:themeColor="accent1"/>
    </w:rPr>
  </w:style>
  <w:style w:type="character" w:customStyle="1" w:styleId="Nagwek4Znak1">
    <w:name w:val="Nagłówek 4 Znak1"/>
    <w:basedOn w:val="Domylnaczcionkaakapitu"/>
    <w:link w:val="Nagwek4"/>
    <w:uiPriority w:val="9"/>
    <w:semiHidden/>
    <w:qFormat/>
    <w:rsid w:val="00E37C3E"/>
    <w:rPr>
      <w:rFonts w:asciiTheme="majorHAnsi" w:eastAsiaTheme="majorEastAsia" w:hAnsiTheme="majorHAnsi" w:cstheme="majorBidi"/>
      <w:b/>
      <w:bCs/>
      <w:i/>
      <w:iCs/>
      <w:color w:val="4F81BD" w:themeColor="accent1"/>
    </w:rPr>
  </w:style>
  <w:style w:type="character" w:customStyle="1" w:styleId="Nagwek5Znak1">
    <w:name w:val="Nagłówek 5 Znak1"/>
    <w:basedOn w:val="Domylnaczcionkaakapitu"/>
    <w:link w:val="Nagwek5"/>
    <w:uiPriority w:val="9"/>
    <w:semiHidden/>
    <w:qFormat/>
    <w:rsid w:val="00E37C3E"/>
    <w:rPr>
      <w:rFonts w:asciiTheme="majorHAnsi" w:eastAsiaTheme="majorEastAsia" w:hAnsiTheme="majorHAnsi" w:cstheme="majorBidi"/>
      <w:color w:val="243F60" w:themeColor="accent1" w:themeShade="7F"/>
    </w:rPr>
  </w:style>
  <w:style w:type="character" w:customStyle="1" w:styleId="Nagwek6Znak1">
    <w:name w:val="Nagłówek 6 Znak1"/>
    <w:basedOn w:val="Domylnaczcionkaakapitu"/>
    <w:link w:val="Nagwek6"/>
    <w:uiPriority w:val="9"/>
    <w:semiHidden/>
    <w:qFormat/>
    <w:rsid w:val="00E37C3E"/>
    <w:rPr>
      <w:rFonts w:asciiTheme="majorHAnsi" w:eastAsiaTheme="majorEastAsia" w:hAnsiTheme="majorHAnsi" w:cstheme="majorBidi"/>
      <w:i/>
      <w:iCs/>
      <w:color w:val="243F60" w:themeColor="accent1" w:themeShade="7F"/>
    </w:rPr>
  </w:style>
  <w:style w:type="character" w:customStyle="1" w:styleId="Nagwek7Znak1">
    <w:name w:val="Nagłówek 7 Znak1"/>
    <w:basedOn w:val="Domylnaczcionkaakapitu"/>
    <w:link w:val="Nagwek7"/>
    <w:uiPriority w:val="9"/>
    <w:semiHidden/>
    <w:qFormat/>
    <w:rsid w:val="00E37C3E"/>
    <w:rPr>
      <w:rFonts w:asciiTheme="majorHAnsi" w:eastAsiaTheme="majorEastAsia" w:hAnsiTheme="majorHAnsi" w:cstheme="majorBidi"/>
      <w:i/>
      <w:iCs/>
      <w:color w:val="404040" w:themeColor="text1" w:themeTint="BF"/>
    </w:rPr>
  </w:style>
  <w:style w:type="character" w:customStyle="1" w:styleId="Nagwek8Znak1">
    <w:name w:val="Nagłówek 8 Znak1"/>
    <w:basedOn w:val="Domylnaczcionkaakapitu"/>
    <w:link w:val="Nagwek8"/>
    <w:uiPriority w:val="9"/>
    <w:semiHidden/>
    <w:qFormat/>
    <w:rsid w:val="00E37C3E"/>
    <w:rPr>
      <w:rFonts w:asciiTheme="majorHAnsi" w:eastAsiaTheme="majorEastAsia" w:hAnsiTheme="majorHAnsi" w:cstheme="majorBidi"/>
      <w:color w:val="404040" w:themeColor="text1" w:themeTint="BF"/>
      <w:sz w:val="20"/>
      <w:szCs w:val="20"/>
    </w:rPr>
  </w:style>
  <w:style w:type="character" w:customStyle="1" w:styleId="Nagwek9Znak1">
    <w:name w:val="Nagłówek 9 Znak1"/>
    <w:basedOn w:val="Domylnaczcionkaakapitu"/>
    <w:link w:val="Nagwek9"/>
    <w:uiPriority w:val="9"/>
    <w:semiHidden/>
    <w:qFormat/>
    <w:rsid w:val="00E37C3E"/>
    <w:rPr>
      <w:rFonts w:asciiTheme="majorHAnsi" w:eastAsiaTheme="majorEastAsia" w:hAnsiTheme="majorHAnsi" w:cstheme="majorBidi"/>
      <w:i/>
      <w:iCs/>
      <w:color w:val="404040" w:themeColor="text1" w:themeTint="BF"/>
      <w:sz w:val="20"/>
      <w:szCs w:val="20"/>
    </w:rPr>
  </w:style>
  <w:style w:type="character" w:styleId="Hipercze">
    <w:name w:val="Hyperlink"/>
    <w:basedOn w:val="Domylnaczcionkaakapitu"/>
    <w:uiPriority w:val="99"/>
    <w:unhideWhenUsed/>
    <w:rsid w:val="001E7D3A"/>
    <w:rPr>
      <w:color w:val="0000FF" w:themeColor="hyperlink"/>
      <w:u w:val="single"/>
    </w:rPr>
  </w:style>
  <w:style w:type="character" w:customStyle="1" w:styleId="shorttext">
    <w:name w:val="short_text"/>
    <w:basedOn w:val="Domylnaczcionkaakapitu"/>
    <w:qFormat/>
    <w:rsid w:val="009E1A7D"/>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ny"/>
    <w:next w:val="Tekstpodstawowy"/>
    <w:qFormat/>
    <w:pPr>
      <w:keepNext/>
      <w:spacing w:before="240" w:after="120"/>
    </w:pPr>
    <w:rPr>
      <w:rFonts w:ascii="Liberation Sans" w:eastAsia="Noto Sans CJK SC Regular" w:hAnsi="Liberation Sans" w:cs="Lohit Devanagari"/>
      <w:sz w:val="28"/>
      <w:szCs w:val="28"/>
    </w:rPr>
  </w:style>
  <w:style w:type="paragraph" w:styleId="Tekstpodstawowy">
    <w:name w:val="Body Text"/>
    <w:basedOn w:val="Normalny"/>
    <w:pPr>
      <w:spacing w:after="140"/>
      <w:jc w:val="both"/>
    </w:pPr>
  </w:style>
  <w:style w:type="paragraph" w:styleId="Lista">
    <w:name w:val="List"/>
    <w:basedOn w:val="Tekstpodstawowy"/>
    <w:rPr>
      <w:rFonts w:cs="Lohit Devanagari"/>
    </w:rPr>
  </w:style>
  <w:style w:type="paragraph" w:styleId="Legenda">
    <w:name w:val="caption"/>
    <w:basedOn w:val="Normalny"/>
    <w:uiPriority w:val="99"/>
    <w:qFormat/>
    <w:rsid w:val="004E2E44"/>
    <w:pPr>
      <w:spacing w:after="120" w:line="240" w:lineRule="auto"/>
    </w:pPr>
    <w:rPr>
      <w:rFonts w:ascii="Arial" w:eastAsia="Times New Roman" w:hAnsi="Arial" w:cs="Arial"/>
      <w:b/>
      <w:bCs/>
      <w:sz w:val="20"/>
      <w:szCs w:val="20"/>
      <w:lang w:eastAsia="pl-PL"/>
    </w:rPr>
  </w:style>
  <w:style w:type="paragraph" w:customStyle="1" w:styleId="Index">
    <w:name w:val="Index"/>
    <w:basedOn w:val="Normalny"/>
    <w:qFormat/>
    <w:pPr>
      <w:suppressLineNumbers/>
    </w:pPr>
    <w:rPr>
      <w:rFonts w:cs="Lohit Devanagari"/>
    </w:rPr>
  </w:style>
  <w:style w:type="paragraph" w:customStyle="1" w:styleId="Nagwek11">
    <w:name w:val="Nagłówek 11"/>
    <w:basedOn w:val="Normalny"/>
    <w:link w:val="Nagwek1Znak"/>
    <w:uiPriority w:val="9"/>
    <w:qFormat/>
    <w:rsid w:val="00FD2B22"/>
    <w:pPr>
      <w:keepNext/>
      <w:keepLines/>
      <w:spacing w:before="480" w:after="0"/>
      <w:outlineLvl w:val="0"/>
    </w:pPr>
    <w:rPr>
      <w:rFonts w:ascii="Arial" w:hAnsi="Arial"/>
      <w:b/>
      <w:bCs/>
      <w:color w:val="365F91"/>
      <w:sz w:val="28"/>
      <w:szCs w:val="28"/>
    </w:rPr>
  </w:style>
  <w:style w:type="paragraph" w:customStyle="1" w:styleId="Nagwek21">
    <w:name w:val="Nagłówek 21"/>
    <w:basedOn w:val="Normalny"/>
    <w:link w:val="Nagwek2Znak"/>
    <w:uiPriority w:val="9"/>
    <w:unhideWhenUsed/>
    <w:qFormat/>
    <w:rsid w:val="00FD2B22"/>
    <w:pPr>
      <w:keepNext/>
      <w:spacing w:after="120" w:line="240" w:lineRule="auto"/>
      <w:ind w:left="432" w:hanging="432"/>
      <w:outlineLvl w:val="1"/>
    </w:pPr>
    <w:rPr>
      <w:rFonts w:ascii="Arial" w:hAnsi="Arial" w:cs="Times New Roman"/>
      <w:b/>
      <w:bCs/>
      <w:color w:val="4F81BD"/>
      <w:sz w:val="26"/>
      <w:szCs w:val="26"/>
    </w:rPr>
  </w:style>
  <w:style w:type="paragraph" w:customStyle="1" w:styleId="Nagwek31">
    <w:name w:val="Nagłówek 31"/>
    <w:basedOn w:val="Normalny"/>
    <w:link w:val="Nagwek3Znak"/>
    <w:uiPriority w:val="9"/>
    <w:unhideWhenUsed/>
    <w:qFormat/>
    <w:rsid w:val="00710A65"/>
    <w:pPr>
      <w:keepNext/>
      <w:keepLines/>
      <w:spacing w:before="200" w:after="0"/>
      <w:ind w:left="432" w:hanging="432"/>
      <w:outlineLvl w:val="2"/>
    </w:pPr>
    <w:rPr>
      <w:rFonts w:ascii="Arial" w:hAnsi="Arial"/>
      <w:b/>
      <w:bCs/>
      <w:color w:val="4F81BD"/>
    </w:rPr>
  </w:style>
  <w:style w:type="paragraph" w:customStyle="1" w:styleId="Nagwek41">
    <w:name w:val="Nagłówek 41"/>
    <w:basedOn w:val="Normalny"/>
    <w:link w:val="Nagwek4Znak"/>
    <w:uiPriority w:val="9"/>
    <w:semiHidden/>
    <w:unhideWhenUsed/>
    <w:qFormat/>
    <w:rsid w:val="00526768"/>
    <w:pPr>
      <w:keepNext/>
      <w:keepLines/>
      <w:spacing w:before="200" w:after="0"/>
      <w:ind w:left="432" w:hanging="432"/>
      <w:outlineLvl w:val="3"/>
    </w:pPr>
    <w:rPr>
      <w:rFonts w:ascii="Cambria" w:hAnsi="Cambria"/>
      <w:b/>
      <w:bCs/>
      <w:i/>
      <w:iCs/>
      <w:color w:val="4F81BD"/>
    </w:rPr>
  </w:style>
  <w:style w:type="paragraph" w:customStyle="1" w:styleId="Nagwek51">
    <w:name w:val="Nagłówek 51"/>
    <w:basedOn w:val="Normalny"/>
    <w:link w:val="Nagwek5Znak"/>
    <w:uiPriority w:val="9"/>
    <w:semiHidden/>
    <w:unhideWhenUsed/>
    <w:qFormat/>
    <w:rsid w:val="00526768"/>
    <w:pPr>
      <w:keepNext/>
      <w:keepLines/>
      <w:spacing w:before="200" w:after="0"/>
      <w:ind w:left="432" w:hanging="432"/>
      <w:outlineLvl w:val="4"/>
    </w:pPr>
    <w:rPr>
      <w:rFonts w:ascii="Cambria" w:hAnsi="Cambria"/>
      <w:color w:val="243F60"/>
    </w:rPr>
  </w:style>
  <w:style w:type="paragraph" w:customStyle="1" w:styleId="Nagwek61">
    <w:name w:val="Nagłówek 61"/>
    <w:basedOn w:val="Normalny"/>
    <w:link w:val="Nagwek6Znak"/>
    <w:uiPriority w:val="9"/>
    <w:semiHidden/>
    <w:unhideWhenUsed/>
    <w:qFormat/>
    <w:rsid w:val="00526768"/>
    <w:pPr>
      <w:keepNext/>
      <w:keepLines/>
      <w:spacing w:before="200" w:after="0"/>
      <w:ind w:left="432" w:hanging="432"/>
      <w:outlineLvl w:val="5"/>
    </w:pPr>
    <w:rPr>
      <w:rFonts w:ascii="Cambria" w:hAnsi="Cambria"/>
      <w:i/>
      <w:iCs/>
      <w:color w:val="243F60"/>
    </w:rPr>
  </w:style>
  <w:style w:type="paragraph" w:customStyle="1" w:styleId="Nagwek71">
    <w:name w:val="Nagłówek 71"/>
    <w:basedOn w:val="Normalny"/>
    <w:link w:val="Nagwek7Znak"/>
    <w:uiPriority w:val="9"/>
    <w:semiHidden/>
    <w:unhideWhenUsed/>
    <w:qFormat/>
    <w:rsid w:val="00526768"/>
    <w:pPr>
      <w:keepNext/>
      <w:keepLines/>
      <w:spacing w:before="200" w:after="0"/>
      <w:ind w:left="432" w:hanging="432"/>
      <w:outlineLvl w:val="6"/>
    </w:pPr>
    <w:rPr>
      <w:rFonts w:ascii="Cambria" w:hAnsi="Cambria"/>
      <w:i/>
      <w:iCs/>
      <w:color w:val="404040"/>
    </w:rPr>
  </w:style>
  <w:style w:type="paragraph" w:customStyle="1" w:styleId="Nagwek81">
    <w:name w:val="Nagłówek 81"/>
    <w:basedOn w:val="Normalny"/>
    <w:link w:val="Nagwek8Znak"/>
    <w:uiPriority w:val="9"/>
    <w:semiHidden/>
    <w:unhideWhenUsed/>
    <w:qFormat/>
    <w:rsid w:val="00526768"/>
    <w:pPr>
      <w:keepNext/>
      <w:keepLines/>
      <w:spacing w:before="200" w:after="0"/>
      <w:ind w:left="432" w:hanging="432"/>
      <w:outlineLvl w:val="7"/>
    </w:pPr>
    <w:rPr>
      <w:rFonts w:ascii="Cambria" w:hAnsi="Cambria"/>
      <w:color w:val="404040"/>
      <w:sz w:val="20"/>
      <w:szCs w:val="20"/>
    </w:rPr>
  </w:style>
  <w:style w:type="paragraph" w:customStyle="1" w:styleId="Nagwek91">
    <w:name w:val="Nagłówek 91"/>
    <w:basedOn w:val="Normalny"/>
    <w:link w:val="Nagwek9Znak"/>
    <w:uiPriority w:val="9"/>
    <w:semiHidden/>
    <w:unhideWhenUsed/>
    <w:qFormat/>
    <w:rsid w:val="00526768"/>
    <w:pPr>
      <w:keepNext/>
      <w:keepLines/>
      <w:spacing w:before="200" w:after="0"/>
      <w:ind w:left="432" w:hanging="432"/>
      <w:outlineLvl w:val="8"/>
    </w:pPr>
    <w:rPr>
      <w:rFonts w:ascii="Cambria" w:hAnsi="Cambria"/>
      <w:i/>
      <w:iCs/>
      <w:color w:val="404040"/>
      <w:sz w:val="20"/>
      <w:szCs w:val="20"/>
    </w:rPr>
  </w:style>
  <w:style w:type="paragraph" w:customStyle="1" w:styleId="Nagwek10">
    <w:name w:val="Nagłówek1"/>
    <w:basedOn w:val="Normalny"/>
    <w:link w:val="Nagwek1Znak1"/>
    <w:qFormat/>
    <w:pPr>
      <w:keepNext/>
      <w:spacing w:before="240" w:after="120"/>
    </w:pPr>
    <w:rPr>
      <w:rFonts w:ascii="Liberation Sans" w:eastAsia="Microsoft YaHei" w:hAnsi="Liberation Sans" w:cs="Mangal"/>
      <w:sz w:val="28"/>
      <w:szCs w:val="28"/>
    </w:rPr>
  </w:style>
  <w:style w:type="paragraph" w:customStyle="1" w:styleId="Tretekstu">
    <w:name w:val="Treść tekstu"/>
    <w:basedOn w:val="Normalny"/>
    <w:qFormat/>
    <w:pPr>
      <w:spacing w:after="140" w:line="288" w:lineRule="auto"/>
    </w:pPr>
  </w:style>
  <w:style w:type="paragraph" w:customStyle="1" w:styleId="Lista1">
    <w:name w:val="Lista1"/>
    <w:basedOn w:val="Tretekstu"/>
    <w:qFormat/>
    <w:rPr>
      <w:rFonts w:cs="Mangal"/>
    </w:rPr>
  </w:style>
  <w:style w:type="paragraph" w:customStyle="1" w:styleId="Podpis1">
    <w:name w:val="Podpis1"/>
    <w:basedOn w:val="Normalny"/>
    <w:qFormat/>
    <w:pPr>
      <w:suppressLineNumbers/>
      <w:spacing w:before="120" w:after="120"/>
    </w:pPr>
    <w:rPr>
      <w:rFonts w:cs="Mangal"/>
      <w:i/>
      <w:iCs/>
      <w:sz w:val="24"/>
      <w:szCs w:val="24"/>
    </w:rPr>
  </w:style>
  <w:style w:type="paragraph" w:customStyle="1" w:styleId="Indeks">
    <w:name w:val="Indeks"/>
    <w:basedOn w:val="Normalny"/>
    <w:qFormat/>
    <w:pPr>
      <w:suppressLineNumbers/>
    </w:pPr>
    <w:rPr>
      <w:rFonts w:cs="Mangal"/>
    </w:rPr>
  </w:style>
  <w:style w:type="paragraph" w:styleId="HTML-wstpniesformatowany">
    <w:name w:val="HTML Preformatted"/>
    <w:basedOn w:val="Normalny"/>
    <w:uiPriority w:val="99"/>
    <w:unhideWhenUsed/>
    <w:qFormat/>
    <w:rsid w:val="00D66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paragraph" w:styleId="Tekstdymka">
    <w:name w:val="Balloon Text"/>
    <w:basedOn w:val="Normalny"/>
    <w:link w:val="TekstdymkaZnak"/>
    <w:uiPriority w:val="99"/>
    <w:semiHidden/>
    <w:unhideWhenUsed/>
    <w:qFormat/>
    <w:rsid w:val="004E2E44"/>
    <w:pPr>
      <w:spacing w:after="0" w:line="240" w:lineRule="auto"/>
    </w:pPr>
    <w:rPr>
      <w:rFonts w:ascii="Tahoma" w:hAnsi="Tahoma" w:cs="Tahoma"/>
      <w:sz w:val="16"/>
      <w:szCs w:val="16"/>
    </w:rPr>
  </w:style>
  <w:style w:type="paragraph" w:styleId="Akapitzlist">
    <w:name w:val="List Paragraph"/>
    <w:basedOn w:val="Normalny"/>
    <w:uiPriority w:val="34"/>
    <w:qFormat/>
    <w:rsid w:val="00E20575"/>
    <w:pPr>
      <w:spacing w:after="0" w:line="240" w:lineRule="auto"/>
      <w:ind w:left="720"/>
    </w:pPr>
    <w:rPr>
      <w:rFonts w:ascii="Arial" w:eastAsia="Times New Roman" w:hAnsi="Arial" w:cs="Times New Roman"/>
      <w:sz w:val="20"/>
      <w:szCs w:val="24"/>
    </w:rPr>
  </w:style>
  <w:style w:type="paragraph" w:styleId="Tekstkomentarza">
    <w:name w:val="annotation text"/>
    <w:basedOn w:val="Normalny"/>
    <w:link w:val="TekstkomentarzaZnak"/>
    <w:semiHidden/>
    <w:qFormat/>
    <w:rsid w:val="00EA7162"/>
    <w:pPr>
      <w:spacing w:after="120" w:line="240" w:lineRule="auto"/>
    </w:pPr>
    <w:rPr>
      <w:rFonts w:ascii="Arial" w:eastAsia="Times New Roman" w:hAnsi="Arial" w:cs="Arial"/>
      <w:sz w:val="20"/>
      <w:szCs w:val="20"/>
      <w:lang w:eastAsia="pl-PL"/>
    </w:rPr>
  </w:style>
  <w:style w:type="paragraph" w:customStyle="1" w:styleId="IBulleted">
    <w:name w:val="IBulleted"/>
    <w:basedOn w:val="Normalny"/>
    <w:uiPriority w:val="99"/>
    <w:qFormat/>
    <w:rsid w:val="002C25E8"/>
    <w:pPr>
      <w:tabs>
        <w:tab w:val="left" w:pos="1400"/>
      </w:tabs>
      <w:spacing w:before="60" w:after="120" w:line="240" w:lineRule="auto"/>
    </w:pPr>
    <w:rPr>
      <w:rFonts w:ascii="Arial" w:eastAsia="Times New Roman" w:hAnsi="Arial" w:cs="Times New Roman"/>
      <w:sz w:val="20"/>
      <w:szCs w:val="20"/>
    </w:rPr>
  </w:style>
  <w:style w:type="paragraph" w:customStyle="1" w:styleId="Gwka">
    <w:name w:val="Główka"/>
    <w:basedOn w:val="Normalny"/>
    <w:uiPriority w:val="99"/>
    <w:unhideWhenUsed/>
    <w:qFormat/>
    <w:rsid w:val="00B2763E"/>
    <w:pPr>
      <w:tabs>
        <w:tab w:val="center" w:pos="4536"/>
        <w:tab w:val="right" w:pos="9072"/>
      </w:tabs>
      <w:spacing w:after="0" w:line="240" w:lineRule="auto"/>
    </w:pPr>
  </w:style>
  <w:style w:type="paragraph" w:customStyle="1" w:styleId="Stopka1">
    <w:name w:val="Stopka1"/>
    <w:basedOn w:val="Normalny"/>
    <w:link w:val="StopkaZnak"/>
    <w:uiPriority w:val="99"/>
    <w:unhideWhenUsed/>
    <w:qFormat/>
    <w:rsid w:val="00B2763E"/>
    <w:pPr>
      <w:tabs>
        <w:tab w:val="center" w:pos="4536"/>
        <w:tab w:val="right" w:pos="9072"/>
      </w:tabs>
      <w:spacing w:after="0" w:line="240" w:lineRule="auto"/>
    </w:pPr>
  </w:style>
  <w:style w:type="paragraph" w:customStyle="1" w:styleId="Nagwekspisutreci1">
    <w:name w:val="Nagłówek spisu treści1"/>
    <w:basedOn w:val="Nagwek11"/>
    <w:uiPriority w:val="39"/>
    <w:semiHidden/>
    <w:unhideWhenUsed/>
    <w:qFormat/>
    <w:rsid w:val="008C198D"/>
    <w:rPr>
      <w:lang w:eastAsia="pl-PL"/>
    </w:rPr>
  </w:style>
  <w:style w:type="paragraph" w:customStyle="1" w:styleId="Spistreci11">
    <w:name w:val="Spis treści 11"/>
    <w:basedOn w:val="Normalny"/>
    <w:autoRedefine/>
    <w:uiPriority w:val="39"/>
    <w:unhideWhenUsed/>
    <w:qFormat/>
    <w:rsid w:val="00FD2B22"/>
    <w:pPr>
      <w:tabs>
        <w:tab w:val="left" w:pos="440"/>
        <w:tab w:val="right" w:leader="dot" w:pos="9062"/>
      </w:tabs>
      <w:spacing w:after="100"/>
    </w:pPr>
  </w:style>
  <w:style w:type="paragraph" w:customStyle="1" w:styleId="Spistreci21">
    <w:name w:val="Spis treści 21"/>
    <w:basedOn w:val="Normalny"/>
    <w:autoRedefine/>
    <w:uiPriority w:val="39"/>
    <w:unhideWhenUsed/>
    <w:qFormat/>
    <w:rsid w:val="008C198D"/>
    <w:pPr>
      <w:spacing w:after="100"/>
      <w:ind w:left="220"/>
    </w:pPr>
  </w:style>
  <w:style w:type="paragraph" w:customStyle="1" w:styleId="Spistreci31">
    <w:name w:val="Spis treści 31"/>
    <w:basedOn w:val="Normalny"/>
    <w:autoRedefine/>
    <w:uiPriority w:val="39"/>
    <w:unhideWhenUsed/>
    <w:qFormat/>
    <w:rsid w:val="008C198D"/>
    <w:pPr>
      <w:spacing w:after="100"/>
      <w:ind w:left="440"/>
    </w:pPr>
  </w:style>
  <w:style w:type="paragraph" w:customStyle="1" w:styleId="Default">
    <w:name w:val="Default"/>
    <w:qFormat/>
    <w:rsid w:val="004756AB"/>
    <w:rPr>
      <w:rFonts w:ascii="FreeSerif" w:hAnsi="FreeSerif" w:cs="Lato"/>
      <w:color w:val="000000"/>
      <w:sz w:val="24"/>
      <w:szCs w:val="24"/>
    </w:rPr>
  </w:style>
  <w:style w:type="paragraph" w:styleId="Tematkomentarza">
    <w:name w:val="annotation subject"/>
    <w:basedOn w:val="Tekstkomentarza"/>
    <w:link w:val="TematkomentarzaZnak"/>
    <w:uiPriority w:val="99"/>
    <w:semiHidden/>
    <w:unhideWhenUsed/>
    <w:qFormat/>
    <w:rsid w:val="008F5BC4"/>
    <w:pPr>
      <w:spacing w:after="200"/>
    </w:pPr>
    <w:rPr>
      <w:rFonts w:ascii="Calibri" w:hAnsi="Calibri" w:cs="Calibri"/>
      <w:b/>
      <w:bCs/>
      <w:lang w:eastAsia="en-US"/>
    </w:rPr>
  </w:style>
  <w:style w:type="paragraph" w:customStyle="1" w:styleId="Podtytu1">
    <w:name w:val="Podtytuł1"/>
    <w:basedOn w:val="Normalny"/>
    <w:link w:val="PodtytuZnak"/>
    <w:uiPriority w:val="11"/>
    <w:qFormat/>
    <w:rsid w:val="005B3B50"/>
    <w:rPr>
      <w:rFonts w:ascii="Cambria" w:hAnsi="Cambria"/>
      <w:i/>
      <w:iCs/>
      <w:color w:val="4F81BD"/>
      <w:spacing w:val="15"/>
      <w:sz w:val="24"/>
      <w:szCs w:val="24"/>
    </w:rPr>
  </w:style>
  <w:style w:type="paragraph" w:customStyle="1" w:styleId="Zawartotabeli">
    <w:name w:val="Zawartość tabeli"/>
    <w:basedOn w:val="Normalny"/>
    <w:qFormat/>
  </w:style>
  <w:style w:type="paragraph" w:customStyle="1" w:styleId="Nagwektabeli">
    <w:name w:val="Nagłówek tabeli"/>
    <w:basedOn w:val="Zawartotabeli"/>
    <w:qFormat/>
  </w:style>
  <w:style w:type="paragraph" w:styleId="Spistreci1">
    <w:name w:val="toc 1"/>
    <w:basedOn w:val="Normalny"/>
    <w:autoRedefine/>
    <w:uiPriority w:val="39"/>
    <w:unhideWhenUsed/>
    <w:rsid w:val="00DC7305"/>
    <w:pPr>
      <w:spacing w:after="100"/>
    </w:pPr>
  </w:style>
  <w:style w:type="paragraph" w:styleId="Spistreci2">
    <w:name w:val="toc 2"/>
    <w:basedOn w:val="Normalny"/>
    <w:autoRedefine/>
    <w:uiPriority w:val="39"/>
    <w:unhideWhenUsed/>
    <w:rsid w:val="00DC7305"/>
    <w:pPr>
      <w:spacing w:after="100"/>
      <w:ind w:left="220"/>
    </w:pPr>
  </w:style>
  <w:style w:type="paragraph" w:customStyle="1" w:styleId="HeaderandFooter">
    <w:name w:val="Header and Footer"/>
    <w:basedOn w:val="Normalny"/>
    <w:qFormat/>
  </w:style>
  <w:style w:type="paragraph" w:styleId="Stopka">
    <w:name w:val="footer"/>
    <w:basedOn w:val="Normalny"/>
  </w:style>
  <w:style w:type="paragraph" w:customStyle="1" w:styleId="TableContents">
    <w:name w:val="Table Contents"/>
    <w:basedOn w:val="Normalny"/>
    <w:qFormat/>
    <w:pPr>
      <w:suppressLineNumbers/>
    </w:pPr>
  </w:style>
  <w:style w:type="paragraph" w:styleId="Tytu">
    <w:name w:val="Title"/>
    <w:basedOn w:val="Heading"/>
    <w:next w:val="Tekstpodstawowy"/>
    <w:qFormat/>
    <w:pPr>
      <w:jc w:val="center"/>
    </w:pPr>
    <w:rPr>
      <w:b/>
      <w:bCs/>
      <w:sz w:val="56"/>
      <w:szCs w:val="56"/>
    </w:rPr>
  </w:style>
  <w:style w:type="paragraph" w:styleId="Podtytu">
    <w:name w:val="Subtitle"/>
    <w:basedOn w:val="Heading"/>
    <w:next w:val="Tekstpodstawowy"/>
    <w:qFormat/>
    <w:pPr>
      <w:spacing w:before="60"/>
      <w:jc w:val="center"/>
    </w:pPr>
    <w:rPr>
      <w:sz w:val="36"/>
      <w:szCs w:val="36"/>
    </w:rPr>
  </w:style>
  <w:style w:type="paragraph" w:styleId="Adresnakopercie">
    <w:name w:val="envelope address"/>
    <w:basedOn w:val="Normalny"/>
    <w:pPr>
      <w:suppressLineNumbers/>
      <w:spacing w:after="60"/>
    </w:pPr>
  </w:style>
  <w:style w:type="paragraph" w:styleId="Adreszwrotnynakopercie">
    <w:name w:val="envelope return"/>
    <w:basedOn w:val="Normalny"/>
    <w:pPr>
      <w:suppressLineNumbers/>
      <w:spacing w:after="60"/>
    </w:pPr>
  </w:style>
  <w:style w:type="paragraph" w:styleId="Podpis">
    <w:name w:val="Signature"/>
    <w:basedOn w:val="Normalny"/>
    <w:pPr>
      <w:suppressLineNumbers/>
    </w:pPr>
  </w:style>
  <w:style w:type="paragraph" w:styleId="Nagwekwykazurde">
    <w:name w:val="toa heading"/>
    <w:basedOn w:val="Nagwekindeksu"/>
  </w:style>
  <w:style w:type="paragraph" w:customStyle="1" w:styleId="Quotations">
    <w:name w:val="Quotations"/>
    <w:basedOn w:val="Normalny"/>
    <w:qFormat/>
    <w:pPr>
      <w:spacing w:after="283"/>
      <w:ind w:left="567" w:right="567"/>
    </w:pPr>
  </w:style>
  <w:style w:type="paragraph" w:customStyle="1" w:styleId="TableHeading">
    <w:name w:val="Table Heading"/>
    <w:basedOn w:val="TableContents"/>
    <w:qFormat/>
    <w:pPr>
      <w:jc w:val="center"/>
    </w:pPr>
    <w:rPr>
      <w:b/>
      <w:bCs/>
    </w:rPr>
  </w:style>
  <w:style w:type="paragraph" w:styleId="Nagwekindeksu">
    <w:name w:val="index heading"/>
    <w:basedOn w:val="Heading"/>
    <w:pPr>
      <w:suppressLineNumbers/>
    </w:pPr>
    <w:rPr>
      <w:b/>
      <w:bCs/>
      <w:sz w:val="32"/>
      <w:szCs w:val="32"/>
    </w:rPr>
  </w:style>
  <w:style w:type="numbering" w:customStyle="1" w:styleId="Styl1">
    <w:name w:val="Styl1"/>
    <w:uiPriority w:val="99"/>
    <w:qFormat/>
    <w:rsid w:val="00745DFB"/>
  </w:style>
  <w:style w:type="numbering" w:customStyle="1" w:styleId="Fig">
    <w:name w:val="Fig"/>
    <w:qFormat/>
    <w:rsid w:val="00243D71"/>
  </w:style>
  <w:style w:type="numbering" w:customStyle="1" w:styleId="Styl2">
    <w:name w:val="Styl2"/>
    <w:uiPriority w:val="99"/>
    <w:qFormat/>
    <w:rsid w:val="00DC7305"/>
  </w:style>
  <w:style w:type="table" w:styleId="Tabela-Siatka">
    <w:name w:val="Table Grid"/>
    <w:basedOn w:val="Standardowy"/>
    <w:uiPriority w:val="99"/>
    <w:rsid w:val="00A03548"/>
    <w:pPr>
      <w:spacing w:after="120"/>
    </w:pPr>
    <w:rPr>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ny"/>
    <w:next w:val="Normalny"/>
    <w:uiPriority w:val="37"/>
    <w:unhideWhenUsed/>
    <w:rsid w:val="00F45367"/>
  </w:style>
  <w:style w:type="character" w:styleId="Nierozpoznanawzmianka">
    <w:name w:val="Unresolved Mention"/>
    <w:basedOn w:val="Domylnaczcionkaakapitu"/>
    <w:uiPriority w:val="99"/>
    <w:semiHidden/>
    <w:unhideWhenUsed/>
    <w:rsid w:val="004472CA"/>
    <w:rPr>
      <w:color w:val="605E5C"/>
      <w:shd w:val="clear" w:color="auto" w:fill="E1DFDD"/>
    </w:rPr>
  </w:style>
  <w:style w:type="character" w:styleId="Uwydatnienie">
    <w:name w:val="Emphasis"/>
    <w:basedOn w:val="Domylnaczcionkaakapitu"/>
    <w:uiPriority w:val="20"/>
    <w:qFormat/>
    <w:rsid w:val="00CF3951"/>
    <w:rPr>
      <w:i/>
      <w:iCs/>
    </w:rPr>
  </w:style>
  <w:style w:type="character" w:styleId="Tekstzastpczy">
    <w:name w:val="Placeholder Text"/>
    <w:basedOn w:val="Domylnaczcionkaakapitu"/>
    <w:uiPriority w:val="99"/>
    <w:semiHidden/>
    <w:rsid w:val="00EE4DE8"/>
    <w:rPr>
      <w:color w:val="808080"/>
    </w:rPr>
  </w:style>
  <w:style w:type="character" w:customStyle="1" w:styleId="ui-provider">
    <w:name w:val="ui-provider"/>
    <w:basedOn w:val="Domylnaczcionkaakapitu"/>
    <w:rsid w:val="00B32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605611">
      <w:bodyDiv w:val="1"/>
      <w:marLeft w:val="0"/>
      <w:marRight w:val="0"/>
      <w:marTop w:val="0"/>
      <w:marBottom w:val="0"/>
      <w:divBdr>
        <w:top w:val="none" w:sz="0" w:space="0" w:color="auto"/>
        <w:left w:val="none" w:sz="0" w:space="0" w:color="auto"/>
        <w:bottom w:val="none" w:sz="0" w:space="0" w:color="auto"/>
        <w:right w:val="none" w:sz="0" w:space="0" w:color="auto"/>
      </w:divBdr>
    </w:div>
    <w:div w:id="206529237">
      <w:bodyDiv w:val="1"/>
      <w:marLeft w:val="0"/>
      <w:marRight w:val="0"/>
      <w:marTop w:val="0"/>
      <w:marBottom w:val="0"/>
      <w:divBdr>
        <w:top w:val="none" w:sz="0" w:space="0" w:color="auto"/>
        <w:left w:val="none" w:sz="0" w:space="0" w:color="auto"/>
        <w:bottom w:val="none" w:sz="0" w:space="0" w:color="auto"/>
        <w:right w:val="none" w:sz="0" w:space="0" w:color="auto"/>
      </w:divBdr>
    </w:div>
    <w:div w:id="235670923">
      <w:bodyDiv w:val="1"/>
      <w:marLeft w:val="0"/>
      <w:marRight w:val="0"/>
      <w:marTop w:val="0"/>
      <w:marBottom w:val="0"/>
      <w:divBdr>
        <w:top w:val="none" w:sz="0" w:space="0" w:color="auto"/>
        <w:left w:val="none" w:sz="0" w:space="0" w:color="auto"/>
        <w:bottom w:val="none" w:sz="0" w:space="0" w:color="auto"/>
        <w:right w:val="none" w:sz="0" w:space="0" w:color="auto"/>
      </w:divBdr>
      <w:divsChild>
        <w:div w:id="1153107674">
          <w:marLeft w:val="0"/>
          <w:marRight w:val="0"/>
          <w:marTop w:val="0"/>
          <w:marBottom w:val="0"/>
          <w:divBdr>
            <w:top w:val="none" w:sz="0" w:space="0" w:color="auto"/>
            <w:left w:val="none" w:sz="0" w:space="0" w:color="auto"/>
            <w:bottom w:val="none" w:sz="0" w:space="0" w:color="auto"/>
            <w:right w:val="none" w:sz="0" w:space="0" w:color="auto"/>
          </w:divBdr>
          <w:divsChild>
            <w:div w:id="1579560428">
              <w:marLeft w:val="0"/>
              <w:marRight w:val="0"/>
              <w:marTop w:val="0"/>
              <w:marBottom w:val="0"/>
              <w:divBdr>
                <w:top w:val="none" w:sz="0" w:space="0" w:color="auto"/>
                <w:left w:val="none" w:sz="0" w:space="0" w:color="auto"/>
                <w:bottom w:val="none" w:sz="0" w:space="0" w:color="auto"/>
                <w:right w:val="none" w:sz="0" w:space="0" w:color="auto"/>
              </w:divBdr>
            </w:div>
          </w:divsChild>
        </w:div>
        <w:div w:id="1722175013">
          <w:marLeft w:val="300"/>
          <w:marRight w:val="0"/>
          <w:marTop w:val="450"/>
          <w:marBottom w:val="0"/>
          <w:divBdr>
            <w:top w:val="none" w:sz="0" w:space="0" w:color="auto"/>
            <w:left w:val="none" w:sz="0" w:space="0" w:color="auto"/>
            <w:bottom w:val="none" w:sz="0" w:space="0" w:color="auto"/>
            <w:right w:val="none" w:sz="0" w:space="0" w:color="auto"/>
          </w:divBdr>
        </w:div>
      </w:divsChild>
    </w:div>
    <w:div w:id="250817877">
      <w:bodyDiv w:val="1"/>
      <w:marLeft w:val="0"/>
      <w:marRight w:val="0"/>
      <w:marTop w:val="0"/>
      <w:marBottom w:val="0"/>
      <w:divBdr>
        <w:top w:val="none" w:sz="0" w:space="0" w:color="auto"/>
        <w:left w:val="none" w:sz="0" w:space="0" w:color="auto"/>
        <w:bottom w:val="none" w:sz="0" w:space="0" w:color="auto"/>
        <w:right w:val="none" w:sz="0" w:space="0" w:color="auto"/>
      </w:divBdr>
    </w:div>
    <w:div w:id="276835744">
      <w:bodyDiv w:val="1"/>
      <w:marLeft w:val="0"/>
      <w:marRight w:val="0"/>
      <w:marTop w:val="0"/>
      <w:marBottom w:val="0"/>
      <w:divBdr>
        <w:top w:val="none" w:sz="0" w:space="0" w:color="auto"/>
        <w:left w:val="none" w:sz="0" w:space="0" w:color="auto"/>
        <w:bottom w:val="none" w:sz="0" w:space="0" w:color="auto"/>
        <w:right w:val="none" w:sz="0" w:space="0" w:color="auto"/>
      </w:divBdr>
    </w:div>
    <w:div w:id="433594999">
      <w:bodyDiv w:val="1"/>
      <w:marLeft w:val="0"/>
      <w:marRight w:val="0"/>
      <w:marTop w:val="0"/>
      <w:marBottom w:val="0"/>
      <w:divBdr>
        <w:top w:val="none" w:sz="0" w:space="0" w:color="auto"/>
        <w:left w:val="none" w:sz="0" w:space="0" w:color="auto"/>
        <w:bottom w:val="none" w:sz="0" w:space="0" w:color="auto"/>
        <w:right w:val="none" w:sz="0" w:space="0" w:color="auto"/>
      </w:divBdr>
    </w:div>
    <w:div w:id="465776379">
      <w:bodyDiv w:val="1"/>
      <w:marLeft w:val="0"/>
      <w:marRight w:val="0"/>
      <w:marTop w:val="0"/>
      <w:marBottom w:val="0"/>
      <w:divBdr>
        <w:top w:val="none" w:sz="0" w:space="0" w:color="auto"/>
        <w:left w:val="none" w:sz="0" w:space="0" w:color="auto"/>
        <w:bottom w:val="none" w:sz="0" w:space="0" w:color="auto"/>
        <w:right w:val="none" w:sz="0" w:space="0" w:color="auto"/>
      </w:divBdr>
    </w:div>
    <w:div w:id="590940967">
      <w:bodyDiv w:val="1"/>
      <w:marLeft w:val="0"/>
      <w:marRight w:val="0"/>
      <w:marTop w:val="0"/>
      <w:marBottom w:val="0"/>
      <w:divBdr>
        <w:top w:val="none" w:sz="0" w:space="0" w:color="auto"/>
        <w:left w:val="none" w:sz="0" w:space="0" w:color="auto"/>
        <w:bottom w:val="none" w:sz="0" w:space="0" w:color="auto"/>
        <w:right w:val="none" w:sz="0" w:space="0" w:color="auto"/>
      </w:divBdr>
    </w:div>
    <w:div w:id="612979439">
      <w:bodyDiv w:val="1"/>
      <w:marLeft w:val="0"/>
      <w:marRight w:val="0"/>
      <w:marTop w:val="0"/>
      <w:marBottom w:val="0"/>
      <w:divBdr>
        <w:top w:val="none" w:sz="0" w:space="0" w:color="auto"/>
        <w:left w:val="none" w:sz="0" w:space="0" w:color="auto"/>
        <w:bottom w:val="none" w:sz="0" w:space="0" w:color="auto"/>
        <w:right w:val="none" w:sz="0" w:space="0" w:color="auto"/>
      </w:divBdr>
    </w:div>
    <w:div w:id="662244871">
      <w:bodyDiv w:val="1"/>
      <w:marLeft w:val="0"/>
      <w:marRight w:val="0"/>
      <w:marTop w:val="0"/>
      <w:marBottom w:val="0"/>
      <w:divBdr>
        <w:top w:val="none" w:sz="0" w:space="0" w:color="auto"/>
        <w:left w:val="none" w:sz="0" w:space="0" w:color="auto"/>
        <w:bottom w:val="none" w:sz="0" w:space="0" w:color="auto"/>
        <w:right w:val="none" w:sz="0" w:space="0" w:color="auto"/>
      </w:divBdr>
    </w:div>
    <w:div w:id="705760812">
      <w:bodyDiv w:val="1"/>
      <w:marLeft w:val="0"/>
      <w:marRight w:val="0"/>
      <w:marTop w:val="0"/>
      <w:marBottom w:val="0"/>
      <w:divBdr>
        <w:top w:val="none" w:sz="0" w:space="0" w:color="auto"/>
        <w:left w:val="none" w:sz="0" w:space="0" w:color="auto"/>
        <w:bottom w:val="none" w:sz="0" w:space="0" w:color="auto"/>
        <w:right w:val="none" w:sz="0" w:space="0" w:color="auto"/>
      </w:divBdr>
    </w:div>
    <w:div w:id="707993389">
      <w:bodyDiv w:val="1"/>
      <w:marLeft w:val="0"/>
      <w:marRight w:val="0"/>
      <w:marTop w:val="0"/>
      <w:marBottom w:val="0"/>
      <w:divBdr>
        <w:top w:val="none" w:sz="0" w:space="0" w:color="auto"/>
        <w:left w:val="none" w:sz="0" w:space="0" w:color="auto"/>
        <w:bottom w:val="none" w:sz="0" w:space="0" w:color="auto"/>
        <w:right w:val="none" w:sz="0" w:space="0" w:color="auto"/>
      </w:divBdr>
    </w:div>
    <w:div w:id="731273800">
      <w:bodyDiv w:val="1"/>
      <w:marLeft w:val="0"/>
      <w:marRight w:val="0"/>
      <w:marTop w:val="0"/>
      <w:marBottom w:val="0"/>
      <w:divBdr>
        <w:top w:val="none" w:sz="0" w:space="0" w:color="auto"/>
        <w:left w:val="none" w:sz="0" w:space="0" w:color="auto"/>
        <w:bottom w:val="none" w:sz="0" w:space="0" w:color="auto"/>
        <w:right w:val="none" w:sz="0" w:space="0" w:color="auto"/>
      </w:divBdr>
    </w:div>
    <w:div w:id="796728348">
      <w:bodyDiv w:val="1"/>
      <w:marLeft w:val="0"/>
      <w:marRight w:val="0"/>
      <w:marTop w:val="0"/>
      <w:marBottom w:val="0"/>
      <w:divBdr>
        <w:top w:val="none" w:sz="0" w:space="0" w:color="auto"/>
        <w:left w:val="none" w:sz="0" w:space="0" w:color="auto"/>
        <w:bottom w:val="none" w:sz="0" w:space="0" w:color="auto"/>
        <w:right w:val="none" w:sz="0" w:space="0" w:color="auto"/>
      </w:divBdr>
    </w:div>
    <w:div w:id="815536429">
      <w:bodyDiv w:val="1"/>
      <w:marLeft w:val="0"/>
      <w:marRight w:val="0"/>
      <w:marTop w:val="0"/>
      <w:marBottom w:val="0"/>
      <w:divBdr>
        <w:top w:val="none" w:sz="0" w:space="0" w:color="auto"/>
        <w:left w:val="none" w:sz="0" w:space="0" w:color="auto"/>
        <w:bottom w:val="none" w:sz="0" w:space="0" w:color="auto"/>
        <w:right w:val="none" w:sz="0" w:space="0" w:color="auto"/>
      </w:divBdr>
    </w:div>
    <w:div w:id="895161836">
      <w:bodyDiv w:val="1"/>
      <w:marLeft w:val="0"/>
      <w:marRight w:val="0"/>
      <w:marTop w:val="0"/>
      <w:marBottom w:val="0"/>
      <w:divBdr>
        <w:top w:val="none" w:sz="0" w:space="0" w:color="auto"/>
        <w:left w:val="none" w:sz="0" w:space="0" w:color="auto"/>
        <w:bottom w:val="none" w:sz="0" w:space="0" w:color="auto"/>
        <w:right w:val="none" w:sz="0" w:space="0" w:color="auto"/>
      </w:divBdr>
    </w:div>
    <w:div w:id="917404387">
      <w:bodyDiv w:val="1"/>
      <w:marLeft w:val="0"/>
      <w:marRight w:val="0"/>
      <w:marTop w:val="0"/>
      <w:marBottom w:val="0"/>
      <w:divBdr>
        <w:top w:val="none" w:sz="0" w:space="0" w:color="auto"/>
        <w:left w:val="none" w:sz="0" w:space="0" w:color="auto"/>
        <w:bottom w:val="none" w:sz="0" w:space="0" w:color="auto"/>
        <w:right w:val="none" w:sz="0" w:space="0" w:color="auto"/>
      </w:divBdr>
    </w:div>
    <w:div w:id="941306129">
      <w:bodyDiv w:val="1"/>
      <w:marLeft w:val="0"/>
      <w:marRight w:val="0"/>
      <w:marTop w:val="0"/>
      <w:marBottom w:val="0"/>
      <w:divBdr>
        <w:top w:val="none" w:sz="0" w:space="0" w:color="auto"/>
        <w:left w:val="none" w:sz="0" w:space="0" w:color="auto"/>
        <w:bottom w:val="none" w:sz="0" w:space="0" w:color="auto"/>
        <w:right w:val="none" w:sz="0" w:space="0" w:color="auto"/>
      </w:divBdr>
    </w:div>
    <w:div w:id="1012028576">
      <w:bodyDiv w:val="1"/>
      <w:marLeft w:val="0"/>
      <w:marRight w:val="0"/>
      <w:marTop w:val="0"/>
      <w:marBottom w:val="0"/>
      <w:divBdr>
        <w:top w:val="none" w:sz="0" w:space="0" w:color="auto"/>
        <w:left w:val="none" w:sz="0" w:space="0" w:color="auto"/>
        <w:bottom w:val="none" w:sz="0" w:space="0" w:color="auto"/>
        <w:right w:val="none" w:sz="0" w:space="0" w:color="auto"/>
      </w:divBdr>
    </w:div>
    <w:div w:id="1025441985">
      <w:bodyDiv w:val="1"/>
      <w:marLeft w:val="0"/>
      <w:marRight w:val="0"/>
      <w:marTop w:val="0"/>
      <w:marBottom w:val="0"/>
      <w:divBdr>
        <w:top w:val="none" w:sz="0" w:space="0" w:color="auto"/>
        <w:left w:val="none" w:sz="0" w:space="0" w:color="auto"/>
        <w:bottom w:val="none" w:sz="0" w:space="0" w:color="auto"/>
        <w:right w:val="none" w:sz="0" w:space="0" w:color="auto"/>
      </w:divBdr>
    </w:div>
    <w:div w:id="1035155268">
      <w:bodyDiv w:val="1"/>
      <w:marLeft w:val="0"/>
      <w:marRight w:val="0"/>
      <w:marTop w:val="0"/>
      <w:marBottom w:val="0"/>
      <w:divBdr>
        <w:top w:val="none" w:sz="0" w:space="0" w:color="auto"/>
        <w:left w:val="none" w:sz="0" w:space="0" w:color="auto"/>
        <w:bottom w:val="none" w:sz="0" w:space="0" w:color="auto"/>
        <w:right w:val="none" w:sz="0" w:space="0" w:color="auto"/>
      </w:divBdr>
    </w:div>
    <w:div w:id="1045176110">
      <w:bodyDiv w:val="1"/>
      <w:marLeft w:val="0"/>
      <w:marRight w:val="0"/>
      <w:marTop w:val="0"/>
      <w:marBottom w:val="0"/>
      <w:divBdr>
        <w:top w:val="none" w:sz="0" w:space="0" w:color="auto"/>
        <w:left w:val="none" w:sz="0" w:space="0" w:color="auto"/>
        <w:bottom w:val="none" w:sz="0" w:space="0" w:color="auto"/>
        <w:right w:val="none" w:sz="0" w:space="0" w:color="auto"/>
      </w:divBdr>
    </w:div>
    <w:div w:id="1049963506">
      <w:bodyDiv w:val="1"/>
      <w:marLeft w:val="0"/>
      <w:marRight w:val="0"/>
      <w:marTop w:val="0"/>
      <w:marBottom w:val="0"/>
      <w:divBdr>
        <w:top w:val="none" w:sz="0" w:space="0" w:color="auto"/>
        <w:left w:val="none" w:sz="0" w:space="0" w:color="auto"/>
        <w:bottom w:val="none" w:sz="0" w:space="0" w:color="auto"/>
        <w:right w:val="none" w:sz="0" w:space="0" w:color="auto"/>
      </w:divBdr>
    </w:div>
    <w:div w:id="1060985034">
      <w:bodyDiv w:val="1"/>
      <w:marLeft w:val="0"/>
      <w:marRight w:val="0"/>
      <w:marTop w:val="0"/>
      <w:marBottom w:val="0"/>
      <w:divBdr>
        <w:top w:val="none" w:sz="0" w:space="0" w:color="auto"/>
        <w:left w:val="none" w:sz="0" w:space="0" w:color="auto"/>
        <w:bottom w:val="none" w:sz="0" w:space="0" w:color="auto"/>
        <w:right w:val="none" w:sz="0" w:space="0" w:color="auto"/>
      </w:divBdr>
    </w:div>
    <w:div w:id="1106996464">
      <w:bodyDiv w:val="1"/>
      <w:marLeft w:val="0"/>
      <w:marRight w:val="0"/>
      <w:marTop w:val="0"/>
      <w:marBottom w:val="0"/>
      <w:divBdr>
        <w:top w:val="none" w:sz="0" w:space="0" w:color="auto"/>
        <w:left w:val="none" w:sz="0" w:space="0" w:color="auto"/>
        <w:bottom w:val="none" w:sz="0" w:space="0" w:color="auto"/>
        <w:right w:val="none" w:sz="0" w:space="0" w:color="auto"/>
      </w:divBdr>
    </w:div>
    <w:div w:id="1114985689">
      <w:bodyDiv w:val="1"/>
      <w:marLeft w:val="0"/>
      <w:marRight w:val="0"/>
      <w:marTop w:val="0"/>
      <w:marBottom w:val="0"/>
      <w:divBdr>
        <w:top w:val="none" w:sz="0" w:space="0" w:color="auto"/>
        <w:left w:val="none" w:sz="0" w:space="0" w:color="auto"/>
        <w:bottom w:val="none" w:sz="0" w:space="0" w:color="auto"/>
        <w:right w:val="none" w:sz="0" w:space="0" w:color="auto"/>
      </w:divBdr>
    </w:div>
    <w:div w:id="1141653194">
      <w:bodyDiv w:val="1"/>
      <w:marLeft w:val="0"/>
      <w:marRight w:val="0"/>
      <w:marTop w:val="0"/>
      <w:marBottom w:val="0"/>
      <w:divBdr>
        <w:top w:val="none" w:sz="0" w:space="0" w:color="auto"/>
        <w:left w:val="none" w:sz="0" w:space="0" w:color="auto"/>
        <w:bottom w:val="none" w:sz="0" w:space="0" w:color="auto"/>
        <w:right w:val="none" w:sz="0" w:space="0" w:color="auto"/>
      </w:divBdr>
    </w:div>
    <w:div w:id="1148132580">
      <w:bodyDiv w:val="1"/>
      <w:marLeft w:val="0"/>
      <w:marRight w:val="0"/>
      <w:marTop w:val="0"/>
      <w:marBottom w:val="0"/>
      <w:divBdr>
        <w:top w:val="none" w:sz="0" w:space="0" w:color="auto"/>
        <w:left w:val="none" w:sz="0" w:space="0" w:color="auto"/>
        <w:bottom w:val="none" w:sz="0" w:space="0" w:color="auto"/>
        <w:right w:val="none" w:sz="0" w:space="0" w:color="auto"/>
      </w:divBdr>
    </w:div>
    <w:div w:id="1159887044">
      <w:bodyDiv w:val="1"/>
      <w:marLeft w:val="0"/>
      <w:marRight w:val="0"/>
      <w:marTop w:val="0"/>
      <w:marBottom w:val="0"/>
      <w:divBdr>
        <w:top w:val="none" w:sz="0" w:space="0" w:color="auto"/>
        <w:left w:val="none" w:sz="0" w:space="0" w:color="auto"/>
        <w:bottom w:val="none" w:sz="0" w:space="0" w:color="auto"/>
        <w:right w:val="none" w:sz="0" w:space="0" w:color="auto"/>
      </w:divBdr>
    </w:div>
    <w:div w:id="1221791062">
      <w:bodyDiv w:val="1"/>
      <w:marLeft w:val="0"/>
      <w:marRight w:val="0"/>
      <w:marTop w:val="0"/>
      <w:marBottom w:val="0"/>
      <w:divBdr>
        <w:top w:val="none" w:sz="0" w:space="0" w:color="auto"/>
        <w:left w:val="none" w:sz="0" w:space="0" w:color="auto"/>
        <w:bottom w:val="none" w:sz="0" w:space="0" w:color="auto"/>
        <w:right w:val="none" w:sz="0" w:space="0" w:color="auto"/>
      </w:divBdr>
    </w:div>
    <w:div w:id="1253516228">
      <w:bodyDiv w:val="1"/>
      <w:marLeft w:val="0"/>
      <w:marRight w:val="0"/>
      <w:marTop w:val="0"/>
      <w:marBottom w:val="0"/>
      <w:divBdr>
        <w:top w:val="none" w:sz="0" w:space="0" w:color="auto"/>
        <w:left w:val="none" w:sz="0" w:space="0" w:color="auto"/>
        <w:bottom w:val="none" w:sz="0" w:space="0" w:color="auto"/>
        <w:right w:val="none" w:sz="0" w:space="0" w:color="auto"/>
      </w:divBdr>
    </w:div>
    <w:div w:id="1278876997">
      <w:bodyDiv w:val="1"/>
      <w:marLeft w:val="0"/>
      <w:marRight w:val="0"/>
      <w:marTop w:val="0"/>
      <w:marBottom w:val="0"/>
      <w:divBdr>
        <w:top w:val="none" w:sz="0" w:space="0" w:color="auto"/>
        <w:left w:val="none" w:sz="0" w:space="0" w:color="auto"/>
        <w:bottom w:val="none" w:sz="0" w:space="0" w:color="auto"/>
        <w:right w:val="none" w:sz="0" w:space="0" w:color="auto"/>
      </w:divBdr>
    </w:div>
    <w:div w:id="1306862021">
      <w:bodyDiv w:val="1"/>
      <w:marLeft w:val="0"/>
      <w:marRight w:val="0"/>
      <w:marTop w:val="0"/>
      <w:marBottom w:val="0"/>
      <w:divBdr>
        <w:top w:val="none" w:sz="0" w:space="0" w:color="auto"/>
        <w:left w:val="none" w:sz="0" w:space="0" w:color="auto"/>
        <w:bottom w:val="none" w:sz="0" w:space="0" w:color="auto"/>
        <w:right w:val="none" w:sz="0" w:space="0" w:color="auto"/>
      </w:divBdr>
    </w:div>
    <w:div w:id="1307667264">
      <w:bodyDiv w:val="1"/>
      <w:marLeft w:val="0"/>
      <w:marRight w:val="0"/>
      <w:marTop w:val="0"/>
      <w:marBottom w:val="0"/>
      <w:divBdr>
        <w:top w:val="none" w:sz="0" w:space="0" w:color="auto"/>
        <w:left w:val="none" w:sz="0" w:space="0" w:color="auto"/>
        <w:bottom w:val="none" w:sz="0" w:space="0" w:color="auto"/>
        <w:right w:val="none" w:sz="0" w:space="0" w:color="auto"/>
      </w:divBdr>
    </w:div>
    <w:div w:id="1344283923">
      <w:bodyDiv w:val="1"/>
      <w:marLeft w:val="0"/>
      <w:marRight w:val="0"/>
      <w:marTop w:val="0"/>
      <w:marBottom w:val="0"/>
      <w:divBdr>
        <w:top w:val="none" w:sz="0" w:space="0" w:color="auto"/>
        <w:left w:val="none" w:sz="0" w:space="0" w:color="auto"/>
        <w:bottom w:val="none" w:sz="0" w:space="0" w:color="auto"/>
        <w:right w:val="none" w:sz="0" w:space="0" w:color="auto"/>
      </w:divBdr>
    </w:div>
    <w:div w:id="1396778985">
      <w:bodyDiv w:val="1"/>
      <w:marLeft w:val="0"/>
      <w:marRight w:val="0"/>
      <w:marTop w:val="0"/>
      <w:marBottom w:val="0"/>
      <w:divBdr>
        <w:top w:val="none" w:sz="0" w:space="0" w:color="auto"/>
        <w:left w:val="none" w:sz="0" w:space="0" w:color="auto"/>
        <w:bottom w:val="none" w:sz="0" w:space="0" w:color="auto"/>
        <w:right w:val="none" w:sz="0" w:space="0" w:color="auto"/>
      </w:divBdr>
    </w:div>
    <w:div w:id="1470055468">
      <w:bodyDiv w:val="1"/>
      <w:marLeft w:val="0"/>
      <w:marRight w:val="0"/>
      <w:marTop w:val="0"/>
      <w:marBottom w:val="0"/>
      <w:divBdr>
        <w:top w:val="none" w:sz="0" w:space="0" w:color="auto"/>
        <w:left w:val="none" w:sz="0" w:space="0" w:color="auto"/>
        <w:bottom w:val="none" w:sz="0" w:space="0" w:color="auto"/>
        <w:right w:val="none" w:sz="0" w:space="0" w:color="auto"/>
      </w:divBdr>
    </w:div>
    <w:div w:id="1524591386">
      <w:bodyDiv w:val="1"/>
      <w:marLeft w:val="0"/>
      <w:marRight w:val="0"/>
      <w:marTop w:val="0"/>
      <w:marBottom w:val="0"/>
      <w:divBdr>
        <w:top w:val="none" w:sz="0" w:space="0" w:color="auto"/>
        <w:left w:val="none" w:sz="0" w:space="0" w:color="auto"/>
        <w:bottom w:val="none" w:sz="0" w:space="0" w:color="auto"/>
        <w:right w:val="none" w:sz="0" w:space="0" w:color="auto"/>
      </w:divBdr>
    </w:div>
    <w:div w:id="1599408970">
      <w:bodyDiv w:val="1"/>
      <w:marLeft w:val="0"/>
      <w:marRight w:val="0"/>
      <w:marTop w:val="0"/>
      <w:marBottom w:val="0"/>
      <w:divBdr>
        <w:top w:val="none" w:sz="0" w:space="0" w:color="auto"/>
        <w:left w:val="none" w:sz="0" w:space="0" w:color="auto"/>
        <w:bottom w:val="none" w:sz="0" w:space="0" w:color="auto"/>
        <w:right w:val="none" w:sz="0" w:space="0" w:color="auto"/>
      </w:divBdr>
    </w:div>
    <w:div w:id="1609315836">
      <w:bodyDiv w:val="1"/>
      <w:marLeft w:val="0"/>
      <w:marRight w:val="0"/>
      <w:marTop w:val="0"/>
      <w:marBottom w:val="0"/>
      <w:divBdr>
        <w:top w:val="none" w:sz="0" w:space="0" w:color="auto"/>
        <w:left w:val="none" w:sz="0" w:space="0" w:color="auto"/>
        <w:bottom w:val="none" w:sz="0" w:space="0" w:color="auto"/>
        <w:right w:val="none" w:sz="0" w:space="0" w:color="auto"/>
      </w:divBdr>
    </w:div>
    <w:div w:id="1685404632">
      <w:bodyDiv w:val="1"/>
      <w:marLeft w:val="0"/>
      <w:marRight w:val="0"/>
      <w:marTop w:val="0"/>
      <w:marBottom w:val="0"/>
      <w:divBdr>
        <w:top w:val="none" w:sz="0" w:space="0" w:color="auto"/>
        <w:left w:val="none" w:sz="0" w:space="0" w:color="auto"/>
        <w:bottom w:val="none" w:sz="0" w:space="0" w:color="auto"/>
        <w:right w:val="none" w:sz="0" w:space="0" w:color="auto"/>
      </w:divBdr>
    </w:div>
    <w:div w:id="1841118484">
      <w:bodyDiv w:val="1"/>
      <w:marLeft w:val="0"/>
      <w:marRight w:val="0"/>
      <w:marTop w:val="0"/>
      <w:marBottom w:val="0"/>
      <w:divBdr>
        <w:top w:val="none" w:sz="0" w:space="0" w:color="auto"/>
        <w:left w:val="none" w:sz="0" w:space="0" w:color="auto"/>
        <w:bottom w:val="none" w:sz="0" w:space="0" w:color="auto"/>
        <w:right w:val="none" w:sz="0" w:space="0" w:color="auto"/>
      </w:divBdr>
    </w:div>
    <w:div w:id="1848785206">
      <w:bodyDiv w:val="1"/>
      <w:marLeft w:val="0"/>
      <w:marRight w:val="0"/>
      <w:marTop w:val="0"/>
      <w:marBottom w:val="0"/>
      <w:divBdr>
        <w:top w:val="none" w:sz="0" w:space="0" w:color="auto"/>
        <w:left w:val="none" w:sz="0" w:space="0" w:color="auto"/>
        <w:bottom w:val="none" w:sz="0" w:space="0" w:color="auto"/>
        <w:right w:val="none" w:sz="0" w:space="0" w:color="auto"/>
      </w:divBdr>
    </w:div>
    <w:div w:id="1944873773">
      <w:bodyDiv w:val="1"/>
      <w:marLeft w:val="0"/>
      <w:marRight w:val="0"/>
      <w:marTop w:val="0"/>
      <w:marBottom w:val="0"/>
      <w:divBdr>
        <w:top w:val="none" w:sz="0" w:space="0" w:color="auto"/>
        <w:left w:val="none" w:sz="0" w:space="0" w:color="auto"/>
        <w:bottom w:val="none" w:sz="0" w:space="0" w:color="auto"/>
        <w:right w:val="none" w:sz="0" w:space="0" w:color="auto"/>
      </w:divBdr>
    </w:div>
    <w:div w:id="2034722879">
      <w:bodyDiv w:val="1"/>
      <w:marLeft w:val="0"/>
      <w:marRight w:val="0"/>
      <w:marTop w:val="0"/>
      <w:marBottom w:val="0"/>
      <w:divBdr>
        <w:top w:val="none" w:sz="0" w:space="0" w:color="auto"/>
        <w:left w:val="none" w:sz="0" w:space="0" w:color="auto"/>
        <w:bottom w:val="none" w:sz="0" w:space="0" w:color="auto"/>
        <w:right w:val="none" w:sz="0" w:space="0" w:color="auto"/>
      </w:divBdr>
    </w:div>
    <w:div w:id="2047170126">
      <w:bodyDiv w:val="1"/>
      <w:marLeft w:val="0"/>
      <w:marRight w:val="0"/>
      <w:marTop w:val="0"/>
      <w:marBottom w:val="0"/>
      <w:divBdr>
        <w:top w:val="none" w:sz="0" w:space="0" w:color="auto"/>
        <w:left w:val="none" w:sz="0" w:space="0" w:color="auto"/>
        <w:bottom w:val="none" w:sz="0" w:space="0" w:color="auto"/>
        <w:right w:val="none" w:sz="0" w:space="0" w:color="auto"/>
      </w:divBdr>
    </w:div>
    <w:div w:id="2081127372">
      <w:bodyDiv w:val="1"/>
      <w:marLeft w:val="0"/>
      <w:marRight w:val="0"/>
      <w:marTop w:val="0"/>
      <w:marBottom w:val="0"/>
      <w:divBdr>
        <w:top w:val="none" w:sz="0" w:space="0" w:color="auto"/>
        <w:left w:val="none" w:sz="0" w:space="0" w:color="auto"/>
        <w:bottom w:val="none" w:sz="0" w:space="0" w:color="auto"/>
        <w:right w:val="none" w:sz="0" w:space="0" w:color="auto"/>
      </w:divBdr>
    </w:div>
    <w:div w:id="2091349793">
      <w:bodyDiv w:val="1"/>
      <w:marLeft w:val="0"/>
      <w:marRight w:val="0"/>
      <w:marTop w:val="0"/>
      <w:marBottom w:val="0"/>
      <w:divBdr>
        <w:top w:val="none" w:sz="0" w:space="0" w:color="auto"/>
        <w:left w:val="none" w:sz="0" w:space="0" w:color="auto"/>
        <w:bottom w:val="none" w:sz="0" w:space="0" w:color="auto"/>
        <w:right w:val="none" w:sz="0" w:space="0" w:color="auto"/>
      </w:divBdr>
    </w:div>
    <w:div w:id="2110657429">
      <w:bodyDiv w:val="1"/>
      <w:marLeft w:val="0"/>
      <w:marRight w:val="0"/>
      <w:marTop w:val="0"/>
      <w:marBottom w:val="0"/>
      <w:divBdr>
        <w:top w:val="none" w:sz="0" w:space="0" w:color="auto"/>
        <w:left w:val="none" w:sz="0" w:space="0" w:color="auto"/>
        <w:bottom w:val="none" w:sz="0" w:space="0" w:color="auto"/>
        <w:right w:val="none" w:sz="0" w:space="0" w:color="auto"/>
      </w:divBdr>
    </w:div>
    <w:div w:id="2111583508">
      <w:bodyDiv w:val="1"/>
      <w:marLeft w:val="0"/>
      <w:marRight w:val="0"/>
      <w:marTop w:val="0"/>
      <w:marBottom w:val="0"/>
      <w:divBdr>
        <w:top w:val="none" w:sz="0" w:space="0" w:color="auto"/>
        <w:left w:val="none" w:sz="0" w:space="0" w:color="auto"/>
        <w:bottom w:val="none" w:sz="0" w:space="0" w:color="auto"/>
        <w:right w:val="none" w:sz="0" w:space="0" w:color="auto"/>
      </w:divBdr>
    </w:div>
    <w:div w:id="21328197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en.wikipedia.org/wiki/Time_series" TargetMode="External"/><Relationship Id="rId14" Type="http://schemas.openxmlformats.org/officeDocument/2006/relationships/image" Target="media/image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Pen</b:Tag>
    <b:SourceType>InternetSite</b:SourceType>
    <b:Guid>{2460E469-1A2A-4C81-9E31-9F1721478053}</b:Guid>
    <b:Title>Penn World Table</b:Title>
    <b:URL>https://www.rug.nl/ggdc/productivity/pwt/</b:URL>
    <b:Author>
      <b:Author>
        <b:Corporate>Robert C. Feenstra, Robert Inklaar, Marcel P. Timmer</b:Corporate>
      </b:Author>
    </b:Author>
    <b:Year>2021</b:Year>
    <b:RefOrder>1</b:RefOrder>
  </b:Source>
  <b:Source>
    <b:Tag>Sau16</b:Tag>
    <b:SourceType>InternetSite</b:SourceType>
    <b:Guid>{4695AE39-7796-4CF9-8019-DCB8A4D5213B}</b:Guid>
    <b:Author>
      <b:Author>
        <b:NameList>
          <b:Person>
            <b:Last>Kaushik</b:Last>
            <b:First>Saurav</b:First>
          </b:Person>
        </b:NameList>
      </b:Author>
    </b:Author>
    <b:Title>Analytics Vidhya</b:Title>
    <b:InternetSiteTitle>An Introduction to Clustering and different methods of clustering</b:InternetSiteTitle>
    <b:Year>2016</b:Year>
    <b:Month>Listopad</b:Month>
    <b:Day>3</b:Day>
    <b:URL>https://www.analyticsvidhya.com/blog/2016/11/an-introduction-to-clustering-and-different-methods-of-clustering/</b:URL>
    <b:RefOrder>2</b:RefOrder>
  </b:Source>
  <b:Source>
    <b:Tag>Wik</b:Tag>
    <b:SourceType>InternetSite</b:SourceType>
    <b:Guid>{2EE070DA-2968-4B52-A79C-217516DCE555}</b:Guid>
    <b:Title>Wikipedia</b:Title>
    <b:InternetSiteTitle>Business cycle</b:InternetSiteTitle>
    <b:URL>https://en.wikipedia.org/wiki/Business_cycle</b:URL>
    <b:RefOrder>3</b:RefOrder>
  </b:Source>
  <b:Source>
    <b:Tag>Uni</b:Tag>
    <b:SourceType>InternetSite</b:SourceType>
    <b:Guid>{49103037-03D9-43AC-AE50-E5051AC3A5E0}</b:Guid>
    <b:Title>United Nations Develompent Programme</b:Title>
    <b:URL>https://www.undp.org/</b:URL>
    <b:RefOrder>4</b:RefOrder>
  </b:Source>
</b:Sources>
</file>

<file path=customXml/itemProps1.xml><?xml version="1.0" encoding="utf-8"?>
<ds:datastoreItem xmlns:ds="http://schemas.openxmlformats.org/officeDocument/2006/customXml" ds:itemID="{1030E7C0-29C1-4F8F-90A4-34A9F72F6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9783</TotalTime>
  <Pages>1</Pages>
  <Words>3755</Words>
  <Characters>22535</Characters>
  <Application>Microsoft Office Word</Application>
  <DocSecurity>0</DocSecurity>
  <Lines>187</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Jarek</dc:creator>
  <cp:keywords/>
  <dc:description/>
  <cp:lastModifiedBy>Agata Makarewicz</cp:lastModifiedBy>
  <cp:revision>28</cp:revision>
  <cp:lastPrinted>2021-11-09T17:11:00Z</cp:lastPrinted>
  <dcterms:created xsi:type="dcterms:W3CDTF">2016-10-16T15:47:00Z</dcterms:created>
  <dcterms:modified xsi:type="dcterms:W3CDTF">2021-11-09T17:11:00Z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