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0A818" w14:textId="77777777" w:rsidR="005C1067" w:rsidRPr="006B45AD" w:rsidRDefault="00032FAB">
      <w:pPr>
        <w:jc w:val="both"/>
        <w:rPr>
          <w:rFonts w:asciiTheme="minorHAnsi" w:hAnsiTheme="minorHAnsi" w:cstheme="minorHAnsi"/>
          <w:sz w:val="34"/>
          <w:szCs w:val="20"/>
        </w:rPr>
      </w:pPr>
      <w:r w:rsidRPr="006B45AD">
        <w:rPr>
          <w:rFonts w:asciiTheme="minorHAnsi" w:hAnsiTheme="minorHAnsi" w:cstheme="minorHAnsi"/>
          <w:noProof/>
          <w:sz w:val="34"/>
          <w:szCs w:val="20"/>
        </w:rPr>
        <w:drawing>
          <wp:anchor distT="0" distB="0" distL="0" distR="0" simplePos="0" relativeHeight="4" behindDoc="0" locked="0" layoutInCell="0" allowOverlap="1" wp14:anchorId="3B916F1B" wp14:editId="55603C78">
            <wp:simplePos x="0" y="0"/>
            <wp:positionH relativeFrom="column">
              <wp:align>center</wp:align>
            </wp:positionH>
            <wp:positionV relativeFrom="paragraph">
              <wp:posOffset>635</wp:posOffset>
            </wp:positionV>
            <wp:extent cx="5760720" cy="1863725"/>
            <wp:effectExtent l="0" t="0" r="0" b="0"/>
            <wp:wrapSquare wrapText="largest"/>
            <wp:docPr id="1"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9"/>
                    <pic:cNvPicPr>
                      <a:picLocks noChangeAspect="1" noChangeArrowheads="1"/>
                    </pic:cNvPicPr>
                  </pic:nvPicPr>
                  <pic:blipFill>
                    <a:blip r:embed="rId8"/>
                    <a:stretch>
                      <a:fillRect/>
                    </a:stretch>
                  </pic:blipFill>
                  <pic:spPr bwMode="auto">
                    <a:xfrm>
                      <a:off x="0" y="0"/>
                      <a:ext cx="5760720" cy="1863725"/>
                    </a:xfrm>
                    <a:prstGeom prst="rect">
                      <a:avLst/>
                    </a:prstGeom>
                  </pic:spPr>
                </pic:pic>
              </a:graphicData>
            </a:graphic>
          </wp:anchor>
        </w:drawing>
      </w:r>
    </w:p>
    <w:p w14:paraId="217D8520" w14:textId="77777777" w:rsidR="005C1067" w:rsidRPr="006B45AD" w:rsidRDefault="005C1067">
      <w:pPr>
        <w:pStyle w:val="Tytu"/>
        <w:rPr>
          <w:rFonts w:asciiTheme="minorHAnsi" w:hAnsiTheme="minorHAnsi" w:cstheme="minorHAnsi"/>
        </w:rPr>
      </w:pPr>
    </w:p>
    <w:p w14:paraId="6768DF62" w14:textId="77777777" w:rsidR="005C1067" w:rsidRPr="006B45AD" w:rsidRDefault="005C1067">
      <w:pPr>
        <w:pStyle w:val="Tytu"/>
        <w:rPr>
          <w:rFonts w:asciiTheme="minorHAnsi" w:hAnsiTheme="minorHAnsi" w:cstheme="minorHAnsi"/>
        </w:rPr>
      </w:pPr>
    </w:p>
    <w:p w14:paraId="1C0B857A" w14:textId="68BECF10" w:rsidR="005C1067" w:rsidRPr="006B45AD" w:rsidRDefault="008A61E0" w:rsidP="00C634C6">
      <w:pPr>
        <w:pStyle w:val="Tytu"/>
        <w:rPr>
          <w:rFonts w:asciiTheme="minorHAnsi" w:hAnsiTheme="minorHAnsi" w:cstheme="minorHAnsi"/>
        </w:rPr>
      </w:pPr>
      <w:r w:rsidRPr="006B45AD">
        <w:rPr>
          <w:rFonts w:asciiTheme="minorHAnsi" w:hAnsiTheme="minorHAnsi" w:cstheme="minorHAnsi"/>
        </w:rPr>
        <w:t>Group Project</w:t>
      </w:r>
      <w:r w:rsidR="0043072D">
        <w:rPr>
          <w:rFonts w:asciiTheme="minorHAnsi" w:hAnsiTheme="minorHAnsi" w:cstheme="minorHAnsi"/>
        </w:rPr>
        <w:br/>
        <w:t xml:space="preserve">Documentation: part </w:t>
      </w:r>
      <w:r w:rsidR="00CF550D">
        <w:rPr>
          <w:rFonts w:asciiTheme="minorHAnsi" w:hAnsiTheme="minorHAnsi" w:cstheme="minorHAnsi"/>
        </w:rPr>
        <w:t>3</w:t>
      </w:r>
    </w:p>
    <w:p w14:paraId="010C4934" w14:textId="77777777" w:rsidR="005C1067" w:rsidRPr="006B45AD" w:rsidRDefault="005C1067">
      <w:pPr>
        <w:jc w:val="center"/>
        <w:rPr>
          <w:rFonts w:asciiTheme="minorHAnsi" w:hAnsiTheme="minorHAnsi" w:cstheme="minorHAnsi"/>
        </w:rPr>
      </w:pPr>
    </w:p>
    <w:p w14:paraId="033534E8" w14:textId="77777777" w:rsidR="00CE2771" w:rsidRPr="005A3DB1" w:rsidRDefault="00CE2771" w:rsidP="00CE2771">
      <w:pPr>
        <w:pStyle w:val="Default"/>
        <w:rPr>
          <w:rFonts w:asciiTheme="minorHAnsi" w:hAnsiTheme="minorHAnsi" w:cstheme="minorHAnsi"/>
        </w:rPr>
      </w:pPr>
    </w:p>
    <w:p w14:paraId="5B7DEB86" w14:textId="590FCBB7" w:rsidR="00C634C6" w:rsidRPr="005A3DB1" w:rsidRDefault="00C634C6" w:rsidP="00CE2771">
      <w:pPr>
        <w:pStyle w:val="Default"/>
        <w:jc w:val="center"/>
        <w:rPr>
          <w:rFonts w:asciiTheme="minorHAnsi" w:hAnsiTheme="minorHAnsi" w:cstheme="minorHAnsi"/>
          <w:i/>
          <w:iCs/>
          <w:sz w:val="32"/>
          <w:szCs w:val="32"/>
        </w:rPr>
      </w:pPr>
      <w:r w:rsidRPr="005A3DB1">
        <w:rPr>
          <w:rFonts w:asciiTheme="minorHAnsi" w:hAnsiTheme="minorHAnsi" w:cstheme="minorHAnsi"/>
          <w:sz w:val="32"/>
          <w:szCs w:val="32"/>
        </w:rPr>
        <w:t>Authors:</w:t>
      </w:r>
      <w:r w:rsidRPr="005A3DB1">
        <w:rPr>
          <w:rFonts w:asciiTheme="minorHAnsi" w:hAnsiTheme="minorHAnsi" w:cstheme="minorHAnsi"/>
          <w:i/>
          <w:iCs/>
          <w:sz w:val="32"/>
          <w:szCs w:val="32"/>
        </w:rPr>
        <w:t xml:space="preserve"> Agata </w:t>
      </w:r>
      <w:proofErr w:type="spellStart"/>
      <w:r w:rsidRPr="005A3DB1">
        <w:rPr>
          <w:rFonts w:asciiTheme="minorHAnsi" w:hAnsiTheme="minorHAnsi" w:cstheme="minorHAnsi"/>
          <w:i/>
          <w:iCs/>
          <w:sz w:val="32"/>
          <w:szCs w:val="32"/>
        </w:rPr>
        <w:t>Makarewicz</w:t>
      </w:r>
      <w:proofErr w:type="spellEnd"/>
      <w:r w:rsidRPr="005A3DB1">
        <w:rPr>
          <w:rFonts w:asciiTheme="minorHAnsi" w:hAnsiTheme="minorHAnsi" w:cstheme="minorHAnsi"/>
          <w:i/>
          <w:iCs/>
          <w:sz w:val="32"/>
          <w:szCs w:val="32"/>
        </w:rPr>
        <w:t>, Jacek Wiśniewski</w:t>
      </w:r>
      <w:r w:rsidRPr="005A3DB1">
        <w:rPr>
          <w:rFonts w:asciiTheme="minorHAnsi" w:hAnsiTheme="minorHAnsi" w:cstheme="minorHAnsi"/>
          <w:i/>
          <w:iCs/>
          <w:sz w:val="32"/>
          <w:szCs w:val="32"/>
        </w:rPr>
        <w:br/>
      </w:r>
    </w:p>
    <w:p w14:paraId="4F6105FD" w14:textId="7F6854DA" w:rsidR="005C1067" w:rsidRPr="00C634C6" w:rsidRDefault="00CE2771" w:rsidP="00CE2771">
      <w:pPr>
        <w:pStyle w:val="Default"/>
        <w:jc w:val="center"/>
        <w:rPr>
          <w:rFonts w:asciiTheme="minorHAnsi" w:hAnsiTheme="minorHAnsi" w:cstheme="minorHAnsi"/>
          <w:sz w:val="32"/>
          <w:szCs w:val="32"/>
        </w:rPr>
      </w:pPr>
      <w:r w:rsidRPr="00C634C6">
        <w:rPr>
          <w:rFonts w:asciiTheme="minorHAnsi" w:hAnsiTheme="minorHAnsi" w:cstheme="minorHAnsi"/>
          <w:sz w:val="32"/>
          <w:szCs w:val="32"/>
        </w:rPr>
        <w:t>T</w:t>
      </w:r>
      <w:r w:rsidR="00C634C6">
        <w:rPr>
          <w:rFonts w:asciiTheme="minorHAnsi" w:hAnsiTheme="minorHAnsi" w:cstheme="minorHAnsi"/>
          <w:sz w:val="32"/>
          <w:szCs w:val="32"/>
        </w:rPr>
        <w:t>hesis t</w:t>
      </w:r>
      <w:r w:rsidRPr="00C634C6">
        <w:rPr>
          <w:rFonts w:asciiTheme="minorHAnsi" w:hAnsiTheme="minorHAnsi" w:cstheme="minorHAnsi"/>
          <w:sz w:val="32"/>
          <w:szCs w:val="32"/>
        </w:rPr>
        <w:t>itle:</w:t>
      </w:r>
      <w:r w:rsidR="00C634C6" w:rsidRPr="00C634C6">
        <w:rPr>
          <w:rFonts w:asciiTheme="minorHAnsi" w:hAnsiTheme="minorHAnsi" w:cstheme="minorHAnsi"/>
          <w:bCs/>
          <w:sz w:val="32"/>
          <w:szCs w:val="32"/>
        </w:rPr>
        <w:t xml:space="preserve"> </w:t>
      </w:r>
      <w:r w:rsidR="00C634C6" w:rsidRPr="00C634C6">
        <w:rPr>
          <w:rFonts w:asciiTheme="minorHAnsi" w:hAnsiTheme="minorHAnsi" w:cstheme="minorHAnsi" w:hint="eastAsia"/>
          <w:bCs/>
          <w:i/>
          <w:iCs/>
          <w:sz w:val="32"/>
          <w:szCs w:val="32"/>
        </w:rPr>
        <w:t xml:space="preserve">Application for Analysis of the Economic Growth </w:t>
      </w:r>
      <w:r w:rsidR="00C634C6" w:rsidRPr="00C634C6">
        <w:rPr>
          <w:rFonts w:asciiTheme="minorHAnsi" w:hAnsiTheme="minorHAnsi" w:cstheme="minorHAnsi"/>
          <w:bCs/>
          <w:i/>
          <w:iCs/>
          <w:sz w:val="32"/>
          <w:szCs w:val="32"/>
        </w:rPr>
        <w:br/>
      </w:r>
      <w:r w:rsidR="00C634C6" w:rsidRPr="00C634C6">
        <w:rPr>
          <w:rFonts w:asciiTheme="minorHAnsi" w:hAnsiTheme="minorHAnsi" w:cstheme="minorHAnsi" w:hint="eastAsia"/>
          <w:bCs/>
          <w:i/>
          <w:iCs/>
          <w:sz w:val="32"/>
          <w:szCs w:val="32"/>
        </w:rPr>
        <w:t>Indexes for European Countries</w:t>
      </w:r>
      <w:r w:rsidR="0043072D" w:rsidRPr="00C634C6">
        <w:rPr>
          <w:rFonts w:asciiTheme="minorHAnsi" w:hAnsiTheme="minorHAnsi" w:cstheme="minorHAnsi"/>
          <w:i/>
          <w:iCs/>
          <w:sz w:val="32"/>
          <w:szCs w:val="32"/>
        </w:rPr>
        <w:br/>
      </w:r>
      <w:r w:rsidR="0043072D" w:rsidRPr="00C634C6">
        <w:rPr>
          <w:rFonts w:asciiTheme="minorHAnsi" w:hAnsiTheme="minorHAnsi" w:cstheme="minorHAnsi"/>
          <w:sz w:val="32"/>
          <w:szCs w:val="32"/>
        </w:rPr>
        <w:br/>
        <w:t xml:space="preserve">Supervisor: </w:t>
      </w:r>
      <w:r w:rsidR="0043072D" w:rsidRPr="00C634C6">
        <w:rPr>
          <w:rFonts w:asciiTheme="minorHAnsi" w:hAnsiTheme="minorHAnsi" w:cstheme="minorHAnsi"/>
          <w:i/>
          <w:iCs/>
          <w:sz w:val="32"/>
          <w:szCs w:val="32"/>
        </w:rPr>
        <w:t xml:space="preserve">Agnieszka </w:t>
      </w:r>
      <w:proofErr w:type="spellStart"/>
      <w:r w:rsidR="0043072D" w:rsidRPr="00C634C6">
        <w:rPr>
          <w:rFonts w:asciiTheme="minorHAnsi" w:hAnsiTheme="minorHAnsi" w:cstheme="minorHAnsi"/>
          <w:i/>
          <w:iCs/>
          <w:sz w:val="32"/>
          <w:szCs w:val="32"/>
        </w:rPr>
        <w:t>Jastrz</w:t>
      </w:r>
      <w:r w:rsidR="0043072D" w:rsidRPr="00C634C6">
        <w:rPr>
          <w:rFonts w:asciiTheme="minorHAnsi" w:hAnsiTheme="minorHAnsi" w:cstheme="minorHAnsi" w:hint="cs"/>
          <w:i/>
          <w:iCs/>
          <w:sz w:val="32"/>
          <w:szCs w:val="32"/>
        </w:rPr>
        <w:t>ę</w:t>
      </w:r>
      <w:r w:rsidR="0043072D" w:rsidRPr="00C634C6">
        <w:rPr>
          <w:rFonts w:asciiTheme="minorHAnsi" w:hAnsiTheme="minorHAnsi" w:cstheme="minorHAnsi"/>
          <w:i/>
          <w:iCs/>
          <w:sz w:val="32"/>
          <w:szCs w:val="32"/>
        </w:rPr>
        <w:t>bska</w:t>
      </w:r>
      <w:proofErr w:type="spellEnd"/>
      <w:r w:rsidR="0043072D" w:rsidRPr="00C634C6">
        <w:rPr>
          <w:rFonts w:asciiTheme="minorHAnsi" w:hAnsiTheme="minorHAnsi" w:cstheme="minorHAnsi"/>
          <w:i/>
          <w:iCs/>
          <w:sz w:val="32"/>
          <w:szCs w:val="32"/>
        </w:rPr>
        <w:t>, Ph.D. Eng.</w:t>
      </w:r>
    </w:p>
    <w:p w14:paraId="582F9A4B" w14:textId="77777777" w:rsidR="005C1067" w:rsidRPr="00C634C6" w:rsidRDefault="005C1067">
      <w:pPr>
        <w:jc w:val="center"/>
        <w:rPr>
          <w:rFonts w:asciiTheme="minorHAnsi" w:hAnsiTheme="minorHAnsi" w:cstheme="minorHAnsi"/>
        </w:rPr>
      </w:pPr>
    </w:p>
    <w:p w14:paraId="1232171D" w14:textId="17F1A9BC" w:rsidR="005C1067" w:rsidRPr="00C634C6" w:rsidRDefault="00C634C6" w:rsidP="0043072D">
      <w:pPr>
        <w:rPr>
          <w:rFonts w:asciiTheme="minorHAnsi" w:hAnsiTheme="minorHAnsi" w:cstheme="minorHAnsi"/>
        </w:rPr>
      </w:pPr>
      <w:r>
        <w:rPr>
          <w:rFonts w:asciiTheme="minorHAnsi" w:hAnsiTheme="minorHAnsi" w:cstheme="minorHAnsi"/>
        </w:rPr>
        <w:br/>
      </w:r>
      <w:r>
        <w:rPr>
          <w:rFonts w:asciiTheme="minorHAnsi" w:hAnsiTheme="minorHAnsi" w:cstheme="minorHAnsi"/>
        </w:rPr>
        <w:br/>
      </w:r>
      <w:r>
        <w:rPr>
          <w:rFonts w:asciiTheme="minorHAnsi" w:hAnsiTheme="minorHAnsi" w:cstheme="minorHAnsi"/>
        </w:rPr>
        <w:br/>
      </w:r>
    </w:p>
    <w:p w14:paraId="1EFA68AD" w14:textId="56F45EFD" w:rsidR="005C1067" w:rsidRPr="00C634C6" w:rsidRDefault="00032FAB" w:rsidP="00C634C6">
      <w:pPr>
        <w:pStyle w:val="Default"/>
        <w:jc w:val="center"/>
        <w:rPr>
          <w:rFonts w:asciiTheme="minorHAnsi" w:hAnsiTheme="minorHAnsi" w:cstheme="minorHAnsi"/>
          <w:sz w:val="28"/>
          <w:szCs w:val="28"/>
        </w:rPr>
      </w:pPr>
      <w:r w:rsidRPr="00C634C6">
        <w:rPr>
          <w:rFonts w:asciiTheme="minorHAnsi" w:hAnsiTheme="minorHAnsi" w:cstheme="minorHAnsi"/>
        </w:rPr>
        <w:t xml:space="preserve">version </w:t>
      </w:r>
      <w:r w:rsidR="008A61E0" w:rsidRPr="00C634C6">
        <w:rPr>
          <w:rFonts w:asciiTheme="minorHAnsi" w:hAnsiTheme="minorHAnsi" w:cstheme="minorHAnsi"/>
        </w:rPr>
        <w:t>1</w:t>
      </w:r>
      <w:r w:rsidRPr="00C634C6">
        <w:rPr>
          <w:rFonts w:asciiTheme="minorHAnsi" w:hAnsiTheme="minorHAnsi" w:cstheme="minorHAnsi"/>
        </w:rPr>
        <w:t>.</w:t>
      </w:r>
      <w:r w:rsidR="00AC6478">
        <w:rPr>
          <w:rFonts w:asciiTheme="minorHAnsi" w:hAnsiTheme="minorHAnsi" w:cstheme="minorHAnsi"/>
        </w:rPr>
        <w:t>2</w:t>
      </w:r>
      <w:r w:rsidR="00C634C6">
        <w:rPr>
          <w:rFonts w:asciiTheme="minorHAnsi" w:hAnsiTheme="minorHAnsi" w:cstheme="minorHAnsi"/>
        </w:rPr>
        <w:br/>
      </w:r>
      <w:r w:rsidR="0043072D" w:rsidRPr="00C634C6">
        <w:rPr>
          <w:rFonts w:asciiTheme="minorHAnsi" w:hAnsiTheme="minorHAnsi" w:cstheme="minorHAnsi"/>
          <w:sz w:val="28"/>
          <w:szCs w:val="28"/>
        </w:rPr>
        <w:br/>
      </w:r>
    </w:p>
    <w:p w14:paraId="078E7CC8" w14:textId="561844B3" w:rsidR="005C1067" w:rsidRPr="009413E8" w:rsidRDefault="00AD7BBF">
      <w:pPr>
        <w:pStyle w:val="Default"/>
        <w:jc w:val="center"/>
        <w:rPr>
          <w:rFonts w:asciiTheme="minorHAnsi" w:hAnsiTheme="minorHAnsi" w:cstheme="minorHAnsi"/>
        </w:rPr>
      </w:pPr>
      <w:r>
        <w:rPr>
          <w:rFonts w:asciiTheme="minorHAnsi" w:hAnsiTheme="minorHAnsi" w:cstheme="minorHAnsi"/>
          <w:sz w:val="28"/>
          <w:szCs w:val="28"/>
        </w:rPr>
        <w:t>2</w:t>
      </w:r>
      <w:r w:rsidR="00AC6478">
        <w:rPr>
          <w:rFonts w:asciiTheme="minorHAnsi" w:hAnsiTheme="minorHAnsi" w:cstheme="minorHAnsi"/>
          <w:sz w:val="28"/>
          <w:szCs w:val="28"/>
        </w:rPr>
        <w:t>2</w:t>
      </w:r>
      <w:r w:rsidR="00032FAB" w:rsidRPr="009413E8">
        <w:rPr>
          <w:rFonts w:asciiTheme="minorHAnsi" w:hAnsiTheme="minorHAnsi" w:cstheme="minorHAnsi"/>
          <w:sz w:val="28"/>
          <w:szCs w:val="28"/>
        </w:rPr>
        <w:t>.1</w:t>
      </w:r>
      <w:r w:rsidR="00CF3951" w:rsidRPr="009413E8">
        <w:rPr>
          <w:rFonts w:asciiTheme="minorHAnsi" w:hAnsiTheme="minorHAnsi" w:cstheme="minorHAnsi"/>
          <w:sz w:val="28"/>
          <w:szCs w:val="28"/>
        </w:rPr>
        <w:t>1</w:t>
      </w:r>
      <w:r w:rsidR="00032FAB" w:rsidRPr="009413E8">
        <w:rPr>
          <w:rFonts w:asciiTheme="minorHAnsi" w:hAnsiTheme="minorHAnsi" w:cstheme="minorHAnsi"/>
          <w:sz w:val="28"/>
          <w:szCs w:val="28"/>
        </w:rPr>
        <w:t>.2021</w:t>
      </w:r>
      <w:r w:rsidR="00032FAB" w:rsidRPr="009413E8">
        <w:rPr>
          <w:rFonts w:asciiTheme="minorHAnsi" w:hAnsiTheme="minorHAnsi" w:cstheme="minorHAnsi"/>
        </w:rPr>
        <w:br w:type="page"/>
      </w:r>
    </w:p>
    <w:p w14:paraId="0055C686" w14:textId="77777777" w:rsidR="005C1067" w:rsidRPr="00114E89" w:rsidRDefault="005C1067">
      <w:pPr>
        <w:pStyle w:val="Default"/>
        <w:jc w:val="center"/>
        <w:rPr>
          <w:rFonts w:asciiTheme="minorHAnsi" w:hAnsiTheme="minorHAnsi" w:cstheme="minorHAnsi"/>
          <w:sz w:val="28"/>
          <w:szCs w:val="28"/>
        </w:rPr>
      </w:pPr>
    </w:p>
    <w:sdt>
      <w:sdtPr>
        <w:rPr>
          <w:rFonts w:asciiTheme="minorHAnsi" w:eastAsia="SimSun" w:hAnsiTheme="minorHAnsi" w:cstheme="minorHAnsi"/>
          <w:b w:val="0"/>
          <w:bCs w:val="0"/>
          <w:sz w:val="22"/>
          <w:szCs w:val="22"/>
        </w:rPr>
        <w:id w:val="1355624321"/>
        <w:docPartObj>
          <w:docPartGallery w:val="Table of Contents"/>
          <w:docPartUnique/>
        </w:docPartObj>
      </w:sdtPr>
      <w:sdtEndPr/>
      <w:sdtContent>
        <w:p w14:paraId="75ADA931" w14:textId="77777777" w:rsidR="005C1067" w:rsidRPr="00114E89" w:rsidRDefault="00032FAB">
          <w:pPr>
            <w:pStyle w:val="Nagwekwykazurde"/>
            <w:rPr>
              <w:rFonts w:asciiTheme="minorHAnsi" w:hAnsiTheme="minorHAnsi" w:cstheme="minorHAnsi"/>
            </w:rPr>
          </w:pPr>
          <w:r w:rsidRPr="00114E89">
            <w:rPr>
              <w:rFonts w:asciiTheme="minorHAnsi" w:hAnsiTheme="minorHAnsi" w:cstheme="minorHAnsi"/>
            </w:rPr>
            <w:t>Table of Contents</w:t>
          </w:r>
        </w:p>
        <w:p w14:paraId="6B55F371" w14:textId="7E5A5AD0" w:rsidR="00114E89" w:rsidRPr="00114E89" w:rsidRDefault="00032FAB">
          <w:pPr>
            <w:pStyle w:val="Spistreci1"/>
            <w:tabs>
              <w:tab w:val="left" w:pos="440"/>
              <w:tab w:val="right" w:leader="dot" w:pos="9062"/>
            </w:tabs>
            <w:rPr>
              <w:rFonts w:asciiTheme="minorHAnsi" w:eastAsiaTheme="minorEastAsia" w:hAnsiTheme="minorHAnsi" w:cstheme="minorHAnsi"/>
              <w:noProof/>
              <w:lang w:val="pl-PL" w:eastAsia="pl-PL"/>
            </w:rPr>
          </w:pPr>
          <w:r w:rsidRPr="00114E89">
            <w:fldChar w:fldCharType="begin"/>
          </w:r>
          <w:r w:rsidRPr="00114E89">
            <w:rPr>
              <w:rStyle w:val="IndexLink"/>
              <w:rFonts w:asciiTheme="minorHAnsi" w:hAnsiTheme="minorHAnsi" w:cstheme="minorHAnsi"/>
            </w:rPr>
            <w:instrText>TOC \f \o "1-9" \h</w:instrText>
          </w:r>
          <w:r w:rsidRPr="00114E89">
            <w:rPr>
              <w:rStyle w:val="IndexLink"/>
              <w:rFonts w:asciiTheme="minorHAnsi" w:hAnsiTheme="minorHAnsi" w:cstheme="minorHAnsi"/>
            </w:rPr>
            <w:fldChar w:fldCharType="separate"/>
          </w:r>
          <w:hyperlink w:anchor="_Toc88513048" w:history="1">
            <w:r w:rsidR="00114E89" w:rsidRPr="00114E89">
              <w:rPr>
                <w:rStyle w:val="Hipercze"/>
                <w:rFonts w:asciiTheme="minorHAnsi" w:hAnsiTheme="minorHAnsi" w:cstheme="minorHAnsi"/>
                <w:noProof/>
              </w:rPr>
              <w:t>1</w:t>
            </w:r>
            <w:r w:rsidR="00114E89" w:rsidRPr="00114E89">
              <w:rPr>
                <w:rFonts w:asciiTheme="minorHAnsi" w:eastAsiaTheme="minorEastAsia" w:hAnsiTheme="minorHAnsi" w:cstheme="minorHAnsi"/>
                <w:noProof/>
                <w:lang w:val="pl-PL" w:eastAsia="pl-PL"/>
              </w:rPr>
              <w:tab/>
            </w:r>
            <w:r w:rsidR="00114E89" w:rsidRPr="00114E89">
              <w:rPr>
                <w:rStyle w:val="Hipercze"/>
                <w:rFonts w:asciiTheme="minorHAnsi" w:hAnsiTheme="minorHAnsi" w:cstheme="minorHAnsi"/>
                <w:noProof/>
              </w:rPr>
              <w:t>Abstract</w:t>
            </w:r>
            <w:r w:rsidR="00114E89" w:rsidRPr="00114E89">
              <w:rPr>
                <w:rFonts w:asciiTheme="minorHAnsi" w:hAnsiTheme="minorHAnsi" w:cstheme="minorHAnsi"/>
                <w:noProof/>
              </w:rPr>
              <w:tab/>
            </w:r>
            <w:r w:rsidR="00114E89" w:rsidRPr="00114E89">
              <w:rPr>
                <w:rFonts w:asciiTheme="minorHAnsi" w:hAnsiTheme="minorHAnsi" w:cstheme="minorHAnsi"/>
                <w:noProof/>
              </w:rPr>
              <w:fldChar w:fldCharType="begin"/>
            </w:r>
            <w:r w:rsidR="00114E89" w:rsidRPr="00114E89">
              <w:rPr>
                <w:rFonts w:asciiTheme="minorHAnsi" w:hAnsiTheme="minorHAnsi" w:cstheme="minorHAnsi"/>
                <w:noProof/>
              </w:rPr>
              <w:instrText xml:space="preserve"> PAGEREF _Toc88513048 \h </w:instrText>
            </w:r>
            <w:r w:rsidR="00114E89" w:rsidRPr="00114E89">
              <w:rPr>
                <w:rFonts w:asciiTheme="minorHAnsi" w:hAnsiTheme="minorHAnsi" w:cstheme="minorHAnsi"/>
                <w:noProof/>
              </w:rPr>
            </w:r>
            <w:r w:rsidR="00114E89" w:rsidRPr="00114E89">
              <w:rPr>
                <w:rFonts w:asciiTheme="minorHAnsi" w:hAnsiTheme="minorHAnsi" w:cstheme="minorHAnsi"/>
                <w:noProof/>
              </w:rPr>
              <w:fldChar w:fldCharType="separate"/>
            </w:r>
            <w:r w:rsidR="00114E89">
              <w:rPr>
                <w:rFonts w:asciiTheme="minorHAnsi" w:hAnsiTheme="minorHAnsi" w:cstheme="minorHAnsi"/>
                <w:noProof/>
              </w:rPr>
              <w:t>3</w:t>
            </w:r>
            <w:r w:rsidR="00114E89" w:rsidRPr="00114E89">
              <w:rPr>
                <w:rFonts w:asciiTheme="minorHAnsi" w:hAnsiTheme="minorHAnsi" w:cstheme="minorHAnsi"/>
                <w:noProof/>
              </w:rPr>
              <w:fldChar w:fldCharType="end"/>
            </w:r>
          </w:hyperlink>
        </w:p>
        <w:p w14:paraId="5B69270B" w14:textId="2782125F" w:rsidR="00114E89" w:rsidRPr="00114E89" w:rsidRDefault="00693F18">
          <w:pPr>
            <w:pStyle w:val="Spistreci2"/>
            <w:tabs>
              <w:tab w:val="left" w:pos="880"/>
              <w:tab w:val="right" w:leader="dot" w:pos="9062"/>
            </w:tabs>
            <w:rPr>
              <w:rFonts w:asciiTheme="minorHAnsi" w:eastAsiaTheme="minorEastAsia" w:hAnsiTheme="minorHAnsi" w:cstheme="minorHAnsi"/>
              <w:noProof/>
              <w:lang w:val="pl-PL" w:eastAsia="pl-PL"/>
            </w:rPr>
          </w:pPr>
          <w:hyperlink w:anchor="_Toc88513049" w:history="1">
            <w:r w:rsidR="00114E89" w:rsidRPr="00114E89">
              <w:rPr>
                <w:rStyle w:val="Hipercze"/>
                <w:rFonts w:asciiTheme="minorHAnsi" w:hAnsiTheme="minorHAnsi" w:cstheme="minorHAnsi"/>
                <w:noProof/>
              </w:rPr>
              <w:t>1.1</w:t>
            </w:r>
            <w:r w:rsidR="00114E89" w:rsidRPr="00114E89">
              <w:rPr>
                <w:rFonts w:asciiTheme="minorHAnsi" w:eastAsiaTheme="minorEastAsia" w:hAnsiTheme="minorHAnsi" w:cstheme="minorHAnsi"/>
                <w:noProof/>
                <w:lang w:val="pl-PL" w:eastAsia="pl-PL"/>
              </w:rPr>
              <w:tab/>
            </w:r>
            <w:r w:rsidR="00114E89" w:rsidRPr="00114E89">
              <w:rPr>
                <w:rStyle w:val="Hipercze"/>
                <w:rFonts w:asciiTheme="minorHAnsi" w:hAnsiTheme="minorHAnsi" w:cstheme="minorHAnsi"/>
                <w:noProof/>
              </w:rPr>
              <w:t>History of changes</w:t>
            </w:r>
            <w:r w:rsidR="00114E89" w:rsidRPr="00114E89">
              <w:rPr>
                <w:rFonts w:asciiTheme="minorHAnsi" w:hAnsiTheme="minorHAnsi" w:cstheme="minorHAnsi"/>
                <w:noProof/>
              </w:rPr>
              <w:tab/>
            </w:r>
            <w:r w:rsidR="00114E89" w:rsidRPr="00114E89">
              <w:rPr>
                <w:rFonts w:asciiTheme="minorHAnsi" w:hAnsiTheme="minorHAnsi" w:cstheme="minorHAnsi"/>
                <w:noProof/>
              </w:rPr>
              <w:fldChar w:fldCharType="begin"/>
            </w:r>
            <w:r w:rsidR="00114E89" w:rsidRPr="00114E89">
              <w:rPr>
                <w:rFonts w:asciiTheme="minorHAnsi" w:hAnsiTheme="minorHAnsi" w:cstheme="minorHAnsi"/>
                <w:noProof/>
              </w:rPr>
              <w:instrText xml:space="preserve"> PAGEREF _Toc88513049 \h </w:instrText>
            </w:r>
            <w:r w:rsidR="00114E89" w:rsidRPr="00114E89">
              <w:rPr>
                <w:rFonts w:asciiTheme="minorHAnsi" w:hAnsiTheme="minorHAnsi" w:cstheme="minorHAnsi"/>
                <w:noProof/>
              </w:rPr>
            </w:r>
            <w:r w:rsidR="00114E89" w:rsidRPr="00114E89">
              <w:rPr>
                <w:rFonts w:asciiTheme="minorHAnsi" w:hAnsiTheme="minorHAnsi" w:cstheme="minorHAnsi"/>
                <w:noProof/>
              </w:rPr>
              <w:fldChar w:fldCharType="separate"/>
            </w:r>
            <w:r w:rsidR="00114E89">
              <w:rPr>
                <w:rFonts w:asciiTheme="minorHAnsi" w:hAnsiTheme="minorHAnsi" w:cstheme="minorHAnsi"/>
                <w:noProof/>
              </w:rPr>
              <w:t>3</w:t>
            </w:r>
            <w:r w:rsidR="00114E89" w:rsidRPr="00114E89">
              <w:rPr>
                <w:rFonts w:asciiTheme="minorHAnsi" w:hAnsiTheme="minorHAnsi" w:cstheme="minorHAnsi"/>
                <w:noProof/>
              </w:rPr>
              <w:fldChar w:fldCharType="end"/>
            </w:r>
          </w:hyperlink>
        </w:p>
        <w:p w14:paraId="6C0BA789" w14:textId="71100BDA" w:rsidR="00114E89" w:rsidRPr="00114E89" w:rsidRDefault="00693F18">
          <w:pPr>
            <w:pStyle w:val="Spistreci1"/>
            <w:tabs>
              <w:tab w:val="left" w:pos="440"/>
              <w:tab w:val="right" w:leader="dot" w:pos="9062"/>
            </w:tabs>
            <w:rPr>
              <w:rFonts w:asciiTheme="minorHAnsi" w:eastAsiaTheme="minorEastAsia" w:hAnsiTheme="minorHAnsi" w:cstheme="minorHAnsi"/>
              <w:noProof/>
              <w:lang w:val="pl-PL" w:eastAsia="pl-PL"/>
            </w:rPr>
          </w:pPr>
          <w:hyperlink w:anchor="_Toc88513050" w:history="1">
            <w:r w:rsidR="00114E89" w:rsidRPr="00114E89">
              <w:rPr>
                <w:rStyle w:val="Hipercze"/>
                <w:rFonts w:asciiTheme="minorHAnsi" w:hAnsiTheme="minorHAnsi" w:cstheme="minorHAnsi"/>
                <w:noProof/>
              </w:rPr>
              <w:t>2</w:t>
            </w:r>
            <w:r w:rsidR="00114E89" w:rsidRPr="00114E89">
              <w:rPr>
                <w:rFonts w:asciiTheme="minorHAnsi" w:eastAsiaTheme="minorEastAsia" w:hAnsiTheme="minorHAnsi" w:cstheme="minorHAnsi"/>
                <w:noProof/>
                <w:lang w:val="pl-PL" w:eastAsia="pl-PL"/>
              </w:rPr>
              <w:tab/>
            </w:r>
            <w:r w:rsidR="00114E89" w:rsidRPr="00114E89">
              <w:rPr>
                <w:rStyle w:val="Hipercze"/>
                <w:rFonts w:asciiTheme="minorHAnsi" w:hAnsiTheme="minorHAnsi" w:cstheme="minorHAnsi"/>
                <w:noProof/>
              </w:rPr>
              <w:t>Vocabulary</w:t>
            </w:r>
            <w:r w:rsidR="00114E89" w:rsidRPr="00114E89">
              <w:rPr>
                <w:rFonts w:asciiTheme="minorHAnsi" w:hAnsiTheme="minorHAnsi" w:cstheme="minorHAnsi"/>
                <w:noProof/>
              </w:rPr>
              <w:tab/>
            </w:r>
            <w:r w:rsidR="00114E89" w:rsidRPr="00114E89">
              <w:rPr>
                <w:rFonts w:asciiTheme="minorHAnsi" w:hAnsiTheme="minorHAnsi" w:cstheme="minorHAnsi"/>
                <w:noProof/>
              </w:rPr>
              <w:fldChar w:fldCharType="begin"/>
            </w:r>
            <w:r w:rsidR="00114E89" w:rsidRPr="00114E89">
              <w:rPr>
                <w:rFonts w:asciiTheme="minorHAnsi" w:hAnsiTheme="minorHAnsi" w:cstheme="minorHAnsi"/>
                <w:noProof/>
              </w:rPr>
              <w:instrText xml:space="preserve"> PAGEREF _Toc88513050 \h </w:instrText>
            </w:r>
            <w:r w:rsidR="00114E89" w:rsidRPr="00114E89">
              <w:rPr>
                <w:rFonts w:asciiTheme="minorHAnsi" w:hAnsiTheme="minorHAnsi" w:cstheme="minorHAnsi"/>
                <w:noProof/>
              </w:rPr>
            </w:r>
            <w:r w:rsidR="00114E89" w:rsidRPr="00114E89">
              <w:rPr>
                <w:rFonts w:asciiTheme="minorHAnsi" w:hAnsiTheme="minorHAnsi" w:cstheme="minorHAnsi"/>
                <w:noProof/>
              </w:rPr>
              <w:fldChar w:fldCharType="separate"/>
            </w:r>
            <w:r w:rsidR="00114E89">
              <w:rPr>
                <w:rFonts w:asciiTheme="minorHAnsi" w:hAnsiTheme="minorHAnsi" w:cstheme="minorHAnsi"/>
                <w:noProof/>
              </w:rPr>
              <w:t>3</w:t>
            </w:r>
            <w:r w:rsidR="00114E89" w:rsidRPr="00114E89">
              <w:rPr>
                <w:rFonts w:asciiTheme="minorHAnsi" w:hAnsiTheme="minorHAnsi" w:cstheme="minorHAnsi"/>
                <w:noProof/>
              </w:rPr>
              <w:fldChar w:fldCharType="end"/>
            </w:r>
          </w:hyperlink>
        </w:p>
        <w:p w14:paraId="16272B1B" w14:textId="11D03F35" w:rsidR="00114E89" w:rsidRPr="00114E89" w:rsidRDefault="00693F18">
          <w:pPr>
            <w:pStyle w:val="Spistreci1"/>
            <w:tabs>
              <w:tab w:val="left" w:pos="440"/>
              <w:tab w:val="right" w:leader="dot" w:pos="9062"/>
            </w:tabs>
            <w:rPr>
              <w:rFonts w:asciiTheme="minorHAnsi" w:eastAsiaTheme="minorEastAsia" w:hAnsiTheme="minorHAnsi" w:cstheme="minorHAnsi"/>
              <w:noProof/>
              <w:lang w:val="pl-PL" w:eastAsia="pl-PL"/>
            </w:rPr>
          </w:pPr>
          <w:hyperlink w:anchor="_Toc88513051" w:history="1">
            <w:r w:rsidR="00114E89" w:rsidRPr="00114E89">
              <w:rPr>
                <w:rStyle w:val="Hipercze"/>
                <w:rFonts w:asciiTheme="minorHAnsi" w:hAnsiTheme="minorHAnsi" w:cstheme="minorHAnsi"/>
                <w:noProof/>
              </w:rPr>
              <w:t>3</w:t>
            </w:r>
            <w:r w:rsidR="00114E89" w:rsidRPr="00114E89">
              <w:rPr>
                <w:rFonts w:asciiTheme="minorHAnsi" w:eastAsiaTheme="minorEastAsia" w:hAnsiTheme="minorHAnsi" w:cstheme="minorHAnsi"/>
                <w:noProof/>
                <w:lang w:val="pl-PL" w:eastAsia="pl-PL"/>
              </w:rPr>
              <w:tab/>
            </w:r>
            <w:r w:rsidR="00114E89" w:rsidRPr="00114E89">
              <w:rPr>
                <w:rStyle w:val="Hipercze"/>
                <w:rFonts w:asciiTheme="minorHAnsi" w:hAnsiTheme="minorHAnsi" w:cstheme="minorHAnsi"/>
                <w:noProof/>
              </w:rPr>
              <w:t>Model descriptions</w:t>
            </w:r>
            <w:r w:rsidR="00114E89" w:rsidRPr="00114E89">
              <w:rPr>
                <w:rFonts w:asciiTheme="minorHAnsi" w:hAnsiTheme="minorHAnsi" w:cstheme="minorHAnsi"/>
                <w:noProof/>
              </w:rPr>
              <w:tab/>
            </w:r>
            <w:r w:rsidR="00114E89" w:rsidRPr="00114E89">
              <w:rPr>
                <w:rFonts w:asciiTheme="minorHAnsi" w:hAnsiTheme="minorHAnsi" w:cstheme="minorHAnsi"/>
                <w:noProof/>
              </w:rPr>
              <w:fldChar w:fldCharType="begin"/>
            </w:r>
            <w:r w:rsidR="00114E89" w:rsidRPr="00114E89">
              <w:rPr>
                <w:rFonts w:asciiTheme="minorHAnsi" w:hAnsiTheme="minorHAnsi" w:cstheme="minorHAnsi"/>
                <w:noProof/>
              </w:rPr>
              <w:instrText xml:space="preserve"> PAGEREF _Toc88513051 \h </w:instrText>
            </w:r>
            <w:r w:rsidR="00114E89" w:rsidRPr="00114E89">
              <w:rPr>
                <w:rFonts w:asciiTheme="minorHAnsi" w:hAnsiTheme="minorHAnsi" w:cstheme="minorHAnsi"/>
                <w:noProof/>
              </w:rPr>
            </w:r>
            <w:r w:rsidR="00114E89" w:rsidRPr="00114E89">
              <w:rPr>
                <w:rFonts w:asciiTheme="minorHAnsi" w:hAnsiTheme="minorHAnsi" w:cstheme="minorHAnsi"/>
                <w:noProof/>
              </w:rPr>
              <w:fldChar w:fldCharType="separate"/>
            </w:r>
            <w:r w:rsidR="00114E89">
              <w:rPr>
                <w:rFonts w:asciiTheme="minorHAnsi" w:hAnsiTheme="minorHAnsi" w:cstheme="minorHAnsi"/>
                <w:noProof/>
              </w:rPr>
              <w:t>4</w:t>
            </w:r>
            <w:r w:rsidR="00114E89" w:rsidRPr="00114E89">
              <w:rPr>
                <w:rFonts w:asciiTheme="minorHAnsi" w:hAnsiTheme="minorHAnsi" w:cstheme="minorHAnsi"/>
                <w:noProof/>
              </w:rPr>
              <w:fldChar w:fldCharType="end"/>
            </w:r>
          </w:hyperlink>
        </w:p>
        <w:p w14:paraId="77AD79DB" w14:textId="3C8C538C" w:rsidR="00114E89" w:rsidRPr="00114E89" w:rsidRDefault="00693F18">
          <w:pPr>
            <w:pStyle w:val="Spistreci2"/>
            <w:tabs>
              <w:tab w:val="left" w:pos="880"/>
              <w:tab w:val="right" w:leader="dot" w:pos="9062"/>
            </w:tabs>
            <w:rPr>
              <w:rFonts w:asciiTheme="minorHAnsi" w:eastAsiaTheme="minorEastAsia" w:hAnsiTheme="minorHAnsi" w:cstheme="minorHAnsi"/>
              <w:noProof/>
              <w:lang w:val="pl-PL" w:eastAsia="pl-PL"/>
            </w:rPr>
          </w:pPr>
          <w:hyperlink w:anchor="_Toc88513052" w:history="1">
            <w:r w:rsidR="00114E89" w:rsidRPr="00114E89">
              <w:rPr>
                <w:rStyle w:val="Hipercze"/>
                <w:rFonts w:asciiTheme="minorHAnsi" w:hAnsiTheme="minorHAnsi" w:cstheme="minorHAnsi"/>
                <w:noProof/>
              </w:rPr>
              <w:t>3.1</w:t>
            </w:r>
            <w:r w:rsidR="00114E89" w:rsidRPr="00114E89">
              <w:rPr>
                <w:rFonts w:asciiTheme="minorHAnsi" w:eastAsiaTheme="minorEastAsia" w:hAnsiTheme="minorHAnsi" w:cstheme="minorHAnsi"/>
                <w:noProof/>
                <w:lang w:val="pl-PL" w:eastAsia="pl-PL"/>
              </w:rPr>
              <w:tab/>
            </w:r>
            <w:r w:rsidR="00114E89" w:rsidRPr="00114E89">
              <w:rPr>
                <w:rStyle w:val="Hipercze"/>
                <w:rFonts w:asciiTheme="minorHAnsi" w:hAnsiTheme="minorHAnsi" w:cstheme="minorHAnsi"/>
                <w:noProof/>
              </w:rPr>
              <w:t>K-Means</w:t>
            </w:r>
            <w:r w:rsidR="00114E89" w:rsidRPr="00114E89">
              <w:rPr>
                <w:rFonts w:asciiTheme="minorHAnsi" w:hAnsiTheme="minorHAnsi" w:cstheme="minorHAnsi"/>
                <w:noProof/>
              </w:rPr>
              <w:tab/>
            </w:r>
            <w:r w:rsidR="00114E89" w:rsidRPr="00114E89">
              <w:rPr>
                <w:rFonts w:asciiTheme="minorHAnsi" w:hAnsiTheme="minorHAnsi" w:cstheme="minorHAnsi"/>
                <w:noProof/>
              </w:rPr>
              <w:fldChar w:fldCharType="begin"/>
            </w:r>
            <w:r w:rsidR="00114E89" w:rsidRPr="00114E89">
              <w:rPr>
                <w:rFonts w:asciiTheme="minorHAnsi" w:hAnsiTheme="minorHAnsi" w:cstheme="minorHAnsi"/>
                <w:noProof/>
              </w:rPr>
              <w:instrText xml:space="preserve"> PAGEREF _Toc88513052 \h </w:instrText>
            </w:r>
            <w:r w:rsidR="00114E89" w:rsidRPr="00114E89">
              <w:rPr>
                <w:rFonts w:asciiTheme="minorHAnsi" w:hAnsiTheme="minorHAnsi" w:cstheme="minorHAnsi"/>
                <w:noProof/>
              </w:rPr>
            </w:r>
            <w:r w:rsidR="00114E89" w:rsidRPr="00114E89">
              <w:rPr>
                <w:rFonts w:asciiTheme="minorHAnsi" w:hAnsiTheme="minorHAnsi" w:cstheme="minorHAnsi"/>
                <w:noProof/>
              </w:rPr>
              <w:fldChar w:fldCharType="separate"/>
            </w:r>
            <w:r w:rsidR="00114E89">
              <w:rPr>
                <w:rFonts w:asciiTheme="minorHAnsi" w:hAnsiTheme="minorHAnsi" w:cstheme="minorHAnsi"/>
                <w:noProof/>
              </w:rPr>
              <w:t>5</w:t>
            </w:r>
            <w:r w:rsidR="00114E89" w:rsidRPr="00114E89">
              <w:rPr>
                <w:rFonts w:asciiTheme="minorHAnsi" w:hAnsiTheme="minorHAnsi" w:cstheme="minorHAnsi"/>
                <w:noProof/>
              </w:rPr>
              <w:fldChar w:fldCharType="end"/>
            </w:r>
          </w:hyperlink>
        </w:p>
        <w:p w14:paraId="5528B899" w14:textId="0CB9CF90" w:rsidR="00114E89" w:rsidRPr="00114E89" w:rsidRDefault="00693F18">
          <w:pPr>
            <w:pStyle w:val="Spistreci2"/>
            <w:tabs>
              <w:tab w:val="left" w:pos="880"/>
              <w:tab w:val="right" w:leader="dot" w:pos="9062"/>
            </w:tabs>
            <w:rPr>
              <w:rFonts w:asciiTheme="minorHAnsi" w:eastAsiaTheme="minorEastAsia" w:hAnsiTheme="minorHAnsi" w:cstheme="minorHAnsi"/>
              <w:noProof/>
              <w:lang w:val="pl-PL" w:eastAsia="pl-PL"/>
            </w:rPr>
          </w:pPr>
          <w:hyperlink w:anchor="_Toc88513053" w:history="1">
            <w:r w:rsidR="00114E89" w:rsidRPr="00114E89">
              <w:rPr>
                <w:rStyle w:val="Hipercze"/>
                <w:rFonts w:asciiTheme="minorHAnsi" w:hAnsiTheme="minorHAnsi" w:cstheme="minorHAnsi"/>
                <w:noProof/>
              </w:rPr>
              <w:t>3.2</w:t>
            </w:r>
            <w:r w:rsidR="00114E89" w:rsidRPr="00114E89">
              <w:rPr>
                <w:rFonts w:asciiTheme="minorHAnsi" w:eastAsiaTheme="minorEastAsia" w:hAnsiTheme="minorHAnsi" w:cstheme="minorHAnsi"/>
                <w:noProof/>
                <w:lang w:val="pl-PL" w:eastAsia="pl-PL"/>
              </w:rPr>
              <w:tab/>
            </w:r>
            <w:r w:rsidR="00114E89" w:rsidRPr="00114E89">
              <w:rPr>
                <w:rStyle w:val="Hipercze"/>
                <w:rFonts w:asciiTheme="minorHAnsi" w:hAnsiTheme="minorHAnsi" w:cstheme="minorHAnsi"/>
                <w:noProof/>
              </w:rPr>
              <w:t>Agglomerative clustering</w:t>
            </w:r>
            <w:r w:rsidR="00114E89" w:rsidRPr="00114E89">
              <w:rPr>
                <w:rFonts w:asciiTheme="minorHAnsi" w:hAnsiTheme="minorHAnsi" w:cstheme="minorHAnsi"/>
                <w:noProof/>
              </w:rPr>
              <w:tab/>
            </w:r>
            <w:r w:rsidR="00114E89" w:rsidRPr="00114E89">
              <w:rPr>
                <w:rFonts w:asciiTheme="minorHAnsi" w:hAnsiTheme="minorHAnsi" w:cstheme="minorHAnsi"/>
                <w:noProof/>
              </w:rPr>
              <w:fldChar w:fldCharType="begin"/>
            </w:r>
            <w:r w:rsidR="00114E89" w:rsidRPr="00114E89">
              <w:rPr>
                <w:rFonts w:asciiTheme="minorHAnsi" w:hAnsiTheme="minorHAnsi" w:cstheme="minorHAnsi"/>
                <w:noProof/>
              </w:rPr>
              <w:instrText xml:space="preserve"> PAGEREF _Toc88513053 \h </w:instrText>
            </w:r>
            <w:r w:rsidR="00114E89" w:rsidRPr="00114E89">
              <w:rPr>
                <w:rFonts w:asciiTheme="minorHAnsi" w:hAnsiTheme="minorHAnsi" w:cstheme="minorHAnsi"/>
                <w:noProof/>
              </w:rPr>
            </w:r>
            <w:r w:rsidR="00114E89" w:rsidRPr="00114E89">
              <w:rPr>
                <w:rFonts w:asciiTheme="minorHAnsi" w:hAnsiTheme="minorHAnsi" w:cstheme="minorHAnsi"/>
                <w:noProof/>
              </w:rPr>
              <w:fldChar w:fldCharType="separate"/>
            </w:r>
            <w:r w:rsidR="00114E89">
              <w:rPr>
                <w:rFonts w:asciiTheme="minorHAnsi" w:hAnsiTheme="minorHAnsi" w:cstheme="minorHAnsi"/>
                <w:noProof/>
              </w:rPr>
              <w:t>7</w:t>
            </w:r>
            <w:r w:rsidR="00114E89" w:rsidRPr="00114E89">
              <w:rPr>
                <w:rFonts w:asciiTheme="minorHAnsi" w:hAnsiTheme="minorHAnsi" w:cstheme="minorHAnsi"/>
                <w:noProof/>
              </w:rPr>
              <w:fldChar w:fldCharType="end"/>
            </w:r>
          </w:hyperlink>
        </w:p>
        <w:p w14:paraId="163EB11B" w14:textId="2D0FC454" w:rsidR="00114E89" w:rsidRPr="00114E89" w:rsidRDefault="00693F18">
          <w:pPr>
            <w:pStyle w:val="Spistreci2"/>
            <w:tabs>
              <w:tab w:val="left" w:pos="880"/>
              <w:tab w:val="right" w:leader="dot" w:pos="9062"/>
            </w:tabs>
            <w:rPr>
              <w:rFonts w:asciiTheme="minorHAnsi" w:eastAsiaTheme="minorEastAsia" w:hAnsiTheme="minorHAnsi" w:cstheme="minorHAnsi"/>
              <w:noProof/>
              <w:lang w:val="pl-PL" w:eastAsia="pl-PL"/>
            </w:rPr>
          </w:pPr>
          <w:hyperlink w:anchor="_Toc88513054" w:history="1">
            <w:r w:rsidR="00114E89" w:rsidRPr="00114E89">
              <w:rPr>
                <w:rStyle w:val="Hipercze"/>
                <w:rFonts w:asciiTheme="minorHAnsi" w:hAnsiTheme="minorHAnsi" w:cstheme="minorHAnsi"/>
                <w:noProof/>
              </w:rPr>
              <w:t>3.3</w:t>
            </w:r>
            <w:r w:rsidR="00114E89" w:rsidRPr="00114E89">
              <w:rPr>
                <w:rFonts w:asciiTheme="minorHAnsi" w:eastAsiaTheme="minorEastAsia" w:hAnsiTheme="minorHAnsi" w:cstheme="minorHAnsi"/>
                <w:noProof/>
                <w:lang w:val="pl-PL" w:eastAsia="pl-PL"/>
              </w:rPr>
              <w:tab/>
            </w:r>
            <w:r w:rsidR="00114E89" w:rsidRPr="00114E89">
              <w:rPr>
                <w:rStyle w:val="Hipercze"/>
                <w:rFonts w:asciiTheme="minorHAnsi" w:hAnsiTheme="minorHAnsi" w:cstheme="minorHAnsi"/>
                <w:noProof/>
              </w:rPr>
              <w:t>DBSCAN</w:t>
            </w:r>
            <w:r w:rsidR="00114E89" w:rsidRPr="00114E89">
              <w:rPr>
                <w:rFonts w:asciiTheme="minorHAnsi" w:hAnsiTheme="minorHAnsi" w:cstheme="minorHAnsi"/>
                <w:noProof/>
              </w:rPr>
              <w:tab/>
            </w:r>
            <w:r w:rsidR="00114E89" w:rsidRPr="00114E89">
              <w:rPr>
                <w:rFonts w:asciiTheme="minorHAnsi" w:hAnsiTheme="minorHAnsi" w:cstheme="minorHAnsi"/>
                <w:noProof/>
              </w:rPr>
              <w:fldChar w:fldCharType="begin"/>
            </w:r>
            <w:r w:rsidR="00114E89" w:rsidRPr="00114E89">
              <w:rPr>
                <w:rFonts w:asciiTheme="minorHAnsi" w:hAnsiTheme="minorHAnsi" w:cstheme="minorHAnsi"/>
                <w:noProof/>
              </w:rPr>
              <w:instrText xml:space="preserve"> PAGEREF _Toc88513054 \h </w:instrText>
            </w:r>
            <w:r w:rsidR="00114E89" w:rsidRPr="00114E89">
              <w:rPr>
                <w:rFonts w:asciiTheme="minorHAnsi" w:hAnsiTheme="minorHAnsi" w:cstheme="minorHAnsi"/>
                <w:noProof/>
              </w:rPr>
            </w:r>
            <w:r w:rsidR="00114E89" w:rsidRPr="00114E89">
              <w:rPr>
                <w:rFonts w:asciiTheme="minorHAnsi" w:hAnsiTheme="minorHAnsi" w:cstheme="minorHAnsi"/>
                <w:noProof/>
              </w:rPr>
              <w:fldChar w:fldCharType="separate"/>
            </w:r>
            <w:r w:rsidR="00114E89">
              <w:rPr>
                <w:rFonts w:asciiTheme="minorHAnsi" w:hAnsiTheme="minorHAnsi" w:cstheme="minorHAnsi"/>
                <w:noProof/>
              </w:rPr>
              <w:t>9</w:t>
            </w:r>
            <w:r w:rsidR="00114E89" w:rsidRPr="00114E89">
              <w:rPr>
                <w:rFonts w:asciiTheme="minorHAnsi" w:hAnsiTheme="minorHAnsi" w:cstheme="minorHAnsi"/>
                <w:noProof/>
              </w:rPr>
              <w:fldChar w:fldCharType="end"/>
            </w:r>
          </w:hyperlink>
        </w:p>
        <w:p w14:paraId="7E1D2562" w14:textId="78106B21" w:rsidR="00114E89" w:rsidRPr="00114E89" w:rsidRDefault="00693F18">
          <w:pPr>
            <w:pStyle w:val="Spistreci2"/>
            <w:tabs>
              <w:tab w:val="left" w:pos="880"/>
              <w:tab w:val="right" w:leader="dot" w:pos="9062"/>
            </w:tabs>
            <w:rPr>
              <w:rFonts w:asciiTheme="minorHAnsi" w:eastAsiaTheme="minorEastAsia" w:hAnsiTheme="minorHAnsi" w:cstheme="minorHAnsi"/>
              <w:noProof/>
              <w:lang w:val="pl-PL" w:eastAsia="pl-PL"/>
            </w:rPr>
          </w:pPr>
          <w:hyperlink w:anchor="_Toc88513055" w:history="1">
            <w:r w:rsidR="00114E89" w:rsidRPr="00114E89">
              <w:rPr>
                <w:rStyle w:val="Hipercze"/>
                <w:rFonts w:asciiTheme="minorHAnsi" w:hAnsiTheme="minorHAnsi" w:cstheme="minorHAnsi"/>
                <w:noProof/>
              </w:rPr>
              <w:t>3.4</w:t>
            </w:r>
            <w:r w:rsidR="00114E89" w:rsidRPr="00114E89">
              <w:rPr>
                <w:rFonts w:asciiTheme="minorHAnsi" w:eastAsiaTheme="minorEastAsia" w:hAnsiTheme="minorHAnsi" w:cstheme="minorHAnsi"/>
                <w:noProof/>
                <w:lang w:val="pl-PL" w:eastAsia="pl-PL"/>
              </w:rPr>
              <w:tab/>
            </w:r>
            <w:r w:rsidR="00114E89" w:rsidRPr="00114E89">
              <w:rPr>
                <w:rStyle w:val="Hipercze"/>
                <w:rFonts w:asciiTheme="minorHAnsi" w:hAnsiTheme="minorHAnsi" w:cstheme="minorHAnsi"/>
                <w:noProof/>
              </w:rPr>
              <w:t>Baseline evaluation</w:t>
            </w:r>
            <w:r w:rsidR="00114E89" w:rsidRPr="00114E89">
              <w:rPr>
                <w:rFonts w:asciiTheme="minorHAnsi" w:hAnsiTheme="minorHAnsi" w:cstheme="minorHAnsi"/>
                <w:noProof/>
              </w:rPr>
              <w:tab/>
            </w:r>
            <w:r w:rsidR="00114E89" w:rsidRPr="00114E89">
              <w:rPr>
                <w:rFonts w:asciiTheme="minorHAnsi" w:hAnsiTheme="minorHAnsi" w:cstheme="minorHAnsi"/>
                <w:noProof/>
              </w:rPr>
              <w:fldChar w:fldCharType="begin"/>
            </w:r>
            <w:r w:rsidR="00114E89" w:rsidRPr="00114E89">
              <w:rPr>
                <w:rFonts w:asciiTheme="minorHAnsi" w:hAnsiTheme="minorHAnsi" w:cstheme="minorHAnsi"/>
                <w:noProof/>
              </w:rPr>
              <w:instrText xml:space="preserve"> PAGEREF _Toc88513055 \h </w:instrText>
            </w:r>
            <w:r w:rsidR="00114E89" w:rsidRPr="00114E89">
              <w:rPr>
                <w:rFonts w:asciiTheme="minorHAnsi" w:hAnsiTheme="minorHAnsi" w:cstheme="minorHAnsi"/>
                <w:noProof/>
              </w:rPr>
            </w:r>
            <w:r w:rsidR="00114E89" w:rsidRPr="00114E89">
              <w:rPr>
                <w:rFonts w:asciiTheme="minorHAnsi" w:hAnsiTheme="minorHAnsi" w:cstheme="minorHAnsi"/>
                <w:noProof/>
              </w:rPr>
              <w:fldChar w:fldCharType="separate"/>
            </w:r>
            <w:r w:rsidR="00114E89">
              <w:rPr>
                <w:rFonts w:asciiTheme="minorHAnsi" w:hAnsiTheme="minorHAnsi" w:cstheme="minorHAnsi"/>
                <w:noProof/>
              </w:rPr>
              <w:t>10</w:t>
            </w:r>
            <w:r w:rsidR="00114E89" w:rsidRPr="00114E89">
              <w:rPr>
                <w:rFonts w:asciiTheme="minorHAnsi" w:hAnsiTheme="minorHAnsi" w:cstheme="minorHAnsi"/>
                <w:noProof/>
              </w:rPr>
              <w:fldChar w:fldCharType="end"/>
            </w:r>
          </w:hyperlink>
        </w:p>
        <w:p w14:paraId="3F3012DE" w14:textId="50E43384" w:rsidR="00114E89" w:rsidRPr="00114E89" w:rsidRDefault="00693F18">
          <w:pPr>
            <w:pStyle w:val="Spistreci1"/>
            <w:tabs>
              <w:tab w:val="left" w:pos="440"/>
              <w:tab w:val="right" w:leader="dot" w:pos="9062"/>
            </w:tabs>
            <w:rPr>
              <w:rFonts w:asciiTheme="minorHAnsi" w:eastAsiaTheme="minorEastAsia" w:hAnsiTheme="minorHAnsi" w:cstheme="minorHAnsi"/>
              <w:noProof/>
              <w:lang w:val="pl-PL" w:eastAsia="pl-PL"/>
            </w:rPr>
          </w:pPr>
          <w:hyperlink w:anchor="_Toc88513056" w:history="1">
            <w:r w:rsidR="00114E89" w:rsidRPr="00114E89">
              <w:rPr>
                <w:rStyle w:val="Hipercze"/>
                <w:rFonts w:asciiTheme="minorHAnsi" w:hAnsiTheme="minorHAnsi" w:cstheme="minorHAnsi"/>
                <w:noProof/>
              </w:rPr>
              <w:t>4</w:t>
            </w:r>
            <w:r w:rsidR="00114E89" w:rsidRPr="00114E89">
              <w:rPr>
                <w:rFonts w:asciiTheme="minorHAnsi" w:eastAsiaTheme="minorEastAsia" w:hAnsiTheme="minorHAnsi" w:cstheme="minorHAnsi"/>
                <w:noProof/>
                <w:lang w:val="pl-PL" w:eastAsia="pl-PL"/>
              </w:rPr>
              <w:tab/>
            </w:r>
            <w:r w:rsidR="00114E89" w:rsidRPr="00114E89">
              <w:rPr>
                <w:rStyle w:val="Hipercze"/>
                <w:rFonts w:asciiTheme="minorHAnsi" w:hAnsiTheme="minorHAnsi" w:cstheme="minorHAnsi"/>
                <w:noProof/>
              </w:rPr>
              <w:t>Bibliography</w:t>
            </w:r>
            <w:r w:rsidR="00114E89" w:rsidRPr="00114E89">
              <w:rPr>
                <w:rFonts w:asciiTheme="minorHAnsi" w:hAnsiTheme="minorHAnsi" w:cstheme="minorHAnsi"/>
                <w:noProof/>
              </w:rPr>
              <w:tab/>
            </w:r>
            <w:r w:rsidR="00114E89" w:rsidRPr="00114E89">
              <w:rPr>
                <w:rFonts w:asciiTheme="minorHAnsi" w:hAnsiTheme="minorHAnsi" w:cstheme="minorHAnsi"/>
                <w:noProof/>
              </w:rPr>
              <w:fldChar w:fldCharType="begin"/>
            </w:r>
            <w:r w:rsidR="00114E89" w:rsidRPr="00114E89">
              <w:rPr>
                <w:rFonts w:asciiTheme="minorHAnsi" w:hAnsiTheme="minorHAnsi" w:cstheme="minorHAnsi"/>
                <w:noProof/>
              </w:rPr>
              <w:instrText xml:space="preserve"> PAGEREF _Toc88513056 \h </w:instrText>
            </w:r>
            <w:r w:rsidR="00114E89" w:rsidRPr="00114E89">
              <w:rPr>
                <w:rFonts w:asciiTheme="minorHAnsi" w:hAnsiTheme="minorHAnsi" w:cstheme="minorHAnsi"/>
                <w:noProof/>
              </w:rPr>
            </w:r>
            <w:r w:rsidR="00114E89" w:rsidRPr="00114E89">
              <w:rPr>
                <w:rFonts w:asciiTheme="minorHAnsi" w:hAnsiTheme="minorHAnsi" w:cstheme="minorHAnsi"/>
                <w:noProof/>
              </w:rPr>
              <w:fldChar w:fldCharType="separate"/>
            </w:r>
            <w:r w:rsidR="00114E89">
              <w:rPr>
                <w:rFonts w:asciiTheme="minorHAnsi" w:hAnsiTheme="minorHAnsi" w:cstheme="minorHAnsi"/>
                <w:noProof/>
              </w:rPr>
              <w:t>10</w:t>
            </w:r>
            <w:r w:rsidR="00114E89" w:rsidRPr="00114E89">
              <w:rPr>
                <w:rFonts w:asciiTheme="minorHAnsi" w:hAnsiTheme="minorHAnsi" w:cstheme="minorHAnsi"/>
                <w:noProof/>
              </w:rPr>
              <w:fldChar w:fldCharType="end"/>
            </w:r>
          </w:hyperlink>
        </w:p>
        <w:p w14:paraId="24E3F209" w14:textId="3250A8A3" w:rsidR="005C1067" w:rsidRPr="00114E89" w:rsidRDefault="00032FAB">
          <w:pPr>
            <w:pStyle w:val="Spistreci1"/>
            <w:tabs>
              <w:tab w:val="right" w:leader="dot" w:pos="9072"/>
            </w:tabs>
            <w:rPr>
              <w:rFonts w:asciiTheme="minorHAnsi" w:hAnsiTheme="minorHAnsi" w:cstheme="minorHAnsi"/>
            </w:rPr>
          </w:pPr>
          <w:r w:rsidRPr="00114E89">
            <w:rPr>
              <w:rStyle w:val="IndexLink"/>
              <w:rFonts w:asciiTheme="minorHAnsi" w:hAnsiTheme="minorHAnsi" w:cstheme="minorHAnsi"/>
            </w:rPr>
            <w:fldChar w:fldCharType="end"/>
          </w:r>
        </w:p>
      </w:sdtContent>
    </w:sdt>
    <w:p w14:paraId="57C913F7" w14:textId="77777777" w:rsidR="005C1067" w:rsidRPr="00114E89" w:rsidRDefault="00032FAB">
      <w:pPr>
        <w:pStyle w:val="Nagwek1"/>
        <w:numPr>
          <w:ilvl w:val="0"/>
          <w:numId w:val="0"/>
        </w:numPr>
        <w:ind w:left="432"/>
        <w:rPr>
          <w:rFonts w:asciiTheme="minorHAnsi" w:hAnsiTheme="minorHAnsi" w:cstheme="minorHAnsi"/>
        </w:rPr>
      </w:pPr>
      <w:r w:rsidRPr="00114E89">
        <w:rPr>
          <w:rFonts w:asciiTheme="minorHAnsi" w:hAnsiTheme="minorHAnsi" w:cstheme="minorHAnsi"/>
        </w:rPr>
        <w:br w:type="page"/>
      </w:r>
    </w:p>
    <w:p w14:paraId="5D7244ED" w14:textId="7BB11AD7" w:rsidR="008A61E0" w:rsidRPr="006B45AD" w:rsidRDefault="00032FAB" w:rsidP="008A61E0">
      <w:pPr>
        <w:pStyle w:val="Nagwek1"/>
        <w:numPr>
          <w:ilvl w:val="0"/>
          <w:numId w:val="2"/>
        </w:numPr>
        <w:rPr>
          <w:rFonts w:asciiTheme="minorHAnsi" w:hAnsiTheme="minorHAnsi" w:cstheme="minorHAnsi"/>
        </w:rPr>
      </w:pPr>
      <w:bookmarkStart w:id="0" w:name="_Toc88513048"/>
      <w:r w:rsidRPr="006B45AD">
        <w:rPr>
          <w:rFonts w:asciiTheme="minorHAnsi" w:hAnsiTheme="minorHAnsi" w:cstheme="minorHAnsi"/>
        </w:rPr>
        <w:lastRenderedPageBreak/>
        <w:t>Abstract</w:t>
      </w:r>
      <w:bookmarkEnd w:id="0"/>
    </w:p>
    <w:p w14:paraId="1D02A5F7" w14:textId="639C528B" w:rsidR="00A6623C" w:rsidRPr="00CF3951" w:rsidRDefault="0043072D" w:rsidP="00AC6478">
      <w:pPr>
        <w:ind w:right="-113"/>
        <w:jc w:val="both"/>
        <w:rPr>
          <w:rFonts w:asciiTheme="minorHAnsi" w:hAnsiTheme="minorHAnsi" w:cstheme="minorHAnsi"/>
          <w:bCs/>
        </w:rPr>
      </w:pPr>
      <w:r>
        <w:rPr>
          <w:rFonts w:asciiTheme="minorHAnsi" w:hAnsiTheme="minorHAnsi" w:cstheme="minorHAnsi"/>
          <w:bCs/>
        </w:rPr>
        <w:t xml:space="preserve">This document contains </w:t>
      </w:r>
      <w:r w:rsidR="00CF550D">
        <w:rPr>
          <w:rFonts w:asciiTheme="minorHAnsi" w:hAnsiTheme="minorHAnsi" w:cstheme="minorHAnsi"/>
          <w:bCs/>
        </w:rPr>
        <w:t>model</w:t>
      </w:r>
      <w:r w:rsidR="00CE2771">
        <w:rPr>
          <w:rFonts w:asciiTheme="minorHAnsi" w:hAnsiTheme="minorHAnsi" w:cstheme="minorHAnsi"/>
          <w:bCs/>
        </w:rPr>
        <w:t xml:space="preserve"> </w:t>
      </w:r>
      <w:r w:rsidR="00CF550D">
        <w:rPr>
          <w:rFonts w:asciiTheme="minorHAnsi" w:hAnsiTheme="minorHAnsi" w:cstheme="minorHAnsi"/>
          <w:bCs/>
        </w:rPr>
        <w:t>descriptions</w:t>
      </w:r>
      <w:r w:rsidR="00CE2771">
        <w:rPr>
          <w:rFonts w:asciiTheme="minorHAnsi" w:hAnsiTheme="minorHAnsi" w:cstheme="minorHAnsi"/>
          <w:bCs/>
        </w:rPr>
        <w:t xml:space="preserve"> for the engineering group diploma thesis entitled “</w:t>
      </w:r>
      <w:r w:rsidR="00CE2771" w:rsidRPr="00CE2771">
        <w:rPr>
          <w:rFonts w:asciiTheme="minorHAnsi" w:hAnsiTheme="minorHAnsi" w:cstheme="minorHAnsi" w:hint="eastAsia"/>
          <w:bCs/>
        </w:rPr>
        <w:t>Application for Analysis of the Economic Growth Indexes for European Countries</w:t>
      </w:r>
      <w:r w:rsidR="00CE2771">
        <w:rPr>
          <w:rFonts w:asciiTheme="minorHAnsi" w:hAnsiTheme="minorHAnsi" w:cstheme="minorHAnsi"/>
          <w:bCs/>
        </w:rPr>
        <w:t xml:space="preserve">”. </w:t>
      </w:r>
      <w:r w:rsidR="00E51F93">
        <w:rPr>
          <w:rFonts w:asciiTheme="minorHAnsi" w:hAnsiTheme="minorHAnsi" w:cstheme="minorHAnsi"/>
          <w:bCs/>
        </w:rPr>
        <w:t>It is a</w:t>
      </w:r>
      <w:r w:rsidR="00E51F93" w:rsidRPr="00A6623C">
        <w:rPr>
          <w:rFonts w:asciiTheme="minorHAnsi" w:hAnsiTheme="minorHAnsi" w:cstheme="minorHAnsi" w:hint="eastAsia"/>
          <w:bCs/>
        </w:rPr>
        <w:t xml:space="preserve"> </w:t>
      </w:r>
      <w:r w:rsidR="00E51F93">
        <w:rPr>
          <w:rFonts w:asciiTheme="minorHAnsi" w:hAnsiTheme="minorHAnsi" w:cstheme="minorHAnsi"/>
          <w:bCs/>
        </w:rPr>
        <w:t>continuation of the</w:t>
      </w:r>
      <w:r w:rsidR="00E51F93" w:rsidRPr="00A6623C">
        <w:rPr>
          <w:rFonts w:asciiTheme="minorHAnsi" w:hAnsiTheme="minorHAnsi" w:cstheme="minorHAnsi" w:hint="eastAsia"/>
          <w:bCs/>
        </w:rPr>
        <w:t xml:space="preserve"> previous </w:t>
      </w:r>
      <w:r w:rsidR="00E51F93">
        <w:rPr>
          <w:rFonts w:asciiTheme="minorHAnsi" w:hAnsiTheme="minorHAnsi" w:cstheme="minorHAnsi"/>
          <w:bCs/>
        </w:rPr>
        <w:t>document</w:t>
      </w:r>
      <w:r w:rsidR="00E51F93" w:rsidRPr="00A6623C">
        <w:rPr>
          <w:rFonts w:asciiTheme="minorHAnsi" w:hAnsiTheme="minorHAnsi" w:cstheme="minorHAnsi" w:hint="eastAsia"/>
          <w:bCs/>
        </w:rPr>
        <w:t xml:space="preserve"> </w:t>
      </w:r>
      <w:r w:rsidR="00E51F93" w:rsidRPr="00A6623C">
        <w:rPr>
          <w:rFonts w:asciiTheme="minorHAnsi" w:hAnsiTheme="minorHAnsi" w:cstheme="minorHAnsi" w:hint="eastAsia"/>
          <w:bCs/>
        </w:rPr>
        <w:t>„</w:t>
      </w:r>
      <w:r w:rsidR="00E51F93" w:rsidRPr="00A6623C">
        <w:rPr>
          <w:rFonts w:asciiTheme="minorHAnsi" w:hAnsiTheme="minorHAnsi" w:cstheme="minorHAnsi" w:hint="eastAsia"/>
          <w:bCs/>
        </w:rPr>
        <w:t>Group Project Documentation: part 2</w:t>
      </w:r>
      <w:r w:rsidR="006254BC">
        <w:rPr>
          <w:rFonts w:asciiTheme="minorHAnsi" w:hAnsiTheme="minorHAnsi" w:cstheme="minorHAnsi"/>
          <w:bCs/>
        </w:rPr>
        <w:t xml:space="preserve">”. </w:t>
      </w:r>
      <w:r w:rsidR="00CF3951">
        <w:rPr>
          <w:rFonts w:asciiTheme="minorHAnsi" w:hAnsiTheme="minorHAnsi" w:cstheme="minorHAnsi"/>
          <w:bCs/>
        </w:rPr>
        <w:t>The</w:t>
      </w:r>
      <w:r w:rsidR="006254BC">
        <w:rPr>
          <w:rFonts w:asciiTheme="minorHAnsi" w:hAnsiTheme="minorHAnsi" w:cstheme="minorHAnsi"/>
          <w:bCs/>
        </w:rPr>
        <w:t xml:space="preserve"> document is dedicated to</w:t>
      </w:r>
      <w:r w:rsidR="00A6623C" w:rsidRPr="00A6623C">
        <w:rPr>
          <w:rFonts w:asciiTheme="minorHAnsi" w:hAnsiTheme="minorHAnsi" w:cstheme="minorHAnsi" w:hint="eastAsia"/>
          <w:bCs/>
        </w:rPr>
        <w:t xml:space="preserve"> </w:t>
      </w:r>
      <w:r w:rsidR="003C649E">
        <w:rPr>
          <w:rFonts w:asciiTheme="minorHAnsi" w:hAnsiTheme="minorHAnsi" w:cstheme="minorHAnsi"/>
          <w:bCs/>
        </w:rPr>
        <w:t xml:space="preserve">a </w:t>
      </w:r>
      <w:r w:rsidR="006254BC">
        <w:rPr>
          <w:rFonts w:asciiTheme="minorHAnsi" w:hAnsiTheme="minorHAnsi" w:cstheme="minorHAnsi"/>
          <w:bCs/>
        </w:rPr>
        <w:t>module containing clustering</w:t>
      </w:r>
      <w:r w:rsidR="00A6623C" w:rsidRPr="00A6623C">
        <w:rPr>
          <w:rFonts w:asciiTheme="minorHAnsi" w:hAnsiTheme="minorHAnsi" w:cstheme="minorHAnsi" w:hint="eastAsia"/>
          <w:bCs/>
        </w:rPr>
        <w:t xml:space="preserve"> model</w:t>
      </w:r>
      <w:r w:rsidR="006254BC">
        <w:rPr>
          <w:rFonts w:asciiTheme="minorHAnsi" w:hAnsiTheme="minorHAnsi" w:cstheme="minorHAnsi"/>
          <w:bCs/>
        </w:rPr>
        <w:t>s, providing their descriptions, required parameters and exemplary results, as well as baseline evaluation and comparison.</w:t>
      </w:r>
      <w:r w:rsidR="00A6623C" w:rsidRPr="00A6623C">
        <w:rPr>
          <w:rFonts w:asciiTheme="minorHAnsi" w:hAnsiTheme="minorHAnsi" w:cstheme="minorHAnsi" w:hint="eastAsia"/>
          <w:bCs/>
        </w:rPr>
        <w:t xml:space="preserve"> Furthermore, the application template and code</w:t>
      </w:r>
      <w:r w:rsidR="006254BC">
        <w:rPr>
          <w:rFonts w:asciiTheme="minorHAnsi" w:hAnsiTheme="minorHAnsi" w:cstheme="minorHAnsi"/>
          <w:bCs/>
        </w:rPr>
        <w:t xml:space="preserve"> with models implementation</w:t>
      </w:r>
      <w:r w:rsidR="00A6623C" w:rsidRPr="00A6623C">
        <w:rPr>
          <w:rFonts w:asciiTheme="minorHAnsi" w:hAnsiTheme="minorHAnsi" w:cstheme="minorHAnsi" w:hint="eastAsia"/>
          <w:bCs/>
        </w:rPr>
        <w:t xml:space="preserve"> are </w:t>
      </w:r>
      <w:r w:rsidR="006254BC">
        <w:rPr>
          <w:rFonts w:asciiTheme="minorHAnsi" w:hAnsiTheme="minorHAnsi" w:cstheme="minorHAnsi"/>
          <w:bCs/>
        </w:rPr>
        <w:t xml:space="preserve">an appendix to this part of </w:t>
      </w:r>
      <w:r w:rsidR="003C649E">
        <w:rPr>
          <w:rFonts w:asciiTheme="minorHAnsi" w:hAnsiTheme="minorHAnsi" w:cstheme="minorHAnsi"/>
          <w:bCs/>
        </w:rPr>
        <w:t xml:space="preserve">the </w:t>
      </w:r>
      <w:r w:rsidR="006254BC">
        <w:rPr>
          <w:rFonts w:asciiTheme="minorHAnsi" w:hAnsiTheme="minorHAnsi" w:cstheme="minorHAnsi"/>
          <w:bCs/>
        </w:rPr>
        <w:t>documentation.</w:t>
      </w:r>
    </w:p>
    <w:p w14:paraId="688B6C7D" w14:textId="77777777" w:rsidR="005C1067" w:rsidRPr="006B45AD" w:rsidRDefault="00032FAB">
      <w:pPr>
        <w:pStyle w:val="Nagwek2"/>
        <w:numPr>
          <w:ilvl w:val="1"/>
          <w:numId w:val="2"/>
        </w:numPr>
        <w:spacing w:before="0" w:after="0"/>
        <w:rPr>
          <w:rFonts w:asciiTheme="minorHAnsi" w:hAnsiTheme="minorHAnsi" w:cstheme="minorHAnsi"/>
        </w:rPr>
      </w:pPr>
      <w:bookmarkStart w:id="1" w:name="_Toc88513049"/>
      <w:r w:rsidRPr="006B45AD">
        <w:rPr>
          <w:rFonts w:asciiTheme="minorHAnsi" w:hAnsiTheme="minorHAnsi" w:cstheme="minorHAnsi"/>
        </w:rPr>
        <w:t>History of changes</w:t>
      </w:r>
      <w:bookmarkEnd w:id="1"/>
    </w:p>
    <w:p w14:paraId="47CDDE70" w14:textId="77777777" w:rsidR="005C1067" w:rsidRPr="006B45AD" w:rsidRDefault="005C1067">
      <w:pPr>
        <w:pStyle w:val="Nagwek2"/>
        <w:numPr>
          <w:ilvl w:val="0"/>
          <w:numId w:val="0"/>
        </w:numPr>
        <w:spacing w:before="0" w:after="0"/>
        <w:ind w:left="576"/>
        <w:rPr>
          <w:rFonts w:asciiTheme="minorHAnsi" w:hAnsiTheme="minorHAnsi" w:cstheme="minorHAnsi"/>
        </w:rPr>
      </w:pPr>
    </w:p>
    <w:tbl>
      <w:tblPr>
        <w:tblW w:w="9072" w:type="dxa"/>
        <w:tblInd w:w="-5" w:type="dxa"/>
        <w:tblLayout w:type="fixed"/>
        <w:tblCellMar>
          <w:left w:w="103" w:type="dxa"/>
        </w:tblCellMar>
        <w:tblLook w:val="04A0" w:firstRow="1" w:lastRow="0" w:firstColumn="1" w:lastColumn="0" w:noHBand="0" w:noVBand="1"/>
      </w:tblPr>
      <w:tblGrid>
        <w:gridCol w:w="1361"/>
        <w:gridCol w:w="2008"/>
        <w:gridCol w:w="4628"/>
        <w:gridCol w:w="1075"/>
      </w:tblGrid>
      <w:tr w:rsidR="005C1067" w:rsidRPr="006B45AD" w14:paraId="3C5FACCA"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3FDB3F29" w14:textId="77777777" w:rsidR="005C1067" w:rsidRPr="006B45AD" w:rsidRDefault="00032FAB">
            <w:pPr>
              <w:pStyle w:val="Tekstpodstawowy"/>
              <w:widowControl w:val="0"/>
              <w:spacing w:before="115" w:after="115"/>
              <w:rPr>
                <w:rFonts w:asciiTheme="minorHAnsi" w:hAnsiTheme="minorHAnsi" w:cstheme="minorHAnsi"/>
                <w:b/>
                <w:bCs/>
              </w:rPr>
            </w:pPr>
            <w:r w:rsidRPr="006B45AD">
              <w:rPr>
                <w:rFonts w:asciiTheme="minorHAnsi" w:hAnsiTheme="minorHAnsi" w:cstheme="minorHAnsi"/>
                <w:b/>
                <w:bCs/>
              </w:rPr>
              <w:t>Date</w:t>
            </w: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5912E4E1" w14:textId="77777777" w:rsidR="005C1067" w:rsidRPr="006B45AD" w:rsidRDefault="00032FAB">
            <w:pPr>
              <w:pStyle w:val="Tekstpodstawowy"/>
              <w:widowControl w:val="0"/>
              <w:spacing w:before="115" w:after="115"/>
              <w:rPr>
                <w:rFonts w:asciiTheme="minorHAnsi" w:hAnsiTheme="minorHAnsi" w:cstheme="minorHAnsi"/>
                <w:b/>
                <w:bCs/>
              </w:rPr>
            </w:pPr>
            <w:r w:rsidRPr="006B45AD">
              <w:rPr>
                <w:rFonts w:asciiTheme="minorHAnsi" w:hAnsiTheme="minorHAnsi" w:cstheme="minorHAnsi"/>
                <w:b/>
                <w:bCs/>
              </w:rPr>
              <w:t>Author</w:t>
            </w:r>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44E37589" w14:textId="77777777" w:rsidR="005C1067" w:rsidRPr="006B45AD" w:rsidRDefault="00032FAB">
            <w:pPr>
              <w:pStyle w:val="Tekstpodstawowy"/>
              <w:widowControl w:val="0"/>
              <w:spacing w:before="115" w:after="115"/>
              <w:rPr>
                <w:rFonts w:asciiTheme="minorHAnsi" w:hAnsiTheme="minorHAnsi" w:cstheme="minorHAnsi"/>
                <w:b/>
                <w:bCs/>
              </w:rPr>
            </w:pPr>
            <w:r w:rsidRPr="006B45AD">
              <w:rPr>
                <w:rFonts w:asciiTheme="minorHAnsi" w:hAnsiTheme="minorHAnsi" w:cstheme="minorHAnsi"/>
                <w:b/>
                <w:bCs/>
              </w:rPr>
              <w:t>Description</w:t>
            </w: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6520F4E4" w14:textId="77777777" w:rsidR="005C1067" w:rsidRPr="006B45AD" w:rsidRDefault="00032FAB">
            <w:pPr>
              <w:pStyle w:val="Tekstpodstawowy"/>
              <w:widowControl w:val="0"/>
              <w:spacing w:before="115" w:after="115"/>
              <w:rPr>
                <w:rFonts w:asciiTheme="minorHAnsi" w:hAnsiTheme="minorHAnsi" w:cstheme="minorHAnsi"/>
                <w:b/>
                <w:bCs/>
              </w:rPr>
            </w:pPr>
            <w:r w:rsidRPr="006B45AD">
              <w:rPr>
                <w:rFonts w:asciiTheme="minorHAnsi" w:hAnsiTheme="minorHAnsi" w:cstheme="minorHAnsi"/>
                <w:b/>
                <w:bCs/>
              </w:rPr>
              <w:t>Version</w:t>
            </w:r>
          </w:p>
        </w:tc>
      </w:tr>
      <w:tr w:rsidR="005C1067" w:rsidRPr="006B45AD" w14:paraId="1EFB0F52"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3D7492AE" w14:textId="0AEE2C71" w:rsidR="005C1067" w:rsidRPr="006B45AD" w:rsidRDefault="00CF550D">
            <w:pPr>
              <w:pStyle w:val="Tekstpodstawowy"/>
              <w:widowControl w:val="0"/>
              <w:spacing w:before="115" w:after="115"/>
              <w:rPr>
                <w:rFonts w:asciiTheme="minorHAnsi" w:eastAsia="Arial Unicode MS" w:hAnsiTheme="minorHAnsi" w:cstheme="minorHAnsi"/>
                <w:sz w:val="18"/>
                <w:szCs w:val="18"/>
                <w:lang w:eastAsia="pl-PL"/>
              </w:rPr>
            </w:pPr>
            <w:r>
              <w:rPr>
                <w:rFonts w:asciiTheme="minorHAnsi" w:hAnsiTheme="minorHAnsi" w:cstheme="minorHAnsi"/>
              </w:rPr>
              <w:t>14</w:t>
            </w:r>
            <w:r w:rsidR="004F508A">
              <w:rPr>
                <w:rFonts w:asciiTheme="minorHAnsi" w:hAnsiTheme="minorHAnsi" w:cstheme="minorHAnsi"/>
              </w:rPr>
              <w:t>.1</w:t>
            </w:r>
            <w:r>
              <w:rPr>
                <w:rFonts w:asciiTheme="minorHAnsi" w:hAnsiTheme="minorHAnsi" w:cstheme="minorHAnsi"/>
              </w:rPr>
              <w:t>1</w:t>
            </w:r>
            <w:r w:rsidR="004F508A">
              <w:rPr>
                <w:rFonts w:asciiTheme="minorHAnsi" w:hAnsiTheme="minorHAnsi" w:cstheme="minorHAnsi"/>
              </w:rPr>
              <w:t>.2021</w:t>
            </w: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3C2BFA1F" w14:textId="790846C1" w:rsidR="005C1067" w:rsidRPr="006B45AD" w:rsidRDefault="004F508A">
            <w:pPr>
              <w:pStyle w:val="Tekstpodstawowy"/>
              <w:widowControl w:val="0"/>
              <w:spacing w:before="115" w:after="115"/>
              <w:rPr>
                <w:rFonts w:asciiTheme="minorHAnsi" w:hAnsiTheme="minorHAnsi" w:cstheme="minorHAnsi"/>
              </w:rPr>
            </w:pPr>
            <w:r>
              <w:rPr>
                <w:rFonts w:asciiTheme="minorHAnsi" w:hAnsiTheme="minorHAnsi" w:cstheme="minorHAnsi"/>
              </w:rPr>
              <w:t>Agata Makarewicz</w:t>
            </w:r>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7E275A17" w14:textId="424237A9" w:rsidR="005C1067" w:rsidRPr="006B45AD" w:rsidRDefault="003E23F6">
            <w:pPr>
              <w:pStyle w:val="Tekstpodstawowy"/>
              <w:widowControl w:val="0"/>
              <w:spacing w:before="115" w:after="115"/>
              <w:rPr>
                <w:rFonts w:asciiTheme="minorHAnsi" w:eastAsia="Arial Unicode MS" w:hAnsiTheme="minorHAnsi" w:cstheme="minorHAnsi"/>
                <w:sz w:val="18"/>
                <w:szCs w:val="18"/>
                <w:lang w:eastAsia="pl-PL"/>
              </w:rPr>
            </w:pPr>
            <w:r>
              <w:rPr>
                <w:rFonts w:asciiTheme="minorHAnsi" w:hAnsiTheme="minorHAnsi" w:cstheme="minorHAnsi"/>
              </w:rPr>
              <w:t>Template</w:t>
            </w: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46B81499" w14:textId="77777777" w:rsidR="005C1067" w:rsidRPr="006B45AD" w:rsidRDefault="00032FAB">
            <w:pPr>
              <w:pStyle w:val="Tekstpodstawowy"/>
              <w:widowControl w:val="0"/>
              <w:spacing w:before="115" w:after="115"/>
              <w:rPr>
                <w:rFonts w:asciiTheme="minorHAnsi" w:eastAsia="Arial Unicode MS" w:hAnsiTheme="minorHAnsi" w:cstheme="minorHAnsi"/>
                <w:sz w:val="18"/>
                <w:szCs w:val="18"/>
                <w:lang w:eastAsia="pl-PL"/>
              </w:rPr>
            </w:pPr>
            <w:r w:rsidRPr="006B45AD">
              <w:rPr>
                <w:rFonts w:asciiTheme="minorHAnsi" w:hAnsiTheme="minorHAnsi" w:cstheme="minorHAnsi"/>
              </w:rPr>
              <w:t>1.0</w:t>
            </w:r>
          </w:p>
        </w:tc>
      </w:tr>
      <w:tr w:rsidR="00CF550D" w:rsidRPr="006B45AD" w14:paraId="1F68EC5A"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31FD8CD6" w14:textId="66623554" w:rsidR="00CF550D" w:rsidRPr="006B45AD" w:rsidRDefault="00BB3656">
            <w:pPr>
              <w:pStyle w:val="Tekstpodstawowy"/>
              <w:widowControl w:val="0"/>
              <w:spacing w:before="115" w:after="115"/>
              <w:rPr>
                <w:rFonts w:asciiTheme="minorHAnsi" w:hAnsiTheme="minorHAnsi" w:cstheme="minorHAnsi"/>
              </w:rPr>
            </w:pPr>
            <w:r>
              <w:rPr>
                <w:rFonts w:asciiTheme="minorHAnsi" w:hAnsiTheme="minorHAnsi" w:cstheme="minorHAnsi"/>
              </w:rPr>
              <w:t>20.11.2021</w:t>
            </w: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6710C8A1" w14:textId="64C8BCA4" w:rsidR="00BB3656" w:rsidRPr="006B45AD" w:rsidRDefault="00AC6478" w:rsidP="009F61ED">
            <w:pPr>
              <w:pStyle w:val="Tekstpodstawowy"/>
              <w:widowControl w:val="0"/>
              <w:spacing w:before="115" w:after="115"/>
              <w:jc w:val="left"/>
              <w:rPr>
                <w:rFonts w:asciiTheme="minorHAnsi" w:hAnsiTheme="minorHAnsi" w:cstheme="minorHAnsi"/>
              </w:rPr>
            </w:pPr>
            <w:r>
              <w:rPr>
                <w:rFonts w:asciiTheme="minorHAnsi" w:hAnsiTheme="minorHAnsi" w:cstheme="minorHAnsi"/>
              </w:rPr>
              <w:t>Jacek Wiśniewski</w:t>
            </w:r>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09EDAEFE" w14:textId="57B2C200" w:rsidR="00CF550D" w:rsidRPr="006B45AD" w:rsidRDefault="00AC6478" w:rsidP="009F61ED">
            <w:pPr>
              <w:pStyle w:val="Tekstpodstawowy"/>
              <w:widowControl w:val="0"/>
              <w:spacing w:before="115" w:after="115"/>
              <w:jc w:val="left"/>
              <w:rPr>
                <w:rFonts w:asciiTheme="minorHAnsi" w:hAnsiTheme="minorHAnsi" w:cstheme="minorHAnsi"/>
              </w:rPr>
            </w:pPr>
            <w:r>
              <w:rPr>
                <w:rFonts w:asciiTheme="minorHAnsi" w:hAnsiTheme="minorHAnsi" w:cstheme="minorHAnsi"/>
              </w:rPr>
              <w:t xml:space="preserve">Model descriptions </w:t>
            </w: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7E5F0C54" w14:textId="48D8900A" w:rsidR="00CF550D" w:rsidRPr="006B45AD" w:rsidRDefault="00CF550D">
            <w:pPr>
              <w:pStyle w:val="Tekstpodstawowy"/>
              <w:widowControl w:val="0"/>
              <w:spacing w:before="115" w:after="115"/>
              <w:rPr>
                <w:rFonts w:asciiTheme="minorHAnsi" w:hAnsiTheme="minorHAnsi" w:cstheme="minorHAnsi"/>
              </w:rPr>
            </w:pPr>
            <w:r>
              <w:rPr>
                <w:rFonts w:asciiTheme="minorHAnsi" w:hAnsiTheme="minorHAnsi" w:cstheme="minorHAnsi"/>
              </w:rPr>
              <w:t>1.1</w:t>
            </w:r>
          </w:p>
        </w:tc>
      </w:tr>
      <w:tr w:rsidR="00CF550D" w:rsidRPr="006B45AD" w14:paraId="0F9C8943"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43E21D41" w14:textId="449980F5" w:rsidR="00CF550D" w:rsidRPr="006B45AD" w:rsidRDefault="00AC6478">
            <w:pPr>
              <w:pStyle w:val="Tekstpodstawowy"/>
              <w:widowControl w:val="0"/>
              <w:spacing w:before="115" w:after="115"/>
              <w:rPr>
                <w:rFonts w:asciiTheme="minorHAnsi" w:hAnsiTheme="minorHAnsi" w:cstheme="minorHAnsi"/>
              </w:rPr>
            </w:pPr>
            <w:r>
              <w:rPr>
                <w:rFonts w:asciiTheme="minorHAnsi" w:hAnsiTheme="minorHAnsi" w:cstheme="minorHAnsi"/>
              </w:rPr>
              <w:t>22.11.2021</w:t>
            </w: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4AC0AC11" w14:textId="77777777" w:rsidR="00CF550D" w:rsidRDefault="00AC6478" w:rsidP="009F61ED">
            <w:pPr>
              <w:pStyle w:val="Tekstpodstawowy"/>
              <w:widowControl w:val="0"/>
              <w:spacing w:before="115" w:after="115"/>
              <w:jc w:val="left"/>
              <w:rPr>
                <w:rFonts w:asciiTheme="minorHAnsi" w:hAnsiTheme="minorHAnsi" w:cstheme="minorHAnsi"/>
              </w:rPr>
            </w:pPr>
            <w:r>
              <w:rPr>
                <w:rFonts w:asciiTheme="minorHAnsi" w:hAnsiTheme="minorHAnsi" w:cstheme="minorHAnsi"/>
              </w:rPr>
              <w:t>Agata Makarewicz</w:t>
            </w:r>
          </w:p>
          <w:p w14:paraId="5489307C" w14:textId="3890B590" w:rsidR="00E34CBE" w:rsidRPr="006B45AD" w:rsidRDefault="00E34CBE" w:rsidP="009F61ED">
            <w:pPr>
              <w:pStyle w:val="Tekstpodstawowy"/>
              <w:widowControl w:val="0"/>
              <w:spacing w:before="115" w:after="115"/>
              <w:jc w:val="left"/>
              <w:rPr>
                <w:rFonts w:asciiTheme="minorHAnsi" w:hAnsiTheme="minorHAnsi" w:cstheme="minorHAnsi"/>
              </w:rPr>
            </w:pPr>
            <w:r>
              <w:rPr>
                <w:rFonts w:asciiTheme="minorHAnsi" w:hAnsiTheme="minorHAnsi" w:cstheme="minorHAnsi"/>
              </w:rPr>
              <w:t>Jacek Wiśniewski</w:t>
            </w:r>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2E15F823" w14:textId="72B96F76" w:rsidR="00CF550D" w:rsidRDefault="00E34CBE" w:rsidP="009F61ED">
            <w:pPr>
              <w:pStyle w:val="Tekstpodstawowy"/>
              <w:widowControl w:val="0"/>
              <w:spacing w:before="115" w:after="115"/>
              <w:jc w:val="left"/>
              <w:rPr>
                <w:rFonts w:asciiTheme="minorHAnsi" w:hAnsiTheme="minorHAnsi" w:cstheme="minorHAnsi"/>
              </w:rPr>
            </w:pPr>
            <w:r>
              <w:rPr>
                <w:rFonts w:asciiTheme="minorHAnsi" w:hAnsiTheme="minorHAnsi" w:cstheme="minorHAnsi"/>
              </w:rPr>
              <w:t>Maps, vocabulary update &amp; final adjustments</w:t>
            </w: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1BDD308E" w14:textId="585A9E1F" w:rsidR="00CF550D" w:rsidRPr="006B45AD" w:rsidRDefault="00CF550D">
            <w:pPr>
              <w:pStyle w:val="Tekstpodstawowy"/>
              <w:widowControl w:val="0"/>
              <w:spacing w:before="115" w:after="115"/>
              <w:rPr>
                <w:rFonts w:asciiTheme="minorHAnsi" w:hAnsiTheme="minorHAnsi" w:cstheme="minorHAnsi"/>
              </w:rPr>
            </w:pPr>
            <w:r>
              <w:rPr>
                <w:rFonts w:asciiTheme="minorHAnsi" w:hAnsiTheme="minorHAnsi" w:cstheme="minorHAnsi"/>
              </w:rPr>
              <w:t>1.2</w:t>
            </w:r>
          </w:p>
        </w:tc>
      </w:tr>
    </w:tbl>
    <w:p w14:paraId="0D9F39E9" w14:textId="5407599F" w:rsidR="005C1067" w:rsidRPr="00BC0089" w:rsidRDefault="00032FAB" w:rsidP="00BC0089">
      <w:pPr>
        <w:pStyle w:val="Nagwek1"/>
        <w:numPr>
          <w:ilvl w:val="0"/>
          <w:numId w:val="2"/>
        </w:numPr>
        <w:rPr>
          <w:rFonts w:asciiTheme="minorHAnsi" w:hAnsiTheme="minorHAnsi" w:cstheme="minorHAnsi"/>
        </w:rPr>
      </w:pPr>
      <w:bookmarkStart w:id="2" w:name="_Toc88513050"/>
      <w:r w:rsidRPr="006B45AD">
        <w:rPr>
          <w:rFonts w:asciiTheme="minorHAnsi" w:hAnsiTheme="minorHAnsi" w:cstheme="minorHAnsi"/>
        </w:rPr>
        <w:t>Vocabulary</w:t>
      </w:r>
      <w:bookmarkEnd w:id="2"/>
    </w:p>
    <w:p w14:paraId="74073586" w14:textId="61F447B4" w:rsidR="005C1067" w:rsidRPr="006B45AD" w:rsidRDefault="00B10CBE" w:rsidP="00B3277D">
      <w:pPr>
        <w:pStyle w:val="Tekstpodstawowy"/>
        <w:rPr>
          <w:rFonts w:asciiTheme="minorHAnsi" w:hAnsiTheme="minorHAnsi" w:cstheme="minorHAnsi"/>
          <w:b/>
          <w:bCs/>
        </w:rPr>
      </w:pPr>
      <w:r w:rsidRPr="006B45AD">
        <w:rPr>
          <w:rFonts w:asciiTheme="minorHAnsi" w:hAnsiTheme="minorHAnsi" w:cstheme="minorHAnsi"/>
          <w:b/>
          <w:bCs/>
        </w:rPr>
        <w:t>Homepage</w:t>
      </w:r>
      <w:r w:rsidR="00032FAB" w:rsidRPr="006B45AD">
        <w:rPr>
          <w:rFonts w:asciiTheme="minorHAnsi" w:hAnsiTheme="minorHAnsi" w:cstheme="minorHAnsi"/>
          <w:b/>
          <w:bCs/>
        </w:rPr>
        <w:t xml:space="preserve"> </w:t>
      </w:r>
      <w:r w:rsidR="00032FAB" w:rsidRPr="006B45AD">
        <w:rPr>
          <w:rFonts w:asciiTheme="minorHAnsi" w:hAnsiTheme="minorHAnsi" w:cstheme="minorHAnsi"/>
        </w:rPr>
        <w:t xml:space="preserve">-  </w:t>
      </w:r>
      <w:r w:rsidR="002D1A62" w:rsidRPr="006B45AD">
        <w:rPr>
          <w:rFonts w:asciiTheme="minorHAnsi" w:hAnsiTheme="minorHAnsi" w:cstheme="minorHAnsi"/>
        </w:rPr>
        <w:t>a webpage presented after turning on the application. It will have all of the functionalities like filtering data and generating the report.</w:t>
      </w:r>
    </w:p>
    <w:p w14:paraId="539D5DC0" w14:textId="65B0CA91" w:rsidR="005C1067" w:rsidRPr="006B45AD" w:rsidRDefault="002D1A62" w:rsidP="00B3277D">
      <w:pPr>
        <w:pStyle w:val="Tekstpodstawowy"/>
        <w:rPr>
          <w:rFonts w:asciiTheme="minorHAnsi" w:hAnsiTheme="minorHAnsi" w:cstheme="minorHAnsi"/>
          <w:b/>
          <w:bCs/>
        </w:rPr>
      </w:pPr>
      <w:r w:rsidRPr="006B45AD">
        <w:rPr>
          <w:rFonts w:asciiTheme="minorHAnsi" w:hAnsiTheme="minorHAnsi" w:cstheme="minorHAnsi"/>
          <w:b/>
          <w:bCs/>
        </w:rPr>
        <w:t>“</w:t>
      </w:r>
      <w:r w:rsidR="00B10CBE" w:rsidRPr="006B45AD">
        <w:rPr>
          <w:rFonts w:asciiTheme="minorHAnsi" w:hAnsiTheme="minorHAnsi" w:cstheme="minorHAnsi"/>
          <w:b/>
          <w:bCs/>
        </w:rPr>
        <w:t xml:space="preserve">Read about </w:t>
      </w:r>
      <w:r w:rsidRPr="006B45AD">
        <w:rPr>
          <w:rFonts w:asciiTheme="minorHAnsi" w:hAnsiTheme="minorHAnsi" w:cstheme="minorHAnsi"/>
          <w:b/>
          <w:bCs/>
        </w:rPr>
        <w:t xml:space="preserve">the </w:t>
      </w:r>
      <w:r w:rsidR="00B10CBE" w:rsidRPr="006B45AD">
        <w:rPr>
          <w:rFonts w:asciiTheme="minorHAnsi" w:hAnsiTheme="minorHAnsi" w:cstheme="minorHAnsi"/>
          <w:b/>
          <w:bCs/>
        </w:rPr>
        <w:t>project</w:t>
      </w:r>
      <w:r w:rsidRPr="006B45AD">
        <w:rPr>
          <w:rFonts w:asciiTheme="minorHAnsi" w:hAnsiTheme="minorHAnsi" w:cstheme="minorHAnsi"/>
          <w:b/>
          <w:bCs/>
        </w:rPr>
        <w:t>"</w:t>
      </w:r>
      <w:r w:rsidR="00B10CBE" w:rsidRPr="006B45AD">
        <w:rPr>
          <w:rFonts w:asciiTheme="minorHAnsi" w:hAnsiTheme="minorHAnsi" w:cstheme="minorHAnsi"/>
          <w:b/>
          <w:bCs/>
        </w:rPr>
        <w:t xml:space="preserve"> page</w:t>
      </w:r>
      <w:r w:rsidR="00032FAB" w:rsidRPr="006B45AD">
        <w:rPr>
          <w:rFonts w:asciiTheme="minorHAnsi" w:hAnsiTheme="minorHAnsi" w:cstheme="minorHAnsi"/>
          <w:b/>
          <w:bCs/>
        </w:rPr>
        <w:t xml:space="preserve"> </w:t>
      </w:r>
      <w:r w:rsidR="00B10CBE" w:rsidRPr="006B45AD">
        <w:rPr>
          <w:rFonts w:asciiTheme="minorHAnsi" w:hAnsiTheme="minorHAnsi" w:cstheme="minorHAnsi"/>
        </w:rPr>
        <w:t>–</w:t>
      </w:r>
      <w:r w:rsidR="00032FAB" w:rsidRPr="006B45AD">
        <w:rPr>
          <w:rFonts w:asciiTheme="minorHAnsi" w:hAnsiTheme="minorHAnsi" w:cstheme="minorHAnsi"/>
        </w:rPr>
        <w:t xml:space="preserve"> </w:t>
      </w:r>
      <w:r w:rsidRPr="006B45AD">
        <w:rPr>
          <w:rFonts w:asciiTheme="minorHAnsi" w:hAnsiTheme="minorHAnsi" w:cstheme="minorHAnsi"/>
        </w:rPr>
        <w:t>a webpage that will present all of the information about the project, authors and contact email addresses.</w:t>
      </w:r>
    </w:p>
    <w:p w14:paraId="57226331" w14:textId="5A1308DF" w:rsidR="005C1067" w:rsidRDefault="00C1701B" w:rsidP="00B3277D">
      <w:pPr>
        <w:pStyle w:val="Tekstpodstawowy"/>
        <w:rPr>
          <w:rFonts w:asciiTheme="minorHAnsi" w:hAnsiTheme="minorHAnsi" w:cstheme="minorHAnsi"/>
        </w:rPr>
      </w:pPr>
      <w:r w:rsidRPr="006B45AD">
        <w:rPr>
          <w:rFonts w:asciiTheme="minorHAnsi" w:hAnsiTheme="minorHAnsi" w:cstheme="minorHAnsi"/>
          <w:b/>
          <w:bCs/>
        </w:rPr>
        <w:t>Report</w:t>
      </w:r>
      <w:r w:rsidR="00032FAB" w:rsidRPr="006B45AD">
        <w:rPr>
          <w:rFonts w:asciiTheme="minorHAnsi" w:hAnsiTheme="minorHAnsi" w:cstheme="minorHAnsi"/>
          <w:b/>
          <w:bCs/>
        </w:rPr>
        <w:t xml:space="preserve"> </w:t>
      </w:r>
      <w:r w:rsidRPr="006B45AD">
        <w:rPr>
          <w:rFonts w:asciiTheme="minorHAnsi" w:hAnsiTheme="minorHAnsi" w:cstheme="minorHAnsi"/>
          <w:b/>
          <w:bCs/>
        </w:rPr>
        <w:t>–</w:t>
      </w:r>
      <w:r w:rsidR="00032FAB" w:rsidRPr="006B45AD">
        <w:rPr>
          <w:rFonts w:asciiTheme="minorHAnsi" w:hAnsiTheme="minorHAnsi" w:cstheme="minorHAnsi"/>
          <w:b/>
          <w:bCs/>
        </w:rPr>
        <w:t xml:space="preserve"> </w:t>
      </w:r>
      <w:r w:rsidR="002D1A62" w:rsidRPr="006B45AD">
        <w:rPr>
          <w:rFonts w:asciiTheme="minorHAnsi" w:hAnsiTheme="minorHAnsi" w:cstheme="minorHAnsi"/>
        </w:rPr>
        <w:t xml:space="preserve">content from </w:t>
      </w:r>
      <w:r w:rsidR="00EB78F1" w:rsidRPr="006B45AD">
        <w:rPr>
          <w:rFonts w:asciiTheme="minorHAnsi" w:hAnsiTheme="minorHAnsi" w:cstheme="minorHAnsi"/>
        </w:rPr>
        <w:t>homepage</w:t>
      </w:r>
      <w:r w:rsidR="002D1A62" w:rsidRPr="006B45AD">
        <w:rPr>
          <w:rFonts w:asciiTheme="minorHAnsi" w:hAnsiTheme="minorHAnsi" w:cstheme="minorHAnsi"/>
        </w:rPr>
        <w:t xml:space="preserve"> consisting of charts and results of clustering algorithms with comments.</w:t>
      </w:r>
    </w:p>
    <w:p w14:paraId="6A0DD8EB" w14:textId="1CAB792D" w:rsidR="00CF3951" w:rsidRDefault="006B45AD" w:rsidP="00B3277D">
      <w:pPr>
        <w:pStyle w:val="Tekstpodstawowy"/>
        <w:rPr>
          <w:rFonts w:asciiTheme="minorHAnsi" w:hAnsiTheme="minorHAnsi" w:cstheme="minorHAnsi"/>
        </w:rPr>
      </w:pPr>
      <w:r w:rsidRPr="006B45AD">
        <w:rPr>
          <w:rFonts w:asciiTheme="minorHAnsi" w:hAnsiTheme="minorHAnsi" w:cstheme="minorHAnsi"/>
          <w:b/>
          <w:bCs/>
        </w:rPr>
        <w:t>Clustering</w:t>
      </w:r>
      <w:r w:rsidRPr="006B45AD">
        <w:rPr>
          <w:rFonts w:asciiTheme="minorHAnsi" w:hAnsiTheme="minorHAnsi" w:cstheme="minorHAnsi"/>
        </w:rPr>
        <w:t xml:space="preserve"> - </w:t>
      </w:r>
      <w:r w:rsidR="00CF3951">
        <w:rPr>
          <w:rFonts w:asciiTheme="minorHAnsi" w:hAnsiTheme="minorHAnsi" w:cstheme="minorHAnsi"/>
        </w:rPr>
        <w:t xml:space="preserve">the </w:t>
      </w:r>
      <w:r w:rsidRPr="00CF3951">
        <w:rPr>
          <w:rFonts w:asciiTheme="minorHAnsi" w:hAnsiTheme="minorHAnsi" w:cstheme="minorHAnsi"/>
        </w:rPr>
        <w:t xml:space="preserve">task of </w:t>
      </w:r>
      <w:r w:rsidR="00CF3951">
        <w:rPr>
          <w:rFonts w:asciiTheme="minorHAnsi" w:hAnsiTheme="minorHAnsi" w:cstheme="minorHAnsi"/>
        </w:rPr>
        <w:t>dividing</w:t>
      </w:r>
      <w:r w:rsidRPr="00CF3951">
        <w:rPr>
          <w:rFonts w:asciiTheme="minorHAnsi" w:hAnsiTheme="minorHAnsi" w:cstheme="minorHAnsi"/>
        </w:rPr>
        <w:t xml:space="preserve"> a set of objects in</w:t>
      </w:r>
      <w:r w:rsidR="00CF3951">
        <w:rPr>
          <w:rFonts w:asciiTheme="minorHAnsi" w:hAnsiTheme="minorHAnsi" w:cstheme="minorHAnsi"/>
        </w:rPr>
        <w:t xml:space="preserve">to </w:t>
      </w:r>
      <w:r w:rsidR="00EE4DE8">
        <w:rPr>
          <w:rFonts w:asciiTheme="minorHAnsi" w:hAnsiTheme="minorHAnsi" w:cstheme="minorHAnsi"/>
        </w:rPr>
        <w:t>several</w:t>
      </w:r>
      <w:r w:rsidR="00CF3951">
        <w:rPr>
          <w:rFonts w:asciiTheme="minorHAnsi" w:hAnsiTheme="minorHAnsi" w:cstheme="minorHAnsi"/>
        </w:rPr>
        <w:t xml:space="preserve"> groups called clusters in</w:t>
      </w:r>
      <w:r w:rsidRPr="00CF3951">
        <w:rPr>
          <w:rFonts w:asciiTheme="minorHAnsi" w:hAnsiTheme="minorHAnsi" w:cstheme="minorHAnsi"/>
        </w:rPr>
        <w:t xml:space="preserve"> such a way that objects </w:t>
      </w:r>
      <w:r w:rsidR="00CF3951">
        <w:rPr>
          <w:rFonts w:asciiTheme="minorHAnsi" w:hAnsiTheme="minorHAnsi" w:cstheme="minorHAnsi"/>
        </w:rPr>
        <w:t>within the same</w:t>
      </w:r>
      <w:r w:rsidRPr="00CF3951">
        <w:rPr>
          <w:rFonts w:asciiTheme="minorHAnsi" w:hAnsiTheme="minorHAnsi" w:cstheme="minorHAnsi"/>
        </w:rPr>
        <w:t xml:space="preserve"> </w:t>
      </w:r>
      <w:r w:rsidR="00CF3951">
        <w:rPr>
          <w:rFonts w:asciiTheme="minorHAnsi" w:hAnsiTheme="minorHAnsi" w:cstheme="minorHAnsi"/>
        </w:rPr>
        <w:t>cluster</w:t>
      </w:r>
      <w:r w:rsidRPr="00CF3951">
        <w:rPr>
          <w:rFonts w:asciiTheme="minorHAnsi" w:hAnsiTheme="minorHAnsi" w:cstheme="minorHAnsi"/>
        </w:rPr>
        <w:t xml:space="preserve"> are more similar to each other than to </w:t>
      </w:r>
      <w:r w:rsidR="00CF3951">
        <w:rPr>
          <w:rFonts w:asciiTheme="minorHAnsi" w:hAnsiTheme="minorHAnsi" w:cstheme="minorHAnsi"/>
        </w:rPr>
        <w:t>objects in</w:t>
      </w:r>
      <w:r w:rsidRPr="00CF3951">
        <w:rPr>
          <w:rFonts w:asciiTheme="minorHAnsi" w:hAnsiTheme="minorHAnsi" w:cstheme="minorHAnsi"/>
        </w:rPr>
        <w:t xml:space="preserve"> other </w:t>
      </w:r>
      <w:r w:rsidR="00CF3951">
        <w:rPr>
          <w:rFonts w:asciiTheme="minorHAnsi" w:hAnsiTheme="minorHAnsi" w:cstheme="minorHAnsi"/>
        </w:rPr>
        <w:t>clusters.</w:t>
      </w:r>
    </w:p>
    <w:p w14:paraId="5E7940C0" w14:textId="77777777" w:rsidR="00BC0089" w:rsidRDefault="00A97965" w:rsidP="00BC0089">
      <w:pPr>
        <w:pStyle w:val="Tekstpodstawowy"/>
        <w:rPr>
          <w:rFonts w:asciiTheme="minorHAnsi" w:hAnsiTheme="minorHAnsi" w:cstheme="minorHAnsi"/>
          <w:shd w:val="clear" w:color="auto" w:fill="FFFFFF"/>
        </w:rPr>
      </w:pPr>
      <w:r w:rsidRPr="00A97965">
        <w:rPr>
          <w:rFonts w:asciiTheme="minorHAnsi" w:hAnsiTheme="minorHAnsi" w:cstheme="minorHAnsi"/>
          <w:b/>
          <w:bCs/>
          <w:shd w:val="clear" w:color="auto" w:fill="FFFFFF"/>
        </w:rPr>
        <w:t>Model</w:t>
      </w:r>
      <w:r>
        <w:rPr>
          <w:rFonts w:asciiTheme="minorHAnsi" w:hAnsiTheme="minorHAnsi" w:cstheme="minorHAnsi"/>
          <w:shd w:val="clear" w:color="auto" w:fill="FFFFFF"/>
        </w:rPr>
        <w:t xml:space="preserve"> </w:t>
      </w:r>
      <w:r w:rsidR="009F61ED">
        <w:rPr>
          <w:rFonts w:asciiTheme="minorHAnsi" w:hAnsiTheme="minorHAnsi" w:cstheme="minorHAnsi"/>
          <w:shd w:val="clear" w:color="auto" w:fill="FFFFFF"/>
        </w:rPr>
        <w:t>–</w:t>
      </w:r>
      <w:r>
        <w:rPr>
          <w:rFonts w:asciiTheme="minorHAnsi" w:hAnsiTheme="minorHAnsi" w:cstheme="minorHAnsi"/>
          <w:shd w:val="clear" w:color="auto" w:fill="FFFFFF"/>
        </w:rPr>
        <w:t xml:space="preserve"> </w:t>
      </w:r>
      <w:r w:rsidR="009F61ED">
        <w:rPr>
          <w:rFonts w:asciiTheme="minorHAnsi" w:hAnsiTheme="minorHAnsi" w:cstheme="minorHAnsi"/>
          <w:shd w:val="clear" w:color="auto" w:fill="FFFFFF"/>
        </w:rPr>
        <w:t>machine learning algorithm used for clustering.</w:t>
      </w:r>
    </w:p>
    <w:p w14:paraId="729AA162" w14:textId="77777777" w:rsidR="00BC0089" w:rsidRDefault="00BC0089" w:rsidP="00BC0089">
      <w:pPr>
        <w:pStyle w:val="Tekstpodstawowy"/>
        <w:rPr>
          <w:rFonts w:asciiTheme="minorHAnsi" w:hAnsiTheme="minorHAnsi" w:cstheme="minorHAnsi"/>
          <w:sz w:val="24"/>
          <w:szCs w:val="24"/>
        </w:rPr>
      </w:pPr>
      <w:r>
        <w:rPr>
          <w:rStyle w:val="Uwydatnienie"/>
          <w:rFonts w:asciiTheme="minorHAnsi" w:hAnsiTheme="minorHAnsi" w:cstheme="minorHAnsi"/>
          <w:b/>
          <w:bCs/>
          <w:i w:val="0"/>
          <w:iCs w:val="0"/>
          <w:shd w:val="clear" w:color="auto" w:fill="FFFFFF"/>
        </w:rPr>
        <w:t>D</w:t>
      </w:r>
      <w:r w:rsidRPr="00BC0089">
        <w:rPr>
          <w:rStyle w:val="Uwydatnienie"/>
          <w:rFonts w:asciiTheme="minorHAnsi" w:hAnsiTheme="minorHAnsi" w:cstheme="minorHAnsi"/>
          <w:b/>
          <w:bCs/>
          <w:i w:val="0"/>
          <w:iCs w:val="0"/>
          <w:shd w:val="clear" w:color="auto" w:fill="FFFFFF"/>
        </w:rPr>
        <w:t>endrogram</w:t>
      </w:r>
      <w:r w:rsidRPr="00BC0089">
        <w:rPr>
          <w:rFonts w:asciiTheme="minorHAnsi" w:hAnsiTheme="minorHAnsi" w:cstheme="minorHAnsi"/>
          <w:shd w:val="clear" w:color="auto" w:fill="FFFFFF"/>
        </w:rPr>
        <w:t> </w:t>
      </w:r>
      <w:r>
        <w:rPr>
          <w:rFonts w:asciiTheme="minorHAnsi" w:hAnsiTheme="minorHAnsi" w:cstheme="minorHAnsi"/>
          <w:shd w:val="clear" w:color="auto" w:fill="FFFFFF"/>
        </w:rPr>
        <w:t xml:space="preserve">– a </w:t>
      </w:r>
      <w:r w:rsidRPr="00BC0089">
        <w:rPr>
          <w:rFonts w:asciiTheme="minorHAnsi" w:hAnsiTheme="minorHAnsi" w:cstheme="minorHAnsi"/>
          <w:shd w:val="clear" w:color="auto" w:fill="FFFFFF"/>
        </w:rPr>
        <w:t>diagram that shows the hierarchical relationship between objects. It is most commonly created as an output from hierarchical clustering.</w:t>
      </w:r>
      <w:r w:rsidRPr="00BC0089">
        <w:rPr>
          <w:rFonts w:asciiTheme="minorHAnsi" w:hAnsiTheme="minorHAnsi" w:cstheme="minorHAnsi"/>
          <w:sz w:val="24"/>
          <w:szCs w:val="24"/>
        </w:rPr>
        <w:t xml:space="preserve"> </w:t>
      </w:r>
    </w:p>
    <w:p w14:paraId="73695094" w14:textId="2A4793D8" w:rsidR="00BB3656" w:rsidRPr="00BC0089" w:rsidRDefault="00BC0089" w:rsidP="00BC0089">
      <w:pPr>
        <w:pStyle w:val="Tekstpodstawowy"/>
        <w:rPr>
          <w:rFonts w:asciiTheme="minorHAnsi" w:hAnsiTheme="minorHAnsi" w:cstheme="minorHAnsi"/>
        </w:rPr>
      </w:pPr>
      <w:r w:rsidRPr="00BC0089">
        <w:rPr>
          <w:rFonts w:asciiTheme="minorHAnsi" w:hAnsiTheme="minorHAnsi" w:cstheme="minorHAnsi"/>
          <w:b/>
          <w:bCs/>
        </w:rPr>
        <w:t>Distance matrix</w:t>
      </w:r>
      <w:r w:rsidRPr="00BC0089">
        <w:rPr>
          <w:rFonts w:asciiTheme="minorHAnsi" w:hAnsiTheme="minorHAnsi" w:cstheme="minorHAnsi"/>
        </w:rPr>
        <w:t xml:space="preserve"> - </w:t>
      </w:r>
      <w:r w:rsidRPr="00BC0089">
        <w:rPr>
          <w:rFonts w:asciiTheme="minorHAnsi" w:hAnsiTheme="minorHAnsi" w:cstheme="minorHAnsi"/>
          <w:color w:val="202124"/>
          <w:shd w:val="clear" w:color="auto" w:fill="FFFFFF"/>
        </w:rPr>
        <w:t xml:space="preserve">square matrix </w:t>
      </w:r>
      <w:r>
        <w:rPr>
          <w:rFonts w:asciiTheme="minorHAnsi" w:hAnsiTheme="minorHAnsi" w:cstheme="minorHAnsi"/>
          <w:color w:val="202124"/>
          <w:shd w:val="clear" w:color="auto" w:fill="FFFFFF"/>
        </w:rPr>
        <w:t xml:space="preserve">or a two-dimensional array </w:t>
      </w:r>
      <w:r w:rsidRPr="00BC0089">
        <w:rPr>
          <w:rFonts w:asciiTheme="minorHAnsi" w:hAnsiTheme="minorHAnsi" w:cstheme="minorHAnsi"/>
          <w:color w:val="202124"/>
          <w:shd w:val="clear" w:color="auto" w:fill="FFFFFF"/>
        </w:rPr>
        <w:t>containing the pairwise</w:t>
      </w:r>
      <w:r>
        <w:rPr>
          <w:rFonts w:asciiTheme="minorHAnsi" w:hAnsiTheme="minorHAnsi" w:cstheme="minorHAnsi"/>
          <w:color w:val="202124"/>
          <w:shd w:val="clear" w:color="auto" w:fill="FFFFFF"/>
        </w:rPr>
        <w:t xml:space="preserve"> distances</w:t>
      </w:r>
      <w:r w:rsidRPr="00BC0089">
        <w:rPr>
          <w:rFonts w:asciiTheme="minorHAnsi" w:hAnsiTheme="minorHAnsi" w:cstheme="minorHAnsi"/>
          <w:color w:val="202124"/>
          <w:shd w:val="clear" w:color="auto" w:fill="FFFFFF"/>
        </w:rPr>
        <w:t xml:space="preserve"> between the elements of a set</w:t>
      </w:r>
      <w:r w:rsidRPr="00BC0089">
        <w:rPr>
          <w:rFonts w:asciiTheme="minorHAnsi" w:hAnsiTheme="minorHAnsi" w:cstheme="minorHAnsi"/>
        </w:rPr>
        <w:t xml:space="preserve"> </w:t>
      </w:r>
      <w:r w:rsidR="00BB3656" w:rsidRPr="00BC0089">
        <w:rPr>
          <w:rFonts w:asciiTheme="minorHAnsi" w:hAnsiTheme="minorHAnsi" w:cstheme="minorHAnsi"/>
        </w:rPr>
        <w:br w:type="page"/>
      </w:r>
    </w:p>
    <w:p w14:paraId="64EF0147" w14:textId="4A7130C8" w:rsidR="00096A28" w:rsidRDefault="00B23999" w:rsidP="00096A28">
      <w:pPr>
        <w:pStyle w:val="Nagwek1"/>
        <w:numPr>
          <w:ilvl w:val="0"/>
          <w:numId w:val="2"/>
        </w:numPr>
        <w:rPr>
          <w:rFonts w:asciiTheme="minorHAnsi" w:hAnsiTheme="minorHAnsi" w:cstheme="minorHAnsi"/>
        </w:rPr>
      </w:pPr>
      <w:bookmarkStart w:id="3" w:name="_Toc88513051"/>
      <w:r>
        <w:rPr>
          <w:rFonts w:asciiTheme="minorHAnsi" w:hAnsiTheme="minorHAnsi" w:cstheme="minorHAnsi"/>
        </w:rPr>
        <w:lastRenderedPageBreak/>
        <w:t>Model descriptions</w:t>
      </w:r>
      <w:bookmarkEnd w:id="3"/>
    </w:p>
    <w:p w14:paraId="1469A2AD" w14:textId="7F179840" w:rsidR="00F71E38" w:rsidRPr="008914CC" w:rsidRDefault="00016A7B" w:rsidP="00096A28">
      <w:pPr>
        <w:rPr>
          <w:rFonts w:asciiTheme="minorHAnsi" w:hAnsiTheme="minorHAnsi" w:cstheme="minorHAnsi"/>
        </w:rPr>
      </w:pPr>
      <w:r>
        <w:br/>
      </w:r>
      <w:r w:rsidR="00F71E38">
        <w:rPr>
          <w:rFonts w:asciiTheme="minorHAnsi" w:hAnsiTheme="minorHAnsi" w:cstheme="minorHAnsi"/>
        </w:rPr>
        <w:t xml:space="preserve">There are multiple clustering algorithms available, ones more suitable for time series data than the others. After </w:t>
      </w:r>
      <w:r w:rsidR="003C649E">
        <w:rPr>
          <w:rFonts w:asciiTheme="minorHAnsi" w:hAnsiTheme="minorHAnsi" w:cstheme="minorHAnsi"/>
        </w:rPr>
        <w:t xml:space="preserve">an </w:t>
      </w:r>
      <w:r w:rsidR="00F71E38">
        <w:rPr>
          <w:rFonts w:asciiTheme="minorHAnsi" w:hAnsiTheme="minorHAnsi" w:cstheme="minorHAnsi"/>
        </w:rPr>
        <w:t>overview of different methods, three algorithms were chosen, each one</w:t>
      </w:r>
      <w:r w:rsidR="003E6343">
        <w:rPr>
          <w:rFonts w:asciiTheme="minorHAnsi" w:hAnsiTheme="minorHAnsi" w:cstheme="minorHAnsi"/>
        </w:rPr>
        <w:t xml:space="preserve"> belonging to a </w:t>
      </w:r>
      <w:r w:rsidR="003E6343" w:rsidRPr="008914CC">
        <w:rPr>
          <w:rFonts w:asciiTheme="minorHAnsi" w:hAnsiTheme="minorHAnsi" w:cstheme="minorHAnsi"/>
        </w:rPr>
        <w:t>different group from described below.</w:t>
      </w:r>
    </w:p>
    <w:p w14:paraId="767DD4E9" w14:textId="5D14DAC4" w:rsidR="00A55F23" w:rsidRPr="008914CC" w:rsidRDefault="00A55F23" w:rsidP="00A55F23">
      <w:pPr>
        <w:pStyle w:val="Akapitzlist"/>
        <w:numPr>
          <w:ilvl w:val="0"/>
          <w:numId w:val="8"/>
        </w:numPr>
        <w:rPr>
          <w:rFonts w:asciiTheme="minorHAnsi" w:hAnsiTheme="minorHAnsi" w:cstheme="minorHAnsi"/>
          <w:sz w:val="22"/>
          <w:szCs w:val="22"/>
        </w:rPr>
      </w:pPr>
      <w:r w:rsidRPr="008914CC">
        <w:rPr>
          <w:rFonts w:asciiTheme="minorHAnsi" w:hAnsiTheme="minorHAnsi" w:cstheme="minorHAnsi"/>
          <w:b/>
          <w:bCs/>
          <w:sz w:val="22"/>
          <w:szCs w:val="22"/>
        </w:rPr>
        <w:t>Centroid</w:t>
      </w:r>
      <w:r w:rsidR="003C649E">
        <w:rPr>
          <w:rFonts w:asciiTheme="minorHAnsi" w:hAnsiTheme="minorHAnsi" w:cstheme="minorHAnsi"/>
          <w:b/>
          <w:bCs/>
          <w:sz w:val="22"/>
          <w:szCs w:val="22"/>
        </w:rPr>
        <w:t>-</w:t>
      </w:r>
      <w:r w:rsidRPr="008914CC">
        <w:rPr>
          <w:rFonts w:asciiTheme="minorHAnsi" w:hAnsiTheme="minorHAnsi" w:cstheme="minorHAnsi"/>
          <w:b/>
          <w:bCs/>
          <w:sz w:val="22"/>
          <w:szCs w:val="22"/>
        </w:rPr>
        <w:t>based algorithms</w:t>
      </w:r>
      <w:r w:rsidRPr="008914CC">
        <w:rPr>
          <w:rFonts w:asciiTheme="minorHAnsi" w:hAnsiTheme="minorHAnsi" w:cstheme="minorHAnsi"/>
          <w:sz w:val="22"/>
          <w:szCs w:val="22"/>
        </w:rPr>
        <w:t xml:space="preserve"> </w:t>
      </w:r>
      <w:r w:rsidR="00421BEC" w:rsidRPr="008914CC">
        <w:rPr>
          <w:rFonts w:asciiTheme="minorHAnsi" w:hAnsiTheme="minorHAnsi" w:cstheme="minorHAnsi"/>
          <w:sz w:val="22"/>
          <w:szCs w:val="22"/>
        </w:rPr>
        <w:t xml:space="preserve">organize points based on their distance from </w:t>
      </w:r>
      <w:r w:rsidR="003C649E">
        <w:rPr>
          <w:rFonts w:asciiTheme="minorHAnsi" w:hAnsiTheme="minorHAnsi" w:cstheme="minorHAnsi"/>
          <w:sz w:val="22"/>
          <w:szCs w:val="22"/>
        </w:rPr>
        <w:t xml:space="preserve">the </w:t>
      </w:r>
      <w:r w:rsidR="00421BEC" w:rsidRPr="008914CC">
        <w:rPr>
          <w:rFonts w:asciiTheme="minorHAnsi" w:hAnsiTheme="minorHAnsi" w:cstheme="minorHAnsi"/>
          <w:sz w:val="22"/>
          <w:szCs w:val="22"/>
        </w:rPr>
        <w:t>cluster cent</w:t>
      </w:r>
      <w:r w:rsidR="003C649E">
        <w:rPr>
          <w:rFonts w:asciiTheme="minorHAnsi" w:hAnsiTheme="minorHAnsi" w:cstheme="minorHAnsi"/>
          <w:sz w:val="22"/>
          <w:szCs w:val="22"/>
        </w:rPr>
        <w:t>re</w:t>
      </w:r>
      <w:r w:rsidR="00421BEC" w:rsidRPr="008914CC">
        <w:rPr>
          <w:rFonts w:asciiTheme="minorHAnsi" w:hAnsiTheme="minorHAnsi" w:cstheme="minorHAnsi"/>
          <w:sz w:val="22"/>
          <w:szCs w:val="22"/>
        </w:rPr>
        <w:t xml:space="preserve"> and aim to minimize the</w:t>
      </w:r>
      <w:r w:rsidR="008914CC" w:rsidRPr="008914CC">
        <w:rPr>
          <w:rFonts w:asciiTheme="minorHAnsi" w:hAnsiTheme="minorHAnsi" w:cstheme="minorHAnsi"/>
          <w:sz w:val="22"/>
          <w:szCs w:val="22"/>
        </w:rPr>
        <w:t xml:space="preserve"> distances between points within one cluster</w:t>
      </w:r>
      <w:r w:rsidR="00421BEC" w:rsidRPr="008914CC">
        <w:rPr>
          <w:rFonts w:asciiTheme="minorHAnsi" w:hAnsiTheme="minorHAnsi" w:cstheme="minorHAnsi"/>
          <w:sz w:val="22"/>
          <w:szCs w:val="22"/>
        </w:rPr>
        <w:t>. Best for dense clusters, far away from one another</w:t>
      </w:r>
      <w:r w:rsidR="005858F4">
        <w:rPr>
          <w:rFonts w:asciiTheme="minorHAnsi" w:hAnsiTheme="minorHAnsi" w:cstheme="minorHAnsi"/>
          <w:sz w:val="22"/>
          <w:szCs w:val="22"/>
        </w:rPr>
        <w:t>, assumes they are convex shaped.</w:t>
      </w:r>
    </w:p>
    <w:p w14:paraId="6DE0D15D" w14:textId="6CFF64B9" w:rsidR="00F61A06" w:rsidRPr="008914CC" w:rsidRDefault="00A55F23" w:rsidP="00096A28">
      <w:pPr>
        <w:pStyle w:val="Akapitzlist"/>
        <w:numPr>
          <w:ilvl w:val="0"/>
          <w:numId w:val="8"/>
        </w:numPr>
        <w:rPr>
          <w:rFonts w:asciiTheme="minorHAnsi" w:hAnsiTheme="minorHAnsi" w:cstheme="minorHAnsi"/>
          <w:sz w:val="22"/>
          <w:szCs w:val="22"/>
        </w:rPr>
      </w:pPr>
      <w:r w:rsidRPr="008914CC">
        <w:rPr>
          <w:rFonts w:asciiTheme="minorHAnsi" w:hAnsiTheme="minorHAnsi" w:cstheme="minorHAnsi"/>
          <w:b/>
          <w:bCs/>
          <w:sz w:val="22"/>
          <w:szCs w:val="22"/>
        </w:rPr>
        <w:t>Hierarchical algorithms</w:t>
      </w:r>
      <w:r w:rsidRPr="008914CC">
        <w:rPr>
          <w:rFonts w:asciiTheme="minorHAnsi" w:hAnsiTheme="minorHAnsi" w:cstheme="minorHAnsi"/>
          <w:sz w:val="22"/>
          <w:szCs w:val="22"/>
        </w:rPr>
        <w:t xml:space="preserve"> </w:t>
      </w:r>
      <w:r w:rsidR="00F61A06" w:rsidRPr="008914CC">
        <w:rPr>
          <w:rFonts w:asciiTheme="minorHAnsi" w:hAnsiTheme="minorHAnsi" w:cstheme="minorHAnsi"/>
          <w:sz w:val="22"/>
          <w:szCs w:val="22"/>
        </w:rPr>
        <w:t xml:space="preserve">create trees </w:t>
      </w:r>
      <w:r w:rsidR="003E6343" w:rsidRPr="008914CC">
        <w:rPr>
          <w:rFonts w:asciiTheme="minorHAnsi" w:hAnsiTheme="minorHAnsi" w:cstheme="minorHAnsi"/>
          <w:sz w:val="22"/>
          <w:szCs w:val="22"/>
        </w:rPr>
        <w:t xml:space="preserve">(hierarchy) of </w:t>
      </w:r>
      <w:r w:rsidR="00F61A06" w:rsidRPr="008914CC">
        <w:rPr>
          <w:rFonts w:asciiTheme="minorHAnsi" w:hAnsiTheme="minorHAnsi" w:cstheme="minorHAnsi"/>
          <w:sz w:val="22"/>
          <w:szCs w:val="22"/>
        </w:rPr>
        <w:t>clusters</w:t>
      </w:r>
      <w:r w:rsidR="003E6343" w:rsidRPr="008914CC">
        <w:rPr>
          <w:rFonts w:asciiTheme="minorHAnsi" w:hAnsiTheme="minorHAnsi" w:cstheme="minorHAnsi"/>
          <w:sz w:val="22"/>
          <w:szCs w:val="22"/>
        </w:rPr>
        <w:t>.</w:t>
      </w:r>
      <w:r w:rsidR="00421BEC" w:rsidRPr="008914CC">
        <w:rPr>
          <w:rFonts w:asciiTheme="minorHAnsi" w:hAnsiTheme="minorHAnsi" w:cstheme="minorHAnsi"/>
          <w:sz w:val="22"/>
          <w:szCs w:val="22"/>
        </w:rPr>
        <w:t xml:space="preserve"> </w:t>
      </w:r>
      <w:r w:rsidR="008914CC" w:rsidRPr="008914CC">
        <w:rPr>
          <w:rFonts w:asciiTheme="minorHAnsi" w:hAnsiTheme="minorHAnsi" w:cstheme="minorHAnsi"/>
          <w:sz w:val="22"/>
          <w:szCs w:val="22"/>
        </w:rPr>
        <w:t xml:space="preserve">There are two approaches possible: starting with treating each point as </w:t>
      </w:r>
      <w:r w:rsidR="003C649E">
        <w:rPr>
          <w:rFonts w:asciiTheme="minorHAnsi" w:hAnsiTheme="minorHAnsi" w:cstheme="minorHAnsi"/>
          <w:sz w:val="22"/>
          <w:szCs w:val="22"/>
        </w:rPr>
        <w:t xml:space="preserve">a </w:t>
      </w:r>
      <w:r w:rsidR="008914CC" w:rsidRPr="008914CC">
        <w:rPr>
          <w:rFonts w:asciiTheme="minorHAnsi" w:hAnsiTheme="minorHAnsi" w:cstheme="minorHAnsi"/>
          <w:sz w:val="22"/>
          <w:szCs w:val="22"/>
        </w:rPr>
        <w:t>separate cluster and recursively merg</w:t>
      </w:r>
      <w:r w:rsidR="003C649E">
        <w:rPr>
          <w:rFonts w:asciiTheme="minorHAnsi" w:hAnsiTheme="minorHAnsi" w:cstheme="minorHAnsi"/>
          <w:sz w:val="22"/>
          <w:szCs w:val="22"/>
        </w:rPr>
        <w:t>ing</w:t>
      </w:r>
      <w:r w:rsidR="008914CC" w:rsidRPr="008914CC">
        <w:rPr>
          <w:rFonts w:asciiTheme="minorHAnsi" w:hAnsiTheme="minorHAnsi" w:cstheme="minorHAnsi"/>
          <w:sz w:val="22"/>
          <w:szCs w:val="22"/>
        </w:rPr>
        <w:t xml:space="preserve"> them or treating all points as one and then divid</w:t>
      </w:r>
      <w:r w:rsidR="003C649E">
        <w:rPr>
          <w:rFonts w:asciiTheme="minorHAnsi" w:hAnsiTheme="minorHAnsi" w:cstheme="minorHAnsi"/>
          <w:sz w:val="22"/>
          <w:szCs w:val="22"/>
        </w:rPr>
        <w:t>ing</w:t>
      </w:r>
      <w:r w:rsidR="008914CC" w:rsidRPr="008914CC">
        <w:rPr>
          <w:rFonts w:asciiTheme="minorHAnsi" w:hAnsiTheme="minorHAnsi" w:cstheme="minorHAnsi"/>
          <w:sz w:val="22"/>
          <w:szCs w:val="22"/>
        </w:rPr>
        <w:t xml:space="preserve"> them instead.</w:t>
      </w:r>
    </w:p>
    <w:p w14:paraId="67278B5B" w14:textId="7816B2A9" w:rsidR="008914CC" w:rsidRPr="008914CC" w:rsidRDefault="004E2C6F" w:rsidP="008914CC">
      <w:pPr>
        <w:pStyle w:val="Akapitzlist"/>
        <w:numPr>
          <w:ilvl w:val="0"/>
          <w:numId w:val="8"/>
        </w:numPr>
        <w:rPr>
          <w:rFonts w:asciiTheme="minorHAnsi" w:hAnsiTheme="minorHAnsi" w:cstheme="minorHAnsi"/>
          <w:sz w:val="22"/>
          <w:szCs w:val="22"/>
        </w:rPr>
      </w:pPr>
      <w:r w:rsidRPr="008914CC">
        <w:rPr>
          <w:rFonts w:asciiTheme="minorHAnsi" w:hAnsiTheme="minorHAnsi" w:cstheme="minorHAnsi"/>
          <w:b/>
          <w:bCs/>
          <w:sz w:val="22"/>
          <w:szCs w:val="22"/>
        </w:rPr>
        <w:t>Density</w:t>
      </w:r>
      <w:r w:rsidR="003C649E">
        <w:rPr>
          <w:rFonts w:asciiTheme="minorHAnsi" w:hAnsiTheme="minorHAnsi" w:cstheme="minorHAnsi"/>
          <w:b/>
          <w:bCs/>
          <w:sz w:val="22"/>
          <w:szCs w:val="22"/>
        </w:rPr>
        <w:t>-</w:t>
      </w:r>
      <w:r w:rsidRPr="008914CC">
        <w:rPr>
          <w:rFonts w:asciiTheme="minorHAnsi" w:hAnsiTheme="minorHAnsi" w:cstheme="minorHAnsi"/>
          <w:b/>
          <w:bCs/>
          <w:sz w:val="22"/>
          <w:szCs w:val="22"/>
        </w:rPr>
        <w:t>based algorithms</w:t>
      </w:r>
      <w:r w:rsidRPr="008914CC">
        <w:rPr>
          <w:rFonts w:asciiTheme="minorHAnsi" w:hAnsiTheme="minorHAnsi" w:cstheme="minorHAnsi"/>
          <w:sz w:val="22"/>
          <w:szCs w:val="22"/>
        </w:rPr>
        <w:t xml:space="preserve"> </w:t>
      </w:r>
      <w:r w:rsidR="00F71E38" w:rsidRPr="008914CC">
        <w:rPr>
          <w:rFonts w:asciiTheme="minorHAnsi" w:hAnsiTheme="minorHAnsi" w:cstheme="minorHAnsi"/>
          <w:sz w:val="22"/>
          <w:szCs w:val="22"/>
          <w:shd w:val="clear" w:color="auto" w:fill="FFFFFF"/>
        </w:rPr>
        <w:t xml:space="preserve">detect areas of high point concentration separated by regions of </w:t>
      </w:r>
      <w:r w:rsidR="003C649E">
        <w:rPr>
          <w:rFonts w:asciiTheme="minorHAnsi" w:hAnsiTheme="minorHAnsi" w:cstheme="minorHAnsi"/>
          <w:sz w:val="22"/>
          <w:szCs w:val="22"/>
          <w:shd w:val="clear" w:color="auto" w:fill="FFFFFF"/>
        </w:rPr>
        <w:t xml:space="preserve">the </w:t>
      </w:r>
      <w:r w:rsidR="00F71E38" w:rsidRPr="008914CC">
        <w:rPr>
          <w:rFonts w:asciiTheme="minorHAnsi" w:hAnsiTheme="minorHAnsi" w:cstheme="minorHAnsi"/>
          <w:sz w:val="22"/>
          <w:szCs w:val="22"/>
          <w:shd w:val="clear" w:color="auto" w:fill="FFFFFF"/>
        </w:rPr>
        <w:t>lower density of points. They are suitable for data containing outliers and clusters of arbitrary shapes</w:t>
      </w:r>
      <w:r w:rsidR="008914CC" w:rsidRPr="008914CC">
        <w:rPr>
          <w:rFonts w:asciiTheme="minorHAnsi" w:hAnsiTheme="minorHAnsi" w:cstheme="minorHAnsi"/>
          <w:sz w:val="22"/>
          <w:szCs w:val="22"/>
          <w:shd w:val="clear" w:color="auto" w:fill="FFFFFF"/>
        </w:rPr>
        <w:t xml:space="preserve">. </w:t>
      </w:r>
    </w:p>
    <w:p w14:paraId="6AF2714C" w14:textId="6ADD69E8" w:rsidR="00096A28" w:rsidRPr="008914CC" w:rsidRDefault="008914CC" w:rsidP="008914CC">
      <w:pPr>
        <w:rPr>
          <w:rFonts w:asciiTheme="minorHAnsi" w:hAnsiTheme="minorHAnsi" w:cstheme="minorHAnsi"/>
        </w:rPr>
      </w:pPr>
      <w:r>
        <w:rPr>
          <w:rFonts w:asciiTheme="minorHAnsi" w:hAnsiTheme="minorHAnsi" w:cstheme="minorHAnsi"/>
        </w:rPr>
        <w:br/>
        <w:t xml:space="preserve">Most of the algorithms use by default Euclidean distance as a metric. </w:t>
      </w:r>
      <w:r w:rsidR="00050180" w:rsidRPr="008914CC">
        <w:rPr>
          <w:rFonts w:asciiTheme="minorHAnsi" w:hAnsiTheme="minorHAnsi" w:cstheme="minorHAnsi"/>
        </w:rPr>
        <w:t>In order</w:t>
      </w:r>
      <w:r w:rsidR="00A67E4C" w:rsidRPr="008914CC">
        <w:rPr>
          <w:rFonts w:asciiTheme="minorHAnsi" w:hAnsiTheme="minorHAnsi" w:cstheme="minorHAnsi"/>
        </w:rPr>
        <w:t xml:space="preserve"> </w:t>
      </w:r>
      <w:r w:rsidR="003C649E">
        <w:rPr>
          <w:rFonts w:asciiTheme="minorHAnsi" w:hAnsiTheme="minorHAnsi" w:cstheme="minorHAnsi"/>
        </w:rPr>
        <w:t xml:space="preserve">to </w:t>
      </w:r>
      <w:r w:rsidR="00A67E4C" w:rsidRPr="008914CC">
        <w:rPr>
          <w:rFonts w:asciiTheme="minorHAnsi" w:hAnsiTheme="minorHAnsi" w:cstheme="minorHAnsi"/>
        </w:rPr>
        <w:t xml:space="preserve">extract full information from multivariate time series data, </w:t>
      </w:r>
      <w:r w:rsidR="00050180" w:rsidRPr="008914CC">
        <w:rPr>
          <w:rFonts w:asciiTheme="minorHAnsi" w:hAnsiTheme="minorHAnsi" w:cstheme="minorHAnsi"/>
        </w:rPr>
        <w:t>i</w:t>
      </w:r>
      <w:r w:rsidR="00A67E4C" w:rsidRPr="008914CC">
        <w:rPr>
          <w:rFonts w:asciiTheme="minorHAnsi" w:hAnsiTheme="minorHAnsi" w:cstheme="minorHAnsi"/>
        </w:rPr>
        <w:t xml:space="preserve">t is essential to </w:t>
      </w:r>
      <w:r w:rsidR="00050180" w:rsidRPr="008914CC">
        <w:rPr>
          <w:rFonts w:asciiTheme="minorHAnsi" w:hAnsiTheme="minorHAnsi" w:cstheme="minorHAnsi"/>
        </w:rPr>
        <w:t xml:space="preserve">change </w:t>
      </w:r>
      <w:r>
        <w:rPr>
          <w:rFonts w:asciiTheme="minorHAnsi" w:hAnsiTheme="minorHAnsi" w:cstheme="minorHAnsi"/>
        </w:rPr>
        <w:t xml:space="preserve">it </w:t>
      </w:r>
      <w:r w:rsidR="00A67E4C" w:rsidRPr="008914CC">
        <w:rPr>
          <w:rFonts w:asciiTheme="minorHAnsi" w:hAnsiTheme="minorHAnsi" w:cstheme="minorHAnsi"/>
        </w:rPr>
        <w:t>to</w:t>
      </w:r>
      <w:r w:rsidR="00DE1DA3" w:rsidRPr="008914CC">
        <w:rPr>
          <w:rFonts w:asciiTheme="minorHAnsi" w:hAnsiTheme="minorHAnsi" w:cstheme="minorHAnsi"/>
        </w:rPr>
        <w:t xml:space="preserve"> a</w:t>
      </w:r>
      <w:r w:rsidR="00A67E4C" w:rsidRPr="008914CC">
        <w:rPr>
          <w:rFonts w:asciiTheme="minorHAnsi" w:hAnsiTheme="minorHAnsi" w:cstheme="minorHAnsi"/>
        </w:rPr>
        <w:t xml:space="preserve"> more adequate </w:t>
      </w:r>
      <w:r w:rsidR="00A55F23" w:rsidRPr="008914CC">
        <w:rPr>
          <w:rFonts w:asciiTheme="minorHAnsi" w:hAnsiTheme="minorHAnsi" w:cstheme="minorHAnsi"/>
        </w:rPr>
        <w:t>Dynamic Time Warping (</w:t>
      </w:r>
      <w:r w:rsidR="00096A28" w:rsidRPr="008914CC">
        <w:rPr>
          <w:rFonts w:asciiTheme="minorHAnsi" w:hAnsiTheme="minorHAnsi" w:cstheme="minorHAnsi"/>
        </w:rPr>
        <w:t>DTW</w:t>
      </w:r>
      <w:r w:rsidR="00A55F23" w:rsidRPr="008914CC">
        <w:rPr>
          <w:rFonts w:asciiTheme="minorHAnsi" w:hAnsiTheme="minorHAnsi" w:cstheme="minorHAnsi"/>
        </w:rPr>
        <w:t>)</w:t>
      </w:r>
      <w:r w:rsidR="00096A28" w:rsidRPr="008914CC">
        <w:rPr>
          <w:rFonts w:asciiTheme="minorHAnsi" w:hAnsiTheme="minorHAnsi" w:cstheme="minorHAnsi"/>
        </w:rPr>
        <w:t xml:space="preserve"> </w:t>
      </w:r>
      <w:r w:rsidR="00A67E4C" w:rsidRPr="008914CC">
        <w:rPr>
          <w:rFonts w:asciiTheme="minorHAnsi" w:hAnsiTheme="minorHAnsi" w:cstheme="minorHAnsi"/>
        </w:rPr>
        <w:t>metric.</w:t>
      </w:r>
      <w:r w:rsidR="00F87EB4" w:rsidRPr="008914CC">
        <w:rPr>
          <w:rFonts w:asciiTheme="minorHAnsi" w:hAnsiTheme="minorHAnsi" w:cstheme="minorHAnsi"/>
        </w:rPr>
        <w:t xml:space="preserve"> DTW </w:t>
      </w:r>
      <w:r w:rsidR="00EB7B4E" w:rsidRPr="008914CC">
        <w:rPr>
          <w:rFonts w:asciiTheme="minorHAnsi" w:hAnsiTheme="minorHAnsi" w:cstheme="minorHAnsi"/>
        </w:rPr>
        <w:t xml:space="preserve">is an algorithm </w:t>
      </w:r>
      <w:r w:rsidR="00174133" w:rsidRPr="008914CC">
        <w:rPr>
          <w:rFonts w:asciiTheme="minorHAnsi" w:hAnsiTheme="minorHAnsi" w:cstheme="minorHAnsi"/>
        </w:rPr>
        <w:t>for</w:t>
      </w:r>
      <w:r w:rsidR="000E2597" w:rsidRPr="008914CC">
        <w:rPr>
          <w:rFonts w:asciiTheme="minorHAnsi" w:hAnsiTheme="minorHAnsi" w:cstheme="minorHAnsi"/>
        </w:rPr>
        <w:t xml:space="preserve"> measur</w:t>
      </w:r>
      <w:r w:rsidR="00174133" w:rsidRPr="008914CC">
        <w:rPr>
          <w:rFonts w:asciiTheme="minorHAnsi" w:hAnsiTheme="minorHAnsi" w:cstheme="minorHAnsi"/>
        </w:rPr>
        <w:t>ing</w:t>
      </w:r>
      <w:r w:rsidR="000E2597" w:rsidRPr="008914CC">
        <w:rPr>
          <w:rFonts w:asciiTheme="minorHAnsi" w:hAnsiTheme="minorHAnsi" w:cstheme="minorHAnsi"/>
        </w:rPr>
        <w:t xml:space="preserve"> similarity or distance between two sequences that may vary </w:t>
      </w:r>
      <w:r w:rsidR="00A6623C" w:rsidRPr="008914CC">
        <w:rPr>
          <w:rFonts w:asciiTheme="minorHAnsi" w:hAnsiTheme="minorHAnsi" w:cstheme="minorHAnsi"/>
        </w:rPr>
        <w:t xml:space="preserve">in time or speed. </w:t>
      </w:r>
      <w:r w:rsidR="006411E9">
        <w:rPr>
          <w:rFonts w:asciiTheme="minorHAnsi" w:hAnsiTheme="minorHAnsi" w:cstheme="minorHAnsi"/>
        </w:rPr>
        <w:t>It is most useful and efficient for comparing</w:t>
      </w:r>
      <w:r w:rsidR="00174133" w:rsidRPr="008914CC">
        <w:rPr>
          <w:rFonts w:asciiTheme="minorHAnsi" w:hAnsiTheme="minorHAnsi" w:cstheme="minorHAnsi"/>
        </w:rPr>
        <w:t xml:space="preserve"> time series data when the time indices between comparison data points do not sync up perfectly</w:t>
      </w:r>
      <w:r w:rsidR="000E2597" w:rsidRPr="008914CC">
        <w:rPr>
          <w:rFonts w:asciiTheme="minorHAnsi" w:hAnsiTheme="minorHAnsi" w:cstheme="minorHAnsi"/>
        </w:rPr>
        <w:t xml:space="preserve">. </w:t>
      </w:r>
      <w:r w:rsidR="00DE56C6" w:rsidRPr="008914CC">
        <w:rPr>
          <w:rFonts w:asciiTheme="minorHAnsi" w:hAnsiTheme="minorHAnsi" w:cstheme="minorHAnsi"/>
        </w:rPr>
        <w:t>This key feature comes from</w:t>
      </w:r>
      <w:r w:rsidR="00EA51AE" w:rsidRPr="008914CC">
        <w:rPr>
          <w:rFonts w:asciiTheme="minorHAnsi" w:hAnsiTheme="minorHAnsi" w:cstheme="minorHAnsi"/>
        </w:rPr>
        <w:t xml:space="preserve"> the</w:t>
      </w:r>
      <w:r w:rsidR="00DE56C6" w:rsidRPr="008914CC">
        <w:rPr>
          <w:rFonts w:asciiTheme="minorHAnsi" w:hAnsiTheme="minorHAnsi" w:cstheme="minorHAnsi"/>
        </w:rPr>
        <w:t xml:space="preserve"> enabled in the algorithm one-to-many and many-to-one connections which help DTW to search for similar patterns in time series with different lengths of periods. The difference between Euclidean</w:t>
      </w:r>
      <w:r w:rsidR="006411E9">
        <w:rPr>
          <w:rFonts w:asciiTheme="minorHAnsi" w:hAnsiTheme="minorHAnsi" w:cstheme="minorHAnsi"/>
        </w:rPr>
        <w:t xml:space="preserve"> distance</w:t>
      </w:r>
      <w:r w:rsidR="00DE56C6" w:rsidRPr="008914CC">
        <w:rPr>
          <w:rFonts w:asciiTheme="minorHAnsi" w:hAnsiTheme="minorHAnsi" w:cstheme="minorHAnsi"/>
        </w:rPr>
        <w:t xml:space="preserve"> and DTW metric</w:t>
      </w:r>
      <w:r w:rsidR="006411E9">
        <w:rPr>
          <w:rFonts w:asciiTheme="minorHAnsi" w:hAnsiTheme="minorHAnsi" w:cstheme="minorHAnsi"/>
        </w:rPr>
        <w:t xml:space="preserve"> idea</w:t>
      </w:r>
      <w:r w:rsidR="00DE56C6" w:rsidRPr="008914CC">
        <w:rPr>
          <w:rFonts w:asciiTheme="minorHAnsi" w:hAnsiTheme="minorHAnsi" w:cstheme="minorHAnsi"/>
        </w:rPr>
        <w:t xml:space="preserve"> is presented </w:t>
      </w:r>
      <w:r w:rsidR="00DE1DA3" w:rsidRPr="008914CC">
        <w:rPr>
          <w:rFonts w:asciiTheme="minorHAnsi" w:hAnsiTheme="minorHAnsi" w:cstheme="minorHAnsi"/>
        </w:rPr>
        <w:t>i</w:t>
      </w:r>
      <w:r w:rsidR="00DE56C6" w:rsidRPr="008914CC">
        <w:rPr>
          <w:rFonts w:asciiTheme="minorHAnsi" w:hAnsiTheme="minorHAnsi" w:cstheme="minorHAnsi"/>
        </w:rPr>
        <w:t xml:space="preserve">n </w:t>
      </w:r>
      <w:r w:rsidR="00EA51AE" w:rsidRPr="006411E9">
        <w:rPr>
          <w:rFonts w:asciiTheme="minorHAnsi" w:hAnsiTheme="minorHAnsi" w:cstheme="minorHAnsi"/>
        </w:rPr>
        <w:t xml:space="preserve">Figure </w:t>
      </w:r>
      <w:r w:rsidR="006411E9" w:rsidRPr="006411E9">
        <w:rPr>
          <w:rFonts w:asciiTheme="minorHAnsi" w:hAnsiTheme="minorHAnsi" w:cstheme="minorHAnsi"/>
        </w:rPr>
        <w:t>1</w:t>
      </w:r>
      <w:r w:rsidR="00EA51AE" w:rsidRPr="008914CC">
        <w:rPr>
          <w:rFonts w:asciiTheme="minorHAnsi" w:hAnsiTheme="minorHAnsi" w:cstheme="minorHAnsi"/>
          <w:i/>
          <w:iCs/>
        </w:rPr>
        <w:t>.</w:t>
      </w:r>
    </w:p>
    <w:p w14:paraId="488D88AF" w14:textId="3C92CF88" w:rsidR="00EA51AE" w:rsidRDefault="00EA51AE" w:rsidP="00EA51AE">
      <w:pPr>
        <w:jc w:val="center"/>
        <w:rPr>
          <w:rFonts w:asciiTheme="minorHAnsi" w:hAnsiTheme="minorHAnsi" w:cstheme="minorHAnsi"/>
          <w:i/>
          <w:iCs/>
        </w:rPr>
      </w:pPr>
      <w:r w:rsidRPr="00EA51AE">
        <w:rPr>
          <w:rFonts w:asciiTheme="minorHAnsi" w:hAnsiTheme="minorHAnsi" w:cstheme="minorHAnsi"/>
          <w:i/>
          <w:iCs/>
          <w:noProof/>
        </w:rPr>
        <w:drawing>
          <wp:inline distT="0" distB="0" distL="0" distR="0" wp14:anchorId="60D7F2F1" wp14:editId="7C29AC8D">
            <wp:extent cx="2525991" cy="3308694"/>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8641" cy="3312165"/>
                    </a:xfrm>
                    <a:prstGeom prst="rect">
                      <a:avLst/>
                    </a:prstGeom>
                  </pic:spPr>
                </pic:pic>
              </a:graphicData>
            </a:graphic>
          </wp:inline>
        </w:drawing>
      </w:r>
    </w:p>
    <w:p w14:paraId="00022419" w14:textId="1678F7B0" w:rsidR="00575663" w:rsidRPr="000F4CBD" w:rsidRDefault="00EA51AE" w:rsidP="000F4CBD">
      <w:pPr>
        <w:jc w:val="center"/>
        <w:rPr>
          <w:rFonts w:asciiTheme="minorHAnsi" w:hAnsiTheme="minorHAnsi" w:cstheme="minorHAnsi"/>
          <w:i/>
          <w:iCs/>
          <w:sz w:val="20"/>
          <w:szCs w:val="20"/>
        </w:rPr>
      </w:pPr>
      <w:r w:rsidRPr="003E6343">
        <w:rPr>
          <w:rFonts w:asciiTheme="minorHAnsi" w:hAnsiTheme="minorHAnsi" w:cstheme="minorHAnsi"/>
          <w:i/>
          <w:iCs/>
          <w:sz w:val="20"/>
          <w:szCs w:val="20"/>
        </w:rPr>
        <w:t xml:space="preserve">Figure </w:t>
      </w:r>
      <w:r w:rsidR="003E6343" w:rsidRPr="003E6343">
        <w:rPr>
          <w:rFonts w:asciiTheme="minorHAnsi" w:hAnsiTheme="minorHAnsi" w:cstheme="minorHAnsi"/>
          <w:i/>
          <w:iCs/>
          <w:sz w:val="20"/>
          <w:szCs w:val="20"/>
        </w:rPr>
        <w:t>1.</w:t>
      </w:r>
      <w:r w:rsidRPr="003E6343">
        <w:rPr>
          <w:rFonts w:asciiTheme="minorHAnsi" w:hAnsiTheme="minorHAnsi" w:cstheme="minorHAnsi"/>
          <w:i/>
          <w:iCs/>
          <w:sz w:val="20"/>
          <w:szCs w:val="20"/>
        </w:rPr>
        <w:t xml:space="preserve"> Difference between Euclidean Matching and DTW Matching</w:t>
      </w:r>
    </w:p>
    <w:p w14:paraId="5C38D363" w14:textId="41191FC6" w:rsidR="0036474F" w:rsidRPr="00113D36" w:rsidRDefault="00B23999" w:rsidP="00113D36">
      <w:pPr>
        <w:pStyle w:val="Nagwek2"/>
        <w:numPr>
          <w:ilvl w:val="1"/>
          <w:numId w:val="2"/>
        </w:numPr>
        <w:rPr>
          <w:rFonts w:asciiTheme="minorHAnsi" w:hAnsiTheme="minorHAnsi" w:cstheme="minorHAnsi"/>
        </w:rPr>
      </w:pPr>
      <w:bookmarkStart w:id="4" w:name="_Toc88513052"/>
      <w:r>
        <w:rPr>
          <w:rFonts w:asciiTheme="minorHAnsi" w:hAnsiTheme="minorHAnsi" w:cstheme="minorHAnsi"/>
        </w:rPr>
        <w:lastRenderedPageBreak/>
        <w:t>K-Means</w:t>
      </w:r>
      <w:bookmarkEnd w:id="4"/>
    </w:p>
    <w:p w14:paraId="122BC679" w14:textId="7076A170" w:rsidR="001A5AE6" w:rsidRDefault="0095749A" w:rsidP="00F2461F">
      <w:pPr>
        <w:pStyle w:val="Legenda"/>
        <w:jc w:val="both"/>
        <w:rPr>
          <w:rFonts w:asciiTheme="minorHAnsi" w:hAnsiTheme="minorHAnsi" w:cstheme="minorHAnsi"/>
          <w:b w:val="0"/>
          <w:bCs w:val="0"/>
          <w:sz w:val="22"/>
          <w:szCs w:val="22"/>
        </w:rPr>
      </w:pPr>
      <w:r>
        <w:rPr>
          <w:rFonts w:asciiTheme="minorHAnsi" w:hAnsiTheme="minorHAnsi" w:cstheme="minorHAnsi"/>
          <w:b w:val="0"/>
          <w:bCs w:val="0"/>
          <w:sz w:val="22"/>
          <w:szCs w:val="22"/>
        </w:rPr>
        <w:t>The c</w:t>
      </w:r>
      <w:r w:rsidR="000F0F7C">
        <w:rPr>
          <w:rFonts w:asciiTheme="minorHAnsi" w:hAnsiTheme="minorHAnsi" w:cstheme="minorHAnsi"/>
          <w:b w:val="0"/>
          <w:bCs w:val="0"/>
          <w:sz w:val="22"/>
          <w:szCs w:val="22"/>
        </w:rPr>
        <w:t>entroid-based</w:t>
      </w:r>
      <w:r w:rsidR="00A27C92">
        <w:rPr>
          <w:rFonts w:asciiTheme="minorHAnsi" w:hAnsiTheme="minorHAnsi" w:cstheme="minorHAnsi"/>
          <w:b w:val="0"/>
          <w:bCs w:val="0"/>
          <w:sz w:val="22"/>
          <w:szCs w:val="22"/>
        </w:rPr>
        <w:t xml:space="preserve"> </w:t>
      </w:r>
      <w:bookmarkStart w:id="5" w:name="_Hlk88328678"/>
      <w:r w:rsidR="00A27C92">
        <w:rPr>
          <w:rFonts w:asciiTheme="minorHAnsi" w:hAnsiTheme="minorHAnsi" w:cstheme="minorHAnsi"/>
          <w:b w:val="0"/>
          <w:bCs w:val="0"/>
          <w:sz w:val="22"/>
          <w:szCs w:val="22"/>
        </w:rPr>
        <w:t>algorithm used in th</w:t>
      </w:r>
      <w:r w:rsidR="00254CD5">
        <w:rPr>
          <w:rFonts w:asciiTheme="minorHAnsi" w:hAnsiTheme="minorHAnsi" w:cstheme="minorHAnsi"/>
          <w:b w:val="0"/>
          <w:bCs w:val="0"/>
          <w:sz w:val="22"/>
          <w:szCs w:val="22"/>
        </w:rPr>
        <w:t xml:space="preserve">is project </w:t>
      </w:r>
      <w:r w:rsidR="00A27C92">
        <w:rPr>
          <w:rFonts w:asciiTheme="minorHAnsi" w:hAnsiTheme="minorHAnsi" w:cstheme="minorHAnsi"/>
          <w:b w:val="0"/>
          <w:bCs w:val="0"/>
          <w:sz w:val="22"/>
          <w:szCs w:val="22"/>
        </w:rPr>
        <w:t>is K-</w:t>
      </w:r>
      <w:r w:rsidR="00254CD5">
        <w:rPr>
          <w:rFonts w:asciiTheme="minorHAnsi" w:hAnsiTheme="minorHAnsi" w:cstheme="minorHAnsi"/>
          <w:b w:val="0"/>
          <w:bCs w:val="0"/>
          <w:sz w:val="22"/>
          <w:szCs w:val="22"/>
        </w:rPr>
        <w:t>M</w:t>
      </w:r>
      <w:r w:rsidR="00A27C92">
        <w:rPr>
          <w:rFonts w:asciiTheme="minorHAnsi" w:hAnsiTheme="minorHAnsi" w:cstheme="minorHAnsi"/>
          <w:b w:val="0"/>
          <w:bCs w:val="0"/>
          <w:sz w:val="22"/>
          <w:szCs w:val="22"/>
        </w:rPr>
        <w:t>eans.</w:t>
      </w:r>
      <w:r w:rsidR="00E93709">
        <w:rPr>
          <w:rFonts w:asciiTheme="minorHAnsi" w:hAnsiTheme="minorHAnsi" w:cstheme="minorHAnsi"/>
          <w:b w:val="0"/>
          <w:bCs w:val="0"/>
          <w:sz w:val="22"/>
          <w:szCs w:val="22"/>
        </w:rPr>
        <w:t xml:space="preserve"> </w:t>
      </w:r>
      <w:r w:rsidR="001A5AE6">
        <w:rPr>
          <w:rFonts w:asciiTheme="minorHAnsi" w:hAnsiTheme="minorHAnsi" w:cstheme="minorHAnsi"/>
          <w:b w:val="0"/>
          <w:bCs w:val="0"/>
          <w:sz w:val="22"/>
          <w:szCs w:val="22"/>
        </w:rPr>
        <w:t>Proposed i</w:t>
      </w:r>
      <w:r w:rsidR="00E93709">
        <w:rPr>
          <w:rFonts w:asciiTheme="minorHAnsi" w:hAnsiTheme="minorHAnsi" w:cstheme="minorHAnsi"/>
          <w:b w:val="0"/>
          <w:bCs w:val="0"/>
          <w:sz w:val="22"/>
          <w:szCs w:val="22"/>
        </w:rPr>
        <w:t xml:space="preserve">mplementation </w:t>
      </w:r>
      <w:r w:rsidR="001A5AE6">
        <w:rPr>
          <w:rFonts w:asciiTheme="minorHAnsi" w:hAnsiTheme="minorHAnsi" w:cstheme="minorHAnsi"/>
          <w:b w:val="0"/>
          <w:bCs w:val="0"/>
          <w:sz w:val="22"/>
          <w:szCs w:val="22"/>
        </w:rPr>
        <w:t xml:space="preserve">uses </w:t>
      </w:r>
      <w:r w:rsidR="003C649E">
        <w:rPr>
          <w:rFonts w:asciiTheme="minorHAnsi" w:hAnsiTheme="minorHAnsi" w:cstheme="minorHAnsi"/>
          <w:b w:val="0"/>
          <w:bCs w:val="0"/>
          <w:sz w:val="22"/>
          <w:szCs w:val="22"/>
        </w:rPr>
        <w:t xml:space="preserve">the </w:t>
      </w:r>
      <w:proofErr w:type="spellStart"/>
      <w:r w:rsidR="001A5AE6" w:rsidRPr="001A5AE6">
        <w:rPr>
          <w:rFonts w:asciiTheme="minorHAnsi" w:hAnsiTheme="minorHAnsi" w:cstheme="minorHAnsi"/>
          <w:b w:val="0"/>
          <w:bCs w:val="0"/>
          <w:i/>
          <w:iCs/>
          <w:sz w:val="22"/>
          <w:szCs w:val="22"/>
        </w:rPr>
        <w:t>TimeSeriesKMeans</w:t>
      </w:r>
      <w:proofErr w:type="spellEnd"/>
      <w:r w:rsidR="001A5AE6">
        <w:rPr>
          <w:rFonts w:asciiTheme="minorHAnsi" w:hAnsiTheme="minorHAnsi" w:cstheme="minorHAnsi"/>
          <w:b w:val="0"/>
          <w:bCs w:val="0"/>
          <w:sz w:val="22"/>
          <w:szCs w:val="22"/>
        </w:rPr>
        <w:t xml:space="preserve"> model from Python </w:t>
      </w:r>
      <w:proofErr w:type="spellStart"/>
      <w:r w:rsidR="001A5AE6" w:rsidRPr="001A5AE6">
        <w:rPr>
          <w:rFonts w:asciiTheme="minorHAnsi" w:hAnsiTheme="minorHAnsi" w:cstheme="minorHAnsi"/>
          <w:b w:val="0"/>
          <w:bCs w:val="0"/>
          <w:i/>
          <w:iCs/>
          <w:sz w:val="22"/>
          <w:szCs w:val="22"/>
        </w:rPr>
        <w:t>tslearn</w:t>
      </w:r>
      <w:proofErr w:type="spellEnd"/>
      <w:r w:rsidR="001A5AE6">
        <w:rPr>
          <w:rFonts w:asciiTheme="minorHAnsi" w:hAnsiTheme="minorHAnsi" w:cstheme="minorHAnsi"/>
          <w:b w:val="0"/>
          <w:bCs w:val="0"/>
          <w:sz w:val="22"/>
          <w:szCs w:val="22"/>
        </w:rPr>
        <w:t xml:space="preserve"> package and </w:t>
      </w:r>
      <w:r w:rsidR="00E93709">
        <w:rPr>
          <w:rFonts w:asciiTheme="minorHAnsi" w:hAnsiTheme="minorHAnsi" w:cstheme="minorHAnsi"/>
          <w:b w:val="0"/>
          <w:bCs w:val="0"/>
          <w:sz w:val="22"/>
          <w:szCs w:val="22"/>
        </w:rPr>
        <w:t>requires</w:t>
      </w:r>
      <w:r w:rsidR="001A5AE6">
        <w:rPr>
          <w:rFonts w:asciiTheme="minorHAnsi" w:hAnsiTheme="minorHAnsi" w:cstheme="minorHAnsi"/>
          <w:b w:val="0"/>
          <w:bCs w:val="0"/>
          <w:sz w:val="22"/>
          <w:szCs w:val="22"/>
        </w:rPr>
        <w:t xml:space="preserve"> only one parameter to be passed by the user:</w:t>
      </w:r>
    </w:p>
    <w:p w14:paraId="7BDD03F5" w14:textId="65806952" w:rsidR="001A5AE6" w:rsidRPr="001A5AE6" w:rsidRDefault="001A5AE6" w:rsidP="001A5AE6">
      <w:pPr>
        <w:pStyle w:val="Akapitzlist"/>
        <w:numPr>
          <w:ilvl w:val="0"/>
          <w:numId w:val="12"/>
        </w:numPr>
        <w:rPr>
          <w:rFonts w:asciiTheme="minorHAnsi" w:eastAsia="SimSun" w:hAnsiTheme="minorHAnsi" w:cstheme="minorHAnsi"/>
          <w:i/>
          <w:iCs/>
          <w:sz w:val="22"/>
          <w:szCs w:val="22"/>
        </w:rPr>
      </w:pPr>
      <w:proofErr w:type="spellStart"/>
      <w:r w:rsidRPr="00087559">
        <w:rPr>
          <w:rFonts w:asciiTheme="minorHAnsi" w:eastAsia="SimSun" w:hAnsiTheme="minorHAnsi" w:cstheme="minorHAnsi"/>
          <w:b/>
          <w:bCs/>
          <w:sz w:val="22"/>
          <w:szCs w:val="22"/>
        </w:rPr>
        <w:t>n_clusters</w:t>
      </w:r>
      <w:proofErr w:type="spellEnd"/>
      <w:r>
        <w:rPr>
          <w:rFonts w:asciiTheme="minorHAnsi" w:eastAsia="SimSun" w:hAnsiTheme="minorHAnsi" w:cstheme="minorHAnsi"/>
          <w:i/>
          <w:iCs/>
          <w:sz w:val="22"/>
          <w:szCs w:val="22"/>
        </w:rPr>
        <w:t xml:space="preserve"> </w:t>
      </w:r>
      <w:r>
        <w:rPr>
          <w:rFonts w:asciiTheme="minorHAnsi" w:eastAsia="SimSun" w:hAnsiTheme="minorHAnsi" w:cstheme="minorHAnsi"/>
          <w:sz w:val="22"/>
          <w:szCs w:val="22"/>
        </w:rPr>
        <w:t>– number of clusters to form</w:t>
      </w:r>
    </w:p>
    <w:p w14:paraId="179E1FFF" w14:textId="620289F4" w:rsidR="001A5AE6" w:rsidRDefault="001A5AE6" w:rsidP="001A5AE6">
      <w:pPr>
        <w:rPr>
          <w:rFonts w:asciiTheme="minorHAnsi" w:hAnsiTheme="minorHAnsi" w:cstheme="minorHAnsi"/>
        </w:rPr>
      </w:pPr>
      <w:r>
        <w:rPr>
          <w:rFonts w:asciiTheme="minorHAnsi" w:hAnsiTheme="minorHAnsi" w:cstheme="minorHAnsi"/>
        </w:rPr>
        <w:br/>
        <w:t xml:space="preserve">The other important parameter, </w:t>
      </w:r>
      <w:r>
        <w:rPr>
          <w:rFonts w:asciiTheme="minorHAnsi" w:hAnsiTheme="minorHAnsi" w:cstheme="minorHAnsi"/>
          <w:b/>
          <w:bCs/>
        </w:rPr>
        <w:t>metric</w:t>
      </w:r>
      <w:r>
        <w:rPr>
          <w:rFonts w:asciiTheme="minorHAnsi" w:hAnsiTheme="minorHAnsi" w:cstheme="minorHAnsi"/>
        </w:rPr>
        <w:t>, is permanently set to ‘</w:t>
      </w:r>
      <w:proofErr w:type="spellStart"/>
      <w:r w:rsidRPr="001A5AE6">
        <w:rPr>
          <w:rFonts w:asciiTheme="minorHAnsi" w:hAnsiTheme="minorHAnsi" w:cstheme="minorHAnsi"/>
          <w:i/>
          <w:iCs/>
        </w:rPr>
        <w:t>dtw</w:t>
      </w:r>
      <w:proofErr w:type="spellEnd"/>
      <w:r w:rsidRPr="001A5AE6">
        <w:rPr>
          <w:rFonts w:asciiTheme="minorHAnsi" w:hAnsiTheme="minorHAnsi" w:cstheme="minorHAnsi"/>
          <w:i/>
          <w:iCs/>
        </w:rPr>
        <w:t>’</w:t>
      </w:r>
      <w:r>
        <w:rPr>
          <w:rFonts w:asciiTheme="minorHAnsi" w:hAnsiTheme="minorHAnsi" w:cstheme="minorHAnsi"/>
        </w:rPr>
        <w:t xml:space="preserve"> to use </w:t>
      </w:r>
      <w:r w:rsidR="003C649E">
        <w:rPr>
          <w:rFonts w:asciiTheme="minorHAnsi" w:hAnsiTheme="minorHAnsi" w:cstheme="minorHAnsi"/>
        </w:rPr>
        <w:t xml:space="preserve">the </w:t>
      </w:r>
      <w:r>
        <w:rPr>
          <w:rFonts w:asciiTheme="minorHAnsi" w:hAnsiTheme="minorHAnsi" w:cstheme="minorHAnsi"/>
        </w:rPr>
        <w:t xml:space="preserve">DTW metric to calculate </w:t>
      </w:r>
      <w:r w:rsidR="003C649E">
        <w:rPr>
          <w:rFonts w:asciiTheme="minorHAnsi" w:hAnsiTheme="minorHAnsi" w:cstheme="minorHAnsi"/>
        </w:rPr>
        <w:t xml:space="preserve">the </w:t>
      </w:r>
      <w:r>
        <w:rPr>
          <w:rFonts w:asciiTheme="minorHAnsi" w:hAnsiTheme="minorHAnsi" w:cstheme="minorHAnsi"/>
        </w:rPr>
        <w:t>distance between points</w:t>
      </w:r>
      <w:r w:rsidR="002B7A1C">
        <w:rPr>
          <w:rFonts w:asciiTheme="minorHAnsi" w:hAnsiTheme="minorHAnsi" w:cstheme="minorHAnsi"/>
        </w:rPr>
        <w:t>.</w:t>
      </w:r>
    </w:p>
    <w:p w14:paraId="3FA03535" w14:textId="5CDFE89F" w:rsidR="00F2461F" w:rsidRPr="00F2461F" w:rsidRDefault="001A5AE6" w:rsidP="001A5AE6">
      <w:pPr>
        <w:rPr>
          <w:rFonts w:asciiTheme="minorHAnsi" w:hAnsiTheme="minorHAnsi" w:cstheme="minorHAnsi"/>
        </w:rPr>
      </w:pPr>
      <w:r w:rsidRPr="001A5AE6">
        <w:rPr>
          <w:rFonts w:asciiTheme="minorHAnsi" w:hAnsiTheme="minorHAnsi" w:cstheme="minorHAnsi"/>
        </w:rPr>
        <w:t>K-Means</w:t>
      </w:r>
      <w:r w:rsidR="00254CD5" w:rsidRPr="001A5AE6">
        <w:rPr>
          <w:rFonts w:asciiTheme="minorHAnsi" w:hAnsiTheme="minorHAnsi" w:cstheme="minorHAnsi"/>
        </w:rPr>
        <w:t xml:space="preserve"> is the most popular and the simplest method, which aims to group</w:t>
      </w:r>
      <w:r w:rsidR="000252D5" w:rsidRPr="001A5AE6">
        <w:rPr>
          <w:rFonts w:asciiTheme="minorHAnsi" w:hAnsiTheme="minorHAnsi" w:cstheme="minorHAnsi"/>
        </w:rPr>
        <w:t xml:space="preserve"> </w:t>
      </w:r>
      <w:r w:rsidR="002250CF" w:rsidRPr="001A5AE6">
        <w:rPr>
          <w:rFonts w:asciiTheme="minorHAnsi" w:hAnsiTheme="minorHAnsi" w:cstheme="minorHAnsi"/>
        </w:rPr>
        <w:t xml:space="preserve">objects into </w:t>
      </w:r>
      <w:r w:rsidR="002250CF" w:rsidRPr="001A5AE6">
        <w:rPr>
          <w:rFonts w:asciiTheme="minorHAnsi" w:hAnsiTheme="minorHAnsi" w:cstheme="minorHAnsi"/>
          <w:i/>
          <w:iCs/>
        </w:rPr>
        <w:t>k</w:t>
      </w:r>
      <w:r w:rsidR="002250CF" w:rsidRPr="001A5AE6">
        <w:rPr>
          <w:rFonts w:asciiTheme="minorHAnsi" w:hAnsiTheme="minorHAnsi" w:cstheme="minorHAnsi"/>
        </w:rPr>
        <w:t xml:space="preserve"> clusters,</w:t>
      </w:r>
      <w:r w:rsidR="00F2461F" w:rsidRPr="001A5AE6">
        <w:rPr>
          <w:rFonts w:asciiTheme="minorHAnsi" w:hAnsiTheme="minorHAnsi" w:cstheme="minorHAnsi" w:hint="eastAsia"/>
        </w:rPr>
        <w:t xml:space="preserve"> choos</w:t>
      </w:r>
      <w:r w:rsidR="002250CF" w:rsidRPr="001A5AE6">
        <w:rPr>
          <w:rFonts w:asciiTheme="minorHAnsi" w:hAnsiTheme="minorHAnsi" w:cstheme="minorHAnsi"/>
        </w:rPr>
        <w:t>ing</w:t>
      </w:r>
      <w:r w:rsidR="00F2461F" w:rsidRPr="001A5AE6">
        <w:rPr>
          <w:rFonts w:asciiTheme="minorHAnsi" w:hAnsiTheme="minorHAnsi" w:cstheme="minorHAnsi" w:hint="eastAsia"/>
        </w:rPr>
        <w:t xml:space="preserve"> centroids </w:t>
      </w:r>
      <w:r w:rsidR="00E24D6F" w:rsidRPr="001A5AE6">
        <w:rPr>
          <w:rFonts w:asciiTheme="minorHAnsi" w:hAnsiTheme="minorHAnsi" w:cstheme="minorHAnsi"/>
        </w:rPr>
        <w:t>(cluster cent</w:t>
      </w:r>
      <w:r w:rsidR="003C649E">
        <w:rPr>
          <w:rFonts w:asciiTheme="minorHAnsi" w:hAnsiTheme="minorHAnsi" w:cstheme="minorHAnsi"/>
        </w:rPr>
        <w:t>re</w:t>
      </w:r>
      <w:r w:rsidR="00E24D6F" w:rsidRPr="001A5AE6">
        <w:rPr>
          <w:rFonts w:asciiTheme="minorHAnsi" w:hAnsiTheme="minorHAnsi" w:cstheme="minorHAnsi"/>
        </w:rPr>
        <w:t>s</w:t>
      </w:r>
      <w:r>
        <w:rPr>
          <w:rFonts w:asciiTheme="minorHAnsi" w:hAnsiTheme="minorHAnsi" w:cstheme="minorHAnsi"/>
        </w:rPr>
        <w:t>; “mean</w:t>
      </w:r>
      <w:r w:rsidR="002B7A1C">
        <w:rPr>
          <w:rFonts w:asciiTheme="minorHAnsi" w:hAnsiTheme="minorHAnsi" w:cstheme="minorHAnsi"/>
        </w:rPr>
        <w:t>” of all the points in the cluster</w:t>
      </w:r>
      <w:r w:rsidR="00E24D6F" w:rsidRPr="001A5AE6">
        <w:rPr>
          <w:rFonts w:asciiTheme="minorHAnsi" w:hAnsiTheme="minorHAnsi" w:cstheme="minorHAnsi"/>
        </w:rPr>
        <w:t xml:space="preserve">) </w:t>
      </w:r>
      <w:r w:rsidR="00F2461F" w:rsidRPr="001A5AE6">
        <w:rPr>
          <w:rFonts w:asciiTheme="minorHAnsi" w:hAnsiTheme="minorHAnsi" w:cstheme="minorHAnsi" w:hint="eastAsia"/>
        </w:rPr>
        <w:t>that minimise the inertia, or within-cluster sum-of-squares criterion:</w:t>
      </w:r>
    </w:p>
    <w:p w14:paraId="002614B7" w14:textId="309EA9BF" w:rsidR="00F2461F" w:rsidRPr="00F2461F" w:rsidRDefault="00693F18" w:rsidP="00F2461F">
      <w:pPr>
        <w:pStyle w:val="Legenda"/>
        <w:jc w:val="both"/>
        <w:rPr>
          <w:rFonts w:asciiTheme="minorHAnsi" w:hAnsiTheme="minorHAnsi" w:cstheme="minorHAnsi"/>
          <w:b w:val="0"/>
          <w:bCs w:val="0"/>
          <w:sz w:val="22"/>
          <w:szCs w:val="22"/>
        </w:rPr>
      </w:pPr>
      <m:oMathPara>
        <m:oMath>
          <m:nary>
            <m:naryPr>
              <m:chr m:val="∑"/>
              <m:limLoc m:val="undOvr"/>
              <m:ctrlPr>
                <w:rPr>
                  <w:rFonts w:ascii="Cambria Math" w:hAnsi="Cambria Math" w:cstheme="minorHAnsi"/>
                  <w:b w:val="0"/>
                  <w:bCs w:val="0"/>
                  <w:i/>
                  <w:sz w:val="22"/>
                  <w:szCs w:val="22"/>
                </w:rPr>
              </m:ctrlPr>
            </m:naryPr>
            <m:sub>
              <m:r>
                <m:rPr>
                  <m:sty m:val="bi"/>
                </m:rPr>
                <w:rPr>
                  <w:rFonts w:ascii="Cambria Math" w:hAnsi="Cambria Math" w:cstheme="minorHAnsi"/>
                  <w:sz w:val="22"/>
                  <w:szCs w:val="22"/>
                </w:rPr>
                <m:t>i=0</m:t>
              </m:r>
            </m:sub>
            <m:sup>
              <m:r>
                <m:rPr>
                  <m:sty m:val="bi"/>
                </m:rPr>
                <w:rPr>
                  <w:rFonts w:ascii="Cambria Math" w:hAnsi="Cambria Math" w:cstheme="minorHAnsi"/>
                  <w:sz w:val="22"/>
                  <w:szCs w:val="22"/>
                </w:rPr>
                <m:t>n</m:t>
              </m:r>
            </m:sup>
            <m:e>
              <m:func>
                <m:funcPr>
                  <m:ctrlPr>
                    <w:rPr>
                      <w:rFonts w:ascii="Cambria Math" w:hAnsi="Cambria Math" w:cstheme="minorHAnsi"/>
                      <w:b w:val="0"/>
                      <w:bCs w:val="0"/>
                      <w:i/>
                      <w:sz w:val="22"/>
                      <w:szCs w:val="22"/>
                    </w:rPr>
                  </m:ctrlPr>
                </m:funcPr>
                <m:fName>
                  <m:limLow>
                    <m:limLowPr>
                      <m:ctrlPr>
                        <w:rPr>
                          <w:rFonts w:ascii="Cambria Math" w:hAnsi="Cambria Math" w:cstheme="minorHAnsi"/>
                          <w:b w:val="0"/>
                          <w:bCs w:val="0"/>
                          <w:i/>
                          <w:sz w:val="22"/>
                          <w:szCs w:val="22"/>
                        </w:rPr>
                      </m:ctrlPr>
                    </m:limLowPr>
                    <m:e>
                      <m:r>
                        <m:rPr>
                          <m:sty m:val="b"/>
                        </m:rPr>
                        <w:rPr>
                          <w:rFonts w:ascii="Cambria Math" w:hAnsi="Cambria Math" w:cstheme="minorHAnsi"/>
                        </w:rPr>
                        <m:t>min</m:t>
                      </m:r>
                    </m:e>
                    <m:lim>
                      <m:sSub>
                        <m:sSubPr>
                          <m:ctrlPr>
                            <w:rPr>
                              <w:rFonts w:ascii="Cambria Math" w:hAnsi="Cambria Math" w:cstheme="minorHAnsi"/>
                              <w:b w:val="0"/>
                              <w:bCs w:val="0"/>
                              <w:i/>
                              <w:sz w:val="22"/>
                              <w:szCs w:val="22"/>
                            </w:rPr>
                          </m:ctrlPr>
                        </m:sSubPr>
                        <m:e>
                          <m:r>
                            <m:rPr>
                              <m:sty m:val="bi"/>
                            </m:rPr>
                            <w:rPr>
                              <w:rFonts w:ascii="Cambria Math" w:hAnsi="Cambria Math" w:cstheme="minorHAnsi"/>
                              <w:sz w:val="22"/>
                              <w:szCs w:val="22"/>
                            </w:rPr>
                            <m:t>μ</m:t>
                          </m:r>
                        </m:e>
                        <m:sub>
                          <m:r>
                            <m:rPr>
                              <m:sty m:val="bi"/>
                            </m:rPr>
                            <w:rPr>
                              <w:rFonts w:ascii="Cambria Math" w:hAnsi="Cambria Math" w:cstheme="minorHAnsi"/>
                              <w:sz w:val="22"/>
                              <w:szCs w:val="22"/>
                            </w:rPr>
                            <m:t>j</m:t>
                          </m:r>
                        </m:sub>
                      </m:sSub>
                      <m:r>
                        <m:rPr>
                          <m:sty m:val="bi"/>
                        </m:rPr>
                        <w:rPr>
                          <w:rFonts w:ascii="Cambria Math" w:hAnsi="Cambria Math" w:cstheme="minorHAnsi"/>
                          <w:sz w:val="22"/>
                          <w:szCs w:val="22"/>
                        </w:rPr>
                        <m:t>ϵ ∁</m:t>
                      </m:r>
                    </m:lim>
                  </m:limLow>
                </m:fName>
                <m:e>
                  <m:r>
                    <m:rPr>
                      <m:sty m:val="bi"/>
                    </m:rPr>
                    <w:rPr>
                      <w:rFonts w:ascii="Cambria Math" w:hAnsi="Cambria Math" w:cstheme="minorHAnsi"/>
                      <w:sz w:val="22"/>
                      <w:szCs w:val="22"/>
                    </w:rPr>
                    <m:t>(</m:t>
                  </m:r>
                  <m:sSup>
                    <m:sSupPr>
                      <m:ctrlPr>
                        <w:rPr>
                          <w:rFonts w:ascii="Cambria Math" w:hAnsi="Cambria Math" w:cstheme="minorHAnsi"/>
                          <w:b w:val="0"/>
                          <w:bCs w:val="0"/>
                          <w:i/>
                          <w:sz w:val="22"/>
                          <w:szCs w:val="22"/>
                        </w:rPr>
                      </m:ctrlPr>
                    </m:sSupPr>
                    <m:e>
                      <m:r>
                        <m:rPr>
                          <m:sty m:val="bi"/>
                        </m:rPr>
                        <w:rPr>
                          <w:rFonts w:ascii="Cambria Math" w:hAnsi="Cambria Math" w:cstheme="minorHAnsi"/>
                          <w:sz w:val="22"/>
                          <w:szCs w:val="22"/>
                        </w:rPr>
                        <m:t xml:space="preserve">|| </m:t>
                      </m:r>
                      <m:sSub>
                        <m:sSubPr>
                          <m:ctrlPr>
                            <w:rPr>
                              <w:rFonts w:ascii="Cambria Math" w:hAnsi="Cambria Math" w:cstheme="minorHAnsi"/>
                              <w:b w:val="0"/>
                              <w:bCs w:val="0"/>
                              <w:i/>
                              <w:sz w:val="22"/>
                              <w:szCs w:val="22"/>
                            </w:rPr>
                          </m:ctrlPr>
                        </m:sSubPr>
                        <m:e>
                          <m:r>
                            <m:rPr>
                              <m:sty m:val="bi"/>
                            </m:rPr>
                            <w:rPr>
                              <w:rFonts w:ascii="Cambria Math" w:hAnsi="Cambria Math" w:cstheme="minorHAnsi"/>
                              <w:sz w:val="22"/>
                              <w:szCs w:val="22"/>
                            </w:rPr>
                            <m:t>x</m:t>
                          </m:r>
                        </m:e>
                        <m:sub>
                          <m:r>
                            <m:rPr>
                              <m:sty m:val="bi"/>
                            </m:rPr>
                            <w:rPr>
                              <w:rFonts w:ascii="Cambria Math" w:hAnsi="Cambria Math" w:cstheme="minorHAnsi"/>
                              <w:sz w:val="22"/>
                              <w:szCs w:val="22"/>
                            </w:rPr>
                            <m:t>i</m:t>
                          </m:r>
                        </m:sub>
                      </m:sSub>
                      <m:r>
                        <m:rPr>
                          <m:sty m:val="bi"/>
                        </m:rPr>
                        <w:rPr>
                          <w:rFonts w:ascii="Cambria Math" w:hAnsi="Cambria Math" w:cstheme="minorHAnsi"/>
                          <w:sz w:val="22"/>
                          <w:szCs w:val="22"/>
                        </w:rPr>
                        <m:t>-</m:t>
                      </m:r>
                      <m:sSub>
                        <m:sSubPr>
                          <m:ctrlPr>
                            <w:rPr>
                              <w:rFonts w:ascii="Cambria Math" w:hAnsi="Cambria Math" w:cstheme="minorHAnsi"/>
                              <w:b w:val="0"/>
                              <w:bCs w:val="0"/>
                              <w:i/>
                              <w:sz w:val="22"/>
                              <w:szCs w:val="22"/>
                            </w:rPr>
                          </m:ctrlPr>
                        </m:sSubPr>
                        <m:e>
                          <m:r>
                            <m:rPr>
                              <m:sty m:val="bi"/>
                            </m:rPr>
                            <w:rPr>
                              <w:rFonts w:ascii="Cambria Math" w:hAnsi="Cambria Math" w:cstheme="minorHAnsi"/>
                              <w:sz w:val="22"/>
                              <w:szCs w:val="22"/>
                            </w:rPr>
                            <m:t>μ</m:t>
                          </m:r>
                        </m:e>
                        <m:sub>
                          <m:r>
                            <m:rPr>
                              <m:sty m:val="bi"/>
                            </m:rPr>
                            <w:rPr>
                              <w:rFonts w:ascii="Cambria Math" w:hAnsi="Cambria Math" w:cstheme="minorHAnsi"/>
                              <w:sz w:val="22"/>
                              <w:szCs w:val="22"/>
                            </w:rPr>
                            <m:t>j</m:t>
                          </m:r>
                        </m:sub>
                      </m:sSub>
                      <m:r>
                        <m:rPr>
                          <m:sty m:val="bi"/>
                        </m:rPr>
                        <w:rPr>
                          <w:rFonts w:ascii="Cambria Math" w:hAnsi="Cambria Math" w:cstheme="minorHAnsi"/>
                          <w:sz w:val="22"/>
                          <w:szCs w:val="22"/>
                        </w:rPr>
                        <m:t>||</m:t>
                      </m:r>
                    </m:e>
                    <m:sup>
                      <m:r>
                        <m:rPr>
                          <m:sty m:val="bi"/>
                        </m:rPr>
                        <w:rPr>
                          <w:rFonts w:ascii="Cambria Math" w:hAnsi="Cambria Math" w:cstheme="minorHAnsi"/>
                          <w:sz w:val="22"/>
                          <w:szCs w:val="22"/>
                        </w:rPr>
                        <m:t>2</m:t>
                      </m:r>
                    </m:sup>
                  </m:sSup>
                  <m:r>
                    <m:rPr>
                      <m:sty m:val="bi"/>
                    </m:rPr>
                    <w:rPr>
                      <w:rFonts w:ascii="Cambria Math" w:hAnsi="Cambria Math" w:cstheme="minorHAnsi"/>
                      <w:sz w:val="22"/>
                      <w:szCs w:val="22"/>
                    </w:rPr>
                    <m:t>)</m:t>
                  </m:r>
                </m:e>
              </m:func>
            </m:e>
          </m:nary>
        </m:oMath>
      </m:oMathPara>
    </w:p>
    <w:p w14:paraId="4FF55784" w14:textId="77777777" w:rsidR="00F2461F" w:rsidRPr="00F2461F" w:rsidRDefault="00F2461F" w:rsidP="00F2461F">
      <w:pPr>
        <w:pStyle w:val="Legenda"/>
        <w:jc w:val="both"/>
        <w:rPr>
          <w:rFonts w:asciiTheme="minorHAnsi" w:hAnsiTheme="minorHAnsi" w:cstheme="minorHAnsi"/>
          <w:b w:val="0"/>
          <w:bCs w:val="0"/>
          <w:sz w:val="22"/>
          <w:szCs w:val="22"/>
        </w:rPr>
      </w:pPr>
      <w:r w:rsidRPr="00F2461F">
        <w:rPr>
          <w:rFonts w:asciiTheme="minorHAnsi" w:hAnsiTheme="minorHAnsi" w:cstheme="minorHAnsi" w:hint="eastAsia"/>
          <w:b w:val="0"/>
          <w:bCs w:val="0"/>
          <w:sz w:val="22"/>
          <w:szCs w:val="22"/>
        </w:rPr>
        <w:t xml:space="preserve"> </w:t>
      </w:r>
    </w:p>
    <w:p w14:paraId="791EFD5B" w14:textId="277E62BF" w:rsidR="00960D08" w:rsidRPr="00E24D6F" w:rsidRDefault="00E93709" w:rsidP="00E24D6F">
      <w:pPr>
        <w:rPr>
          <w:rFonts w:asciiTheme="minorHAnsi" w:eastAsia="Times New Roman" w:hAnsiTheme="minorHAnsi" w:cstheme="minorHAnsi"/>
          <w:lang w:eastAsia="pl-PL"/>
        </w:rPr>
      </w:pPr>
      <w:r>
        <w:rPr>
          <w:rFonts w:asciiTheme="minorHAnsi" w:eastAsia="Times New Roman" w:hAnsiTheme="minorHAnsi" w:cstheme="minorHAnsi"/>
          <w:lang w:eastAsia="pl-PL"/>
        </w:rPr>
        <w:t>where</w:t>
      </w:r>
      <w:r w:rsidR="001327A2">
        <w:rPr>
          <w:rFonts w:asciiTheme="minorHAnsi" w:eastAsia="Times New Roman" w:hAnsiTheme="minorHAnsi" w:cstheme="minorHAnsi"/>
          <w:lang w:eastAsia="pl-PL"/>
        </w:rPr>
        <w:t xml:space="preserve"> </w:t>
      </w:r>
      <m:oMath>
        <m:r>
          <w:rPr>
            <w:rFonts w:ascii="Cambria Math" w:eastAsia="Times New Roman" w:hAnsi="Cambria Math" w:cstheme="minorHAnsi"/>
            <w:lang w:eastAsia="pl-PL"/>
          </w:rPr>
          <m:t xml:space="preserve">∁ </m:t>
        </m:r>
      </m:oMath>
      <w:r w:rsidR="001327A2">
        <w:rPr>
          <w:rFonts w:asciiTheme="minorHAnsi" w:eastAsia="Times New Roman" w:hAnsiTheme="minorHAnsi" w:cstheme="minorHAnsi"/>
          <w:lang w:eastAsia="pl-PL"/>
        </w:rPr>
        <w:t xml:space="preserve">- number of clusters, </w:t>
      </w:r>
      <m:oMath>
        <m:r>
          <w:rPr>
            <w:rFonts w:ascii="Cambria Math" w:eastAsia="Times New Roman" w:hAnsi="Cambria Math" w:cstheme="minorHAnsi"/>
            <w:lang w:eastAsia="pl-PL"/>
          </w:rPr>
          <m:t>n</m:t>
        </m:r>
      </m:oMath>
      <w:r w:rsidR="001327A2">
        <w:rPr>
          <w:rFonts w:asciiTheme="minorHAnsi" w:eastAsia="Times New Roman" w:hAnsiTheme="minorHAnsi" w:cstheme="minorHAnsi"/>
          <w:lang w:eastAsia="pl-PL"/>
        </w:rPr>
        <w:t xml:space="preserve"> - number of samples, x – sample and </w:t>
      </w:r>
      <m:oMath>
        <m:r>
          <w:rPr>
            <w:rFonts w:ascii="Cambria Math" w:eastAsia="Times New Roman" w:hAnsi="Cambria Math" w:cstheme="minorHAnsi"/>
            <w:lang w:eastAsia="pl-PL"/>
          </w:rPr>
          <m:t>μ</m:t>
        </m:r>
      </m:oMath>
      <w:r w:rsidR="001327A2">
        <w:rPr>
          <w:rFonts w:asciiTheme="minorHAnsi" w:eastAsia="Times New Roman" w:hAnsiTheme="minorHAnsi" w:cstheme="minorHAnsi"/>
          <w:lang w:eastAsia="pl-PL"/>
        </w:rPr>
        <w:t xml:space="preserve"> – centroid.</w:t>
      </w:r>
      <w:r>
        <w:rPr>
          <w:rFonts w:asciiTheme="minorHAnsi" w:eastAsia="Times New Roman" w:hAnsiTheme="minorHAnsi" w:cstheme="minorHAnsi"/>
          <w:lang w:eastAsia="pl-PL"/>
        </w:rPr>
        <w:t xml:space="preserve">  </w:t>
      </w:r>
      <w:r w:rsidR="00E24D6F" w:rsidRPr="00E24D6F">
        <w:rPr>
          <w:rFonts w:asciiTheme="minorHAnsi" w:eastAsia="Times New Roman" w:hAnsiTheme="minorHAnsi" w:cstheme="minorHAnsi" w:hint="eastAsia"/>
          <w:lang w:eastAsia="pl-PL"/>
        </w:rPr>
        <w:t>Inertia</w:t>
      </w:r>
      <w:r>
        <w:rPr>
          <w:rFonts w:asciiTheme="minorHAnsi" w:eastAsia="Times New Roman" w:hAnsiTheme="minorHAnsi" w:cstheme="minorHAnsi"/>
          <w:lang w:eastAsia="pl-PL"/>
        </w:rPr>
        <w:t xml:space="preserve"> </w:t>
      </w:r>
      <w:r w:rsidR="00E24D6F" w:rsidRPr="00E24D6F">
        <w:rPr>
          <w:rFonts w:asciiTheme="minorHAnsi" w:eastAsia="Times New Roman" w:hAnsiTheme="minorHAnsi" w:cstheme="minorHAnsi" w:hint="eastAsia"/>
          <w:lang w:eastAsia="pl-PL"/>
        </w:rPr>
        <w:t>measure</w:t>
      </w:r>
      <w:r w:rsidR="008F733B">
        <w:rPr>
          <w:rFonts w:asciiTheme="minorHAnsi" w:eastAsia="Times New Roman" w:hAnsiTheme="minorHAnsi" w:cstheme="minorHAnsi"/>
          <w:lang w:eastAsia="pl-PL"/>
        </w:rPr>
        <w:t>s</w:t>
      </w:r>
      <w:r w:rsidR="00E24D6F" w:rsidRPr="00E24D6F">
        <w:rPr>
          <w:rFonts w:asciiTheme="minorHAnsi" w:eastAsia="Times New Roman" w:hAnsiTheme="minorHAnsi" w:cstheme="minorHAnsi" w:hint="eastAsia"/>
          <w:lang w:eastAsia="pl-PL"/>
        </w:rPr>
        <w:t xml:space="preserve"> how internally coherent</w:t>
      </w:r>
      <w:r w:rsidR="008F733B">
        <w:rPr>
          <w:rFonts w:asciiTheme="minorHAnsi" w:eastAsia="Times New Roman" w:hAnsiTheme="minorHAnsi" w:cstheme="minorHAnsi"/>
          <w:lang w:eastAsia="pl-PL"/>
        </w:rPr>
        <w:t xml:space="preserve"> the</w:t>
      </w:r>
      <w:r w:rsidR="00E24D6F" w:rsidRPr="00E24D6F">
        <w:rPr>
          <w:rFonts w:asciiTheme="minorHAnsi" w:eastAsia="Times New Roman" w:hAnsiTheme="minorHAnsi" w:cstheme="minorHAnsi" w:hint="eastAsia"/>
          <w:lang w:eastAsia="pl-PL"/>
        </w:rPr>
        <w:t xml:space="preserve"> clusters are. </w:t>
      </w:r>
      <w:r w:rsidR="00E24D6F" w:rsidRPr="008F733B">
        <w:rPr>
          <w:rFonts w:asciiTheme="minorHAnsi" w:hAnsiTheme="minorHAnsi" w:cstheme="minorHAnsi"/>
        </w:rPr>
        <w:t>The grouping is achieved</w:t>
      </w:r>
      <w:r w:rsidR="000F0F7C" w:rsidRPr="008F733B">
        <w:rPr>
          <w:rFonts w:asciiTheme="minorHAnsi" w:hAnsiTheme="minorHAnsi" w:cstheme="minorHAnsi"/>
        </w:rPr>
        <w:t xml:space="preserve"> by </w:t>
      </w:r>
      <w:r w:rsidR="00E24D6F" w:rsidRPr="008F733B">
        <w:rPr>
          <w:rFonts w:asciiTheme="minorHAnsi" w:hAnsiTheme="minorHAnsi" w:cstheme="minorHAnsi"/>
        </w:rPr>
        <w:t>repeatedly</w:t>
      </w:r>
      <w:r w:rsidR="000F0F7C" w:rsidRPr="008F733B">
        <w:rPr>
          <w:rFonts w:asciiTheme="minorHAnsi" w:hAnsiTheme="minorHAnsi" w:cstheme="minorHAnsi"/>
        </w:rPr>
        <w:t xml:space="preserve"> </w:t>
      </w:r>
      <w:r w:rsidR="00345465" w:rsidRPr="008F733B">
        <w:rPr>
          <w:rFonts w:asciiTheme="minorHAnsi" w:hAnsiTheme="minorHAnsi" w:cstheme="minorHAnsi"/>
        </w:rPr>
        <w:t>relocating</w:t>
      </w:r>
      <w:r w:rsidR="000F0F7C" w:rsidRPr="008F733B">
        <w:rPr>
          <w:rFonts w:asciiTheme="minorHAnsi" w:hAnsiTheme="minorHAnsi" w:cstheme="minorHAnsi"/>
        </w:rPr>
        <w:t xml:space="preserve"> c</w:t>
      </w:r>
      <w:r w:rsidR="00E24D6F" w:rsidRPr="008F733B">
        <w:rPr>
          <w:rFonts w:asciiTheme="minorHAnsi" w:hAnsiTheme="minorHAnsi" w:cstheme="minorHAnsi"/>
        </w:rPr>
        <w:t>entroids</w:t>
      </w:r>
      <w:r w:rsidR="000F0F7C" w:rsidRPr="008F733B">
        <w:rPr>
          <w:rFonts w:asciiTheme="minorHAnsi" w:hAnsiTheme="minorHAnsi" w:cstheme="minorHAnsi"/>
        </w:rPr>
        <w:t xml:space="preserve"> and reassigning </w:t>
      </w:r>
      <w:r w:rsidR="00345465" w:rsidRPr="008F733B">
        <w:rPr>
          <w:rFonts w:asciiTheme="minorHAnsi" w:hAnsiTheme="minorHAnsi" w:cstheme="minorHAnsi"/>
        </w:rPr>
        <w:t xml:space="preserve">countries to </w:t>
      </w:r>
      <w:r w:rsidR="00E24D6F" w:rsidRPr="008F733B">
        <w:rPr>
          <w:rFonts w:asciiTheme="minorHAnsi" w:hAnsiTheme="minorHAnsi" w:cstheme="minorHAnsi"/>
        </w:rPr>
        <w:t>the closest cent</w:t>
      </w:r>
      <w:r w:rsidR="003C649E">
        <w:rPr>
          <w:rFonts w:asciiTheme="minorHAnsi" w:hAnsiTheme="minorHAnsi" w:cstheme="minorHAnsi"/>
        </w:rPr>
        <w:t>re</w:t>
      </w:r>
      <w:r w:rsidR="00E24D6F" w:rsidRPr="008F733B">
        <w:rPr>
          <w:rFonts w:asciiTheme="minorHAnsi" w:hAnsiTheme="minorHAnsi" w:cstheme="minorHAnsi"/>
        </w:rPr>
        <w:t>s, which are firstly randomly initialized</w:t>
      </w:r>
      <w:r w:rsidR="00345465" w:rsidRPr="008F733B">
        <w:rPr>
          <w:rFonts w:asciiTheme="minorHAnsi" w:hAnsiTheme="minorHAnsi" w:cstheme="minorHAnsi"/>
        </w:rPr>
        <w:t>.</w:t>
      </w:r>
      <w:r w:rsidR="000252D5" w:rsidRPr="008F733B">
        <w:rPr>
          <w:rFonts w:asciiTheme="minorHAnsi" w:hAnsiTheme="minorHAnsi" w:cstheme="minorHAnsi"/>
        </w:rPr>
        <w:t xml:space="preserve"> </w:t>
      </w:r>
      <w:bookmarkEnd w:id="5"/>
      <w:r w:rsidR="00345465" w:rsidRPr="008F733B">
        <w:rPr>
          <w:rFonts w:asciiTheme="minorHAnsi" w:hAnsiTheme="minorHAnsi" w:cstheme="minorHAnsi"/>
        </w:rPr>
        <w:t xml:space="preserve">To choose </w:t>
      </w:r>
      <w:r w:rsidR="0095749A" w:rsidRPr="008F733B">
        <w:rPr>
          <w:rFonts w:asciiTheme="minorHAnsi" w:hAnsiTheme="minorHAnsi" w:cstheme="minorHAnsi"/>
        </w:rPr>
        <w:t xml:space="preserve">an </w:t>
      </w:r>
      <w:r w:rsidR="00345465" w:rsidRPr="008F733B">
        <w:rPr>
          <w:rFonts w:asciiTheme="minorHAnsi" w:hAnsiTheme="minorHAnsi" w:cstheme="minorHAnsi"/>
        </w:rPr>
        <w:t xml:space="preserve">optimal number of clusters, </w:t>
      </w:r>
      <w:r w:rsidR="003C649E">
        <w:rPr>
          <w:rFonts w:asciiTheme="minorHAnsi" w:hAnsiTheme="minorHAnsi" w:cstheme="minorHAnsi"/>
        </w:rPr>
        <w:t xml:space="preserve">the </w:t>
      </w:r>
      <w:r w:rsidR="00345465" w:rsidRPr="008F733B">
        <w:rPr>
          <w:rFonts w:asciiTheme="minorHAnsi" w:hAnsiTheme="minorHAnsi" w:cstheme="minorHAnsi"/>
        </w:rPr>
        <w:t xml:space="preserve">elbow method presented </w:t>
      </w:r>
      <w:r w:rsidR="0095749A" w:rsidRPr="008F733B">
        <w:rPr>
          <w:rFonts w:asciiTheme="minorHAnsi" w:hAnsiTheme="minorHAnsi" w:cstheme="minorHAnsi"/>
        </w:rPr>
        <w:t>in</w:t>
      </w:r>
      <w:r w:rsidR="00345465" w:rsidRPr="008F733B">
        <w:rPr>
          <w:rFonts w:asciiTheme="minorHAnsi" w:hAnsiTheme="minorHAnsi" w:cstheme="minorHAnsi"/>
        </w:rPr>
        <w:t xml:space="preserve"> </w:t>
      </w:r>
      <w:r w:rsidR="00E24D6F" w:rsidRPr="008F733B">
        <w:rPr>
          <w:rFonts w:asciiTheme="minorHAnsi" w:hAnsiTheme="minorHAnsi" w:cstheme="minorHAnsi"/>
        </w:rPr>
        <w:t>Figure 2 can be used.</w:t>
      </w:r>
    </w:p>
    <w:p w14:paraId="1299AD5A" w14:textId="7446F952" w:rsidR="005465F6" w:rsidRDefault="00AB1AD0" w:rsidP="005465F6">
      <w:pPr>
        <w:pStyle w:val="Legenda"/>
        <w:jc w:val="center"/>
        <w:rPr>
          <w:rFonts w:asciiTheme="minorHAnsi" w:hAnsiTheme="minorHAnsi" w:cstheme="minorHAnsi"/>
          <w:b w:val="0"/>
          <w:bCs w:val="0"/>
          <w:sz w:val="22"/>
          <w:szCs w:val="22"/>
        </w:rPr>
      </w:pPr>
      <w:r>
        <w:rPr>
          <w:rFonts w:asciiTheme="minorHAnsi" w:hAnsiTheme="minorHAnsi" w:cstheme="minorHAnsi"/>
          <w:b w:val="0"/>
          <w:bCs w:val="0"/>
          <w:noProof/>
          <w:sz w:val="22"/>
          <w:szCs w:val="22"/>
        </w:rPr>
        <w:drawing>
          <wp:inline distT="0" distB="0" distL="0" distR="0" wp14:anchorId="61D7A643" wp14:editId="4228E73C">
            <wp:extent cx="4474577" cy="3156668"/>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pic:cNvPicPr/>
                  </pic:nvPicPr>
                  <pic:blipFill>
                    <a:blip r:embed="rId10">
                      <a:extLst>
                        <a:ext uri="{28A0092B-C50C-407E-A947-70E740481C1C}">
                          <a14:useLocalDpi xmlns:a14="http://schemas.microsoft.com/office/drawing/2010/main" val="0"/>
                        </a:ext>
                      </a:extLst>
                    </a:blip>
                    <a:stretch>
                      <a:fillRect/>
                    </a:stretch>
                  </pic:blipFill>
                  <pic:spPr>
                    <a:xfrm>
                      <a:off x="0" y="0"/>
                      <a:ext cx="4515084" cy="3185245"/>
                    </a:xfrm>
                    <a:prstGeom prst="rect">
                      <a:avLst/>
                    </a:prstGeom>
                  </pic:spPr>
                </pic:pic>
              </a:graphicData>
            </a:graphic>
          </wp:inline>
        </w:drawing>
      </w:r>
    </w:p>
    <w:p w14:paraId="5F334C0F" w14:textId="0A47E815" w:rsidR="005465F6" w:rsidRPr="002B7A1C" w:rsidRDefault="005465F6" w:rsidP="005465F6">
      <w:pPr>
        <w:pStyle w:val="Legenda"/>
        <w:jc w:val="center"/>
        <w:rPr>
          <w:rFonts w:asciiTheme="minorHAnsi" w:hAnsiTheme="minorHAnsi" w:cstheme="minorHAnsi"/>
          <w:b w:val="0"/>
          <w:bCs w:val="0"/>
          <w:i/>
          <w:iCs/>
        </w:rPr>
      </w:pPr>
      <w:r w:rsidRPr="002B7A1C">
        <w:rPr>
          <w:rFonts w:asciiTheme="minorHAnsi" w:hAnsiTheme="minorHAnsi" w:cstheme="minorHAnsi"/>
          <w:b w:val="0"/>
          <w:bCs w:val="0"/>
          <w:i/>
          <w:iCs/>
        </w:rPr>
        <w:t xml:space="preserve">Figure </w:t>
      </w:r>
      <w:r w:rsidR="002B7A1C" w:rsidRPr="002B7A1C">
        <w:rPr>
          <w:rFonts w:asciiTheme="minorHAnsi" w:hAnsiTheme="minorHAnsi" w:cstheme="minorHAnsi"/>
          <w:b w:val="0"/>
          <w:bCs w:val="0"/>
          <w:i/>
          <w:iCs/>
        </w:rPr>
        <w:t>2</w:t>
      </w:r>
      <w:r w:rsidR="00372348">
        <w:rPr>
          <w:rFonts w:asciiTheme="minorHAnsi" w:hAnsiTheme="minorHAnsi" w:cstheme="minorHAnsi"/>
          <w:b w:val="0"/>
          <w:bCs w:val="0"/>
          <w:i/>
          <w:iCs/>
        </w:rPr>
        <w:t>.</w:t>
      </w:r>
      <w:r w:rsidRPr="002B7A1C">
        <w:rPr>
          <w:rFonts w:asciiTheme="minorHAnsi" w:hAnsiTheme="minorHAnsi" w:cstheme="minorHAnsi"/>
          <w:b w:val="0"/>
          <w:bCs w:val="0"/>
          <w:i/>
          <w:iCs/>
        </w:rPr>
        <w:t xml:space="preserve"> </w:t>
      </w:r>
      <w:r w:rsidR="002B7A1C">
        <w:rPr>
          <w:rFonts w:asciiTheme="minorHAnsi" w:hAnsiTheme="minorHAnsi" w:cstheme="minorHAnsi"/>
          <w:b w:val="0"/>
          <w:bCs w:val="0"/>
          <w:i/>
          <w:iCs/>
        </w:rPr>
        <w:t xml:space="preserve">Inertia for different </w:t>
      </w:r>
      <w:proofErr w:type="spellStart"/>
      <w:r w:rsidR="002B7A1C">
        <w:rPr>
          <w:rFonts w:asciiTheme="minorHAnsi" w:hAnsiTheme="minorHAnsi" w:cstheme="minorHAnsi"/>
          <w:b w:val="0"/>
          <w:bCs w:val="0"/>
          <w:i/>
          <w:iCs/>
        </w:rPr>
        <w:t>n_clusters</w:t>
      </w:r>
      <w:proofErr w:type="spellEnd"/>
      <w:r w:rsidR="002B7A1C">
        <w:rPr>
          <w:rFonts w:asciiTheme="minorHAnsi" w:hAnsiTheme="minorHAnsi" w:cstheme="minorHAnsi"/>
          <w:b w:val="0"/>
          <w:bCs w:val="0"/>
          <w:i/>
          <w:iCs/>
        </w:rPr>
        <w:t xml:space="preserve"> parameter values, for the </w:t>
      </w:r>
      <w:proofErr w:type="spellStart"/>
      <w:r w:rsidR="002B7A1C">
        <w:rPr>
          <w:rFonts w:asciiTheme="minorHAnsi" w:hAnsiTheme="minorHAnsi" w:cstheme="minorHAnsi"/>
          <w:b w:val="0"/>
          <w:bCs w:val="0"/>
          <w:i/>
          <w:iCs/>
        </w:rPr>
        <w:t>KMeans</w:t>
      </w:r>
      <w:proofErr w:type="spellEnd"/>
      <w:r w:rsidR="002B7A1C">
        <w:rPr>
          <w:rFonts w:asciiTheme="minorHAnsi" w:hAnsiTheme="minorHAnsi" w:cstheme="minorHAnsi"/>
          <w:b w:val="0"/>
          <w:bCs w:val="0"/>
          <w:i/>
          <w:iCs/>
        </w:rPr>
        <w:t xml:space="preserve"> clustering</w:t>
      </w:r>
      <w:r w:rsidR="003C649E">
        <w:rPr>
          <w:rFonts w:asciiTheme="minorHAnsi" w:hAnsiTheme="minorHAnsi" w:cstheme="minorHAnsi"/>
          <w:b w:val="0"/>
          <w:bCs w:val="0"/>
          <w:i/>
          <w:iCs/>
        </w:rPr>
        <w:t>,</w:t>
      </w:r>
      <w:r w:rsidR="002B7A1C">
        <w:rPr>
          <w:rFonts w:asciiTheme="minorHAnsi" w:hAnsiTheme="minorHAnsi" w:cstheme="minorHAnsi"/>
          <w:b w:val="0"/>
          <w:bCs w:val="0"/>
          <w:i/>
          <w:iCs/>
        </w:rPr>
        <w:t xml:space="preserve"> performed on </w:t>
      </w:r>
      <w:r w:rsidR="003C649E">
        <w:rPr>
          <w:rFonts w:asciiTheme="minorHAnsi" w:hAnsiTheme="minorHAnsi" w:cstheme="minorHAnsi"/>
          <w:b w:val="0"/>
          <w:bCs w:val="0"/>
          <w:i/>
          <w:iCs/>
        </w:rPr>
        <w:t xml:space="preserve">the </w:t>
      </w:r>
      <w:proofErr w:type="spellStart"/>
      <w:r w:rsidR="002B7A1C">
        <w:rPr>
          <w:rFonts w:asciiTheme="minorHAnsi" w:hAnsiTheme="minorHAnsi" w:cstheme="minorHAnsi"/>
          <w:b w:val="0"/>
          <w:bCs w:val="0"/>
          <w:i/>
          <w:iCs/>
        </w:rPr>
        <w:t>analyzed</w:t>
      </w:r>
      <w:proofErr w:type="spellEnd"/>
      <w:r w:rsidR="002B7A1C">
        <w:rPr>
          <w:rFonts w:asciiTheme="minorHAnsi" w:hAnsiTheme="minorHAnsi" w:cstheme="minorHAnsi"/>
          <w:b w:val="0"/>
          <w:bCs w:val="0"/>
          <w:i/>
          <w:iCs/>
        </w:rPr>
        <w:t xml:space="preserve"> dataset.</w:t>
      </w:r>
    </w:p>
    <w:p w14:paraId="03EEE1C4" w14:textId="426025DF" w:rsidR="005465F6" w:rsidRDefault="005465F6" w:rsidP="005465F6">
      <w:pPr>
        <w:pStyle w:val="Legenda"/>
        <w:jc w:val="center"/>
        <w:rPr>
          <w:rFonts w:asciiTheme="minorHAnsi" w:hAnsiTheme="minorHAnsi" w:cstheme="minorHAnsi"/>
          <w:b w:val="0"/>
          <w:bCs w:val="0"/>
          <w:i/>
          <w:iCs/>
          <w:sz w:val="22"/>
          <w:szCs w:val="22"/>
        </w:rPr>
      </w:pPr>
    </w:p>
    <w:p w14:paraId="50776E0D" w14:textId="007B49FA" w:rsidR="006D58C7" w:rsidRDefault="005465F6" w:rsidP="005465F6">
      <w:pPr>
        <w:pStyle w:val="Legenda"/>
        <w:rPr>
          <w:rFonts w:asciiTheme="minorHAnsi" w:hAnsiTheme="minorHAnsi" w:cstheme="minorHAnsi"/>
          <w:b w:val="0"/>
          <w:bCs w:val="0"/>
          <w:sz w:val="22"/>
          <w:szCs w:val="22"/>
        </w:rPr>
      </w:pPr>
      <w:r w:rsidRPr="002B7A1C">
        <w:rPr>
          <w:rFonts w:asciiTheme="minorHAnsi" w:hAnsiTheme="minorHAnsi" w:cstheme="minorHAnsi"/>
          <w:b w:val="0"/>
          <w:bCs w:val="0"/>
          <w:sz w:val="22"/>
          <w:szCs w:val="22"/>
        </w:rPr>
        <w:t xml:space="preserve">Figure </w:t>
      </w:r>
      <w:r w:rsidR="002B7A1C" w:rsidRPr="002B7A1C">
        <w:rPr>
          <w:rFonts w:asciiTheme="minorHAnsi" w:hAnsiTheme="minorHAnsi" w:cstheme="minorHAnsi"/>
          <w:b w:val="0"/>
          <w:bCs w:val="0"/>
          <w:sz w:val="22"/>
          <w:szCs w:val="22"/>
        </w:rPr>
        <w:t>2</w:t>
      </w:r>
      <w:r w:rsidR="002B7A1C">
        <w:rPr>
          <w:rFonts w:asciiTheme="minorHAnsi" w:hAnsiTheme="minorHAnsi" w:cstheme="minorHAnsi"/>
          <w:b w:val="0"/>
          <w:bCs w:val="0"/>
          <w:i/>
          <w:iCs/>
          <w:sz w:val="22"/>
          <w:szCs w:val="22"/>
        </w:rPr>
        <w:t xml:space="preserve"> </w:t>
      </w:r>
      <w:r w:rsidR="0095749A">
        <w:rPr>
          <w:rFonts w:asciiTheme="minorHAnsi" w:hAnsiTheme="minorHAnsi" w:cstheme="minorHAnsi"/>
          <w:b w:val="0"/>
          <w:bCs w:val="0"/>
          <w:sz w:val="22"/>
          <w:szCs w:val="22"/>
        </w:rPr>
        <w:t>presents</w:t>
      </w:r>
      <w:r>
        <w:rPr>
          <w:rFonts w:asciiTheme="minorHAnsi" w:hAnsiTheme="minorHAnsi" w:cstheme="minorHAnsi"/>
          <w:b w:val="0"/>
          <w:bCs w:val="0"/>
          <w:sz w:val="22"/>
          <w:szCs w:val="22"/>
        </w:rPr>
        <w:t xml:space="preserve"> </w:t>
      </w:r>
      <w:r w:rsidR="002B7A1C">
        <w:rPr>
          <w:rFonts w:asciiTheme="minorHAnsi" w:hAnsiTheme="minorHAnsi" w:cstheme="minorHAnsi"/>
          <w:b w:val="0"/>
          <w:bCs w:val="0"/>
          <w:sz w:val="22"/>
          <w:szCs w:val="22"/>
        </w:rPr>
        <w:t xml:space="preserve">the </w:t>
      </w:r>
      <w:r w:rsidR="006D58C7">
        <w:rPr>
          <w:rFonts w:asciiTheme="minorHAnsi" w:hAnsiTheme="minorHAnsi" w:cstheme="minorHAnsi"/>
          <w:b w:val="0"/>
          <w:bCs w:val="0"/>
          <w:sz w:val="22"/>
          <w:szCs w:val="22"/>
        </w:rPr>
        <w:t>i</w:t>
      </w:r>
      <w:r>
        <w:rPr>
          <w:rFonts w:asciiTheme="minorHAnsi" w:hAnsiTheme="minorHAnsi" w:cstheme="minorHAnsi"/>
          <w:b w:val="0"/>
          <w:bCs w:val="0"/>
          <w:sz w:val="22"/>
          <w:szCs w:val="22"/>
        </w:rPr>
        <w:t xml:space="preserve">nertia </w:t>
      </w:r>
      <w:r w:rsidR="003C649E">
        <w:rPr>
          <w:rFonts w:asciiTheme="minorHAnsi" w:hAnsiTheme="minorHAnsi" w:cstheme="minorHAnsi"/>
          <w:b w:val="0"/>
          <w:bCs w:val="0"/>
          <w:sz w:val="22"/>
          <w:szCs w:val="22"/>
        </w:rPr>
        <w:t xml:space="preserve">depending on the </w:t>
      </w:r>
      <w:proofErr w:type="spellStart"/>
      <w:r w:rsidR="003C649E">
        <w:rPr>
          <w:rFonts w:asciiTheme="minorHAnsi" w:hAnsiTheme="minorHAnsi" w:cstheme="minorHAnsi"/>
          <w:b w:val="0"/>
          <w:bCs w:val="0"/>
          <w:sz w:val="22"/>
          <w:szCs w:val="22"/>
        </w:rPr>
        <w:t>n_clusters</w:t>
      </w:r>
      <w:proofErr w:type="spellEnd"/>
      <w:r w:rsidR="003C649E">
        <w:rPr>
          <w:rFonts w:asciiTheme="minorHAnsi" w:hAnsiTheme="minorHAnsi" w:cstheme="minorHAnsi"/>
          <w:b w:val="0"/>
          <w:bCs w:val="0"/>
          <w:sz w:val="22"/>
          <w:szCs w:val="22"/>
        </w:rPr>
        <w:t xml:space="preserve"> value </w:t>
      </w:r>
      <w:r w:rsidR="002B7A1C">
        <w:rPr>
          <w:rFonts w:asciiTheme="minorHAnsi" w:hAnsiTheme="minorHAnsi" w:cstheme="minorHAnsi"/>
          <w:b w:val="0"/>
          <w:bCs w:val="0"/>
          <w:sz w:val="22"/>
          <w:szCs w:val="22"/>
        </w:rPr>
        <w:t xml:space="preserve">for </w:t>
      </w:r>
      <w:r w:rsidR="003C649E">
        <w:rPr>
          <w:rFonts w:asciiTheme="minorHAnsi" w:hAnsiTheme="minorHAnsi" w:cstheme="minorHAnsi"/>
          <w:b w:val="0"/>
          <w:bCs w:val="0"/>
          <w:sz w:val="22"/>
          <w:szCs w:val="22"/>
        </w:rPr>
        <w:t xml:space="preserve">the </w:t>
      </w:r>
      <w:r w:rsidR="002B7A1C">
        <w:rPr>
          <w:rFonts w:asciiTheme="minorHAnsi" w:hAnsiTheme="minorHAnsi" w:cstheme="minorHAnsi"/>
          <w:b w:val="0"/>
          <w:bCs w:val="0"/>
          <w:sz w:val="22"/>
          <w:szCs w:val="22"/>
        </w:rPr>
        <w:t>K-Means algorithm</w:t>
      </w:r>
      <w:r w:rsidR="006D58C7">
        <w:rPr>
          <w:rFonts w:asciiTheme="minorHAnsi" w:hAnsiTheme="minorHAnsi" w:cstheme="minorHAnsi"/>
          <w:b w:val="0"/>
          <w:bCs w:val="0"/>
          <w:sz w:val="22"/>
          <w:szCs w:val="22"/>
        </w:rPr>
        <w:t xml:space="preserve">. </w:t>
      </w:r>
      <w:r w:rsidR="002B7A1C">
        <w:rPr>
          <w:rFonts w:asciiTheme="minorHAnsi" w:hAnsiTheme="minorHAnsi" w:cstheme="minorHAnsi"/>
          <w:b w:val="0"/>
          <w:bCs w:val="0"/>
          <w:sz w:val="22"/>
          <w:szCs w:val="22"/>
        </w:rPr>
        <w:t xml:space="preserve">As already mentioned, </w:t>
      </w:r>
      <w:r w:rsidR="003C649E">
        <w:rPr>
          <w:rFonts w:asciiTheme="minorHAnsi" w:hAnsiTheme="minorHAnsi" w:cstheme="minorHAnsi"/>
          <w:b w:val="0"/>
          <w:bCs w:val="0"/>
          <w:sz w:val="22"/>
          <w:szCs w:val="22"/>
        </w:rPr>
        <w:t xml:space="preserve">the </w:t>
      </w:r>
      <w:r w:rsidR="002B7A1C">
        <w:rPr>
          <w:rFonts w:asciiTheme="minorHAnsi" w:hAnsiTheme="minorHAnsi" w:cstheme="minorHAnsi"/>
          <w:b w:val="0"/>
          <w:bCs w:val="0"/>
          <w:sz w:val="22"/>
          <w:szCs w:val="22"/>
        </w:rPr>
        <w:t>method aims to minimize the</w:t>
      </w:r>
      <w:r w:rsidR="006D58C7">
        <w:rPr>
          <w:rFonts w:asciiTheme="minorHAnsi" w:hAnsiTheme="minorHAnsi" w:cstheme="minorHAnsi"/>
          <w:b w:val="0"/>
          <w:bCs w:val="0"/>
          <w:sz w:val="22"/>
          <w:szCs w:val="22"/>
        </w:rPr>
        <w:t xml:space="preserve"> inertia</w:t>
      </w:r>
      <w:r w:rsidR="00D8711C">
        <w:rPr>
          <w:rFonts w:asciiTheme="minorHAnsi" w:hAnsiTheme="minorHAnsi" w:cstheme="minorHAnsi"/>
          <w:b w:val="0"/>
          <w:bCs w:val="0"/>
          <w:sz w:val="22"/>
          <w:szCs w:val="22"/>
        </w:rPr>
        <w:t xml:space="preserve"> to obtain coherent clusters</w:t>
      </w:r>
      <w:r w:rsidR="006D58C7">
        <w:rPr>
          <w:rFonts w:asciiTheme="minorHAnsi" w:hAnsiTheme="minorHAnsi" w:cstheme="minorHAnsi"/>
          <w:b w:val="0"/>
          <w:bCs w:val="0"/>
          <w:sz w:val="22"/>
          <w:szCs w:val="22"/>
        </w:rPr>
        <w:t>.</w:t>
      </w:r>
      <w:r w:rsidR="00D8711C">
        <w:rPr>
          <w:rFonts w:asciiTheme="minorHAnsi" w:hAnsiTheme="minorHAnsi" w:cstheme="minorHAnsi"/>
          <w:b w:val="0"/>
          <w:bCs w:val="0"/>
          <w:sz w:val="22"/>
          <w:szCs w:val="22"/>
        </w:rPr>
        <w:t xml:space="preserve"> One of the methods to choose optimal (yet </w:t>
      </w:r>
      <w:r w:rsidR="00D8711C" w:rsidRPr="00D8711C">
        <w:rPr>
          <w:rFonts w:asciiTheme="minorHAnsi" w:hAnsiTheme="minorHAnsi" w:cstheme="minorHAnsi" w:hint="eastAsia"/>
          <w:b w:val="0"/>
          <w:bCs w:val="0"/>
          <w:sz w:val="22"/>
          <w:szCs w:val="22"/>
        </w:rPr>
        <w:t>subjective</w:t>
      </w:r>
      <w:r w:rsidR="00D8711C">
        <w:rPr>
          <w:rFonts w:asciiTheme="minorHAnsi" w:hAnsiTheme="minorHAnsi" w:cstheme="minorHAnsi"/>
          <w:b w:val="0"/>
          <w:bCs w:val="0"/>
          <w:sz w:val="22"/>
          <w:szCs w:val="22"/>
        </w:rPr>
        <w:t>) number of clusters is the Elbow method, a</w:t>
      </w:r>
      <w:r w:rsidR="006D58C7">
        <w:rPr>
          <w:rFonts w:asciiTheme="minorHAnsi" w:hAnsiTheme="minorHAnsi" w:cstheme="minorHAnsi"/>
          <w:b w:val="0"/>
          <w:bCs w:val="0"/>
          <w:sz w:val="22"/>
          <w:szCs w:val="22"/>
        </w:rPr>
        <w:t xml:space="preserve">ccording to </w:t>
      </w:r>
      <w:r w:rsidR="00D8711C">
        <w:rPr>
          <w:rFonts w:asciiTheme="minorHAnsi" w:hAnsiTheme="minorHAnsi" w:cstheme="minorHAnsi"/>
          <w:b w:val="0"/>
          <w:bCs w:val="0"/>
          <w:sz w:val="22"/>
          <w:szCs w:val="22"/>
        </w:rPr>
        <w:lastRenderedPageBreak/>
        <w:t>which best</w:t>
      </w:r>
      <w:r w:rsidR="00D8711C" w:rsidRPr="00D8711C">
        <w:rPr>
          <w:rFonts w:asciiTheme="minorHAnsi" w:hAnsiTheme="minorHAnsi" w:cstheme="minorHAnsi"/>
          <w:b w:val="0"/>
          <w:bCs w:val="0"/>
          <w:i/>
          <w:iCs/>
          <w:sz w:val="22"/>
          <w:szCs w:val="22"/>
        </w:rPr>
        <w:t xml:space="preserve"> k </w:t>
      </w:r>
      <w:r w:rsidR="00D8711C">
        <w:rPr>
          <w:rFonts w:asciiTheme="minorHAnsi" w:hAnsiTheme="minorHAnsi" w:cstheme="minorHAnsi"/>
          <w:b w:val="0"/>
          <w:bCs w:val="0"/>
          <w:sz w:val="22"/>
          <w:szCs w:val="22"/>
        </w:rPr>
        <w:t>is t</w:t>
      </w:r>
      <w:r w:rsidR="00E97E80">
        <w:rPr>
          <w:rFonts w:asciiTheme="minorHAnsi" w:hAnsiTheme="minorHAnsi" w:cstheme="minorHAnsi"/>
          <w:b w:val="0"/>
          <w:bCs w:val="0"/>
          <w:sz w:val="22"/>
          <w:szCs w:val="22"/>
        </w:rPr>
        <w:t xml:space="preserve">he one that relates to the point in </w:t>
      </w:r>
      <w:r w:rsidR="00E97E80" w:rsidRPr="00D8711C">
        <w:rPr>
          <w:rFonts w:asciiTheme="minorHAnsi" w:hAnsiTheme="minorHAnsi" w:cstheme="minorHAnsi"/>
          <w:b w:val="0"/>
          <w:bCs w:val="0"/>
          <w:sz w:val="22"/>
          <w:szCs w:val="22"/>
        </w:rPr>
        <w:t xml:space="preserve">Figure </w:t>
      </w:r>
      <w:r w:rsidR="002B7A1C" w:rsidRPr="00D8711C">
        <w:rPr>
          <w:rFonts w:asciiTheme="minorHAnsi" w:hAnsiTheme="minorHAnsi" w:cstheme="minorHAnsi"/>
          <w:b w:val="0"/>
          <w:bCs w:val="0"/>
          <w:sz w:val="22"/>
          <w:szCs w:val="22"/>
        </w:rPr>
        <w:t>2</w:t>
      </w:r>
      <w:r w:rsidR="00E97E80">
        <w:rPr>
          <w:rFonts w:asciiTheme="minorHAnsi" w:hAnsiTheme="minorHAnsi" w:cstheme="minorHAnsi"/>
          <w:b w:val="0"/>
          <w:bCs w:val="0"/>
          <w:i/>
          <w:iCs/>
          <w:sz w:val="22"/>
          <w:szCs w:val="22"/>
        </w:rPr>
        <w:t xml:space="preserve"> </w:t>
      </w:r>
      <w:r w:rsidR="00E97E80">
        <w:rPr>
          <w:rFonts w:asciiTheme="minorHAnsi" w:hAnsiTheme="minorHAnsi" w:cstheme="minorHAnsi"/>
          <w:b w:val="0"/>
          <w:bCs w:val="0"/>
          <w:sz w:val="22"/>
          <w:szCs w:val="22"/>
        </w:rPr>
        <w:t>where inertia starts to decrease slower</w:t>
      </w:r>
      <w:r w:rsidR="00D8711C">
        <w:rPr>
          <w:rFonts w:asciiTheme="minorHAnsi" w:hAnsiTheme="minorHAnsi" w:cstheme="minorHAnsi"/>
          <w:b w:val="0"/>
          <w:bCs w:val="0"/>
          <w:sz w:val="22"/>
          <w:szCs w:val="22"/>
        </w:rPr>
        <w:t>, for instance</w:t>
      </w:r>
      <w:r w:rsidR="003C649E">
        <w:rPr>
          <w:rFonts w:asciiTheme="minorHAnsi" w:hAnsiTheme="minorHAnsi" w:cstheme="minorHAnsi"/>
          <w:b w:val="0"/>
          <w:bCs w:val="0"/>
          <w:sz w:val="22"/>
          <w:szCs w:val="22"/>
        </w:rPr>
        <w:t>,</w:t>
      </w:r>
      <w:r w:rsidR="00D8711C">
        <w:rPr>
          <w:rFonts w:asciiTheme="minorHAnsi" w:hAnsiTheme="minorHAnsi" w:cstheme="minorHAnsi"/>
          <w:b w:val="0"/>
          <w:bCs w:val="0"/>
          <w:sz w:val="22"/>
          <w:szCs w:val="22"/>
        </w:rPr>
        <w:t xml:space="preserve"> 4.</w:t>
      </w:r>
    </w:p>
    <w:p w14:paraId="20130916" w14:textId="1F519949" w:rsidR="00E97E80" w:rsidRDefault="0031266D" w:rsidP="0031266D">
      <w:pPr>
        <w:pStyle w:val="Legenda"/>
        <w:jc w:val="center"/>
        <w:rPr>
          <w:rFonts w:asciiTheme="minorHAnsi" w:hAnsiTheme="minorHAnsi" w:cstheme="minorHAnsi"/>
          <w:b w:val="0"/>
          <w:bCs w:val="0"/>
          <w:sz w:val="22"/>
          <w:szCs w:val="22"/>
        </w:rPr>
      </w:pPr>
      <w:r w:rsidRPr="0031266D">
        <w:rPr>
          <w:rFonts w:asciiTheme="minorHAnsi" w:hAnsiTheme="minorHAnsi" w:cstheme="minorHAnsi"/>
          <w:b w:val="0"/>
          <w:bCs w:val="0"/>
          <w:noProof/>
          <w:sz w:val="22"/>
          <w:szCs w:val="22"/>
        </w:rPr>
        <w:drawing>
          <wp:inline distT="0" distB="0" distL="0" distR="0" wp14:anchorId="10F1F2A8" wp14:editId="2CF6D3CD">
            <wp:extent cx="3264068" cy="3225966"/>
            <wp:effectExtent l="0" t="0" r="0" b="0"/>
            <wp:docPr id="6" name="Obraz 6" descr="Obraz zawierający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mapa&#10;&#10;Opis wygenerowany automatycznie"/>
                    <pic:cNvPicPr/>
                  </pic:nvPicPr>
                  <pic:blipFill>
                    <a:blip r:embed="rId11"/>
                    <a:stretch>
                      <a:fillRect/>
                    </a:stretch>
                  </pic:blipFill>
                  <pic:spPr>
                    <a:xfrm>
                      <a:off x="0" y="0"/>
                      <a:ext cx="3264068" cy="3225966"/>
                    </a:xfrm>
                    <a:prstGeom prst="rect">
                      <a:avLst/>
                    </a:prstGeom>
                  </pic:spPr>
                </pic:pic>
              </a:graphicData>
            </a:graphic>
          </wp:inline>
        </w:drawing>
      </w:r>
    </w:p>
    <w:p w14:paraId="18724297" w14:textId="33362BA4" w:rsidR="0031266D" w:rsidRPr="0095562E" w:rsidRDefault="0031266D" w:rsidP="0031266D">
      <w:pPr>
        <w:pStyle w:val="Legenda"/>
        <w:jc w:val="center"/>
        <w:rPr>
          <w:rFonts w:asciiTheme="minorHAnsi" w:hAnsiTheme="minorHAnsi" w:cstheme="minorHAnsi"/>
          <w:b w:val="0"/>
          <w:bCs w:val="0"/>
          <w:i/>
          <w:iCs/>
        </w:rPr>
      </w:pPr>
      <w:r w:rsidRPr="0095562E">
        <w:rPr>
          <w:rFonts w:asciiTheme="minorHAnsi" w:hAnsiTheme="minorHAnsi" w:cstheme="minorHAnsi"/>
          <w:b w:val="0"/>
          <w:bCs w:val="0"/>
          <w:i/>
          <w:iCs/>
        </w:rPr>
        <w:t xml:space="preserve">Figure </w:t>
      </w:r>
      <w:r w:rsidR="00D8711C" w:rsidRPr="0095562E">
        <w:rPr>
          <w:rFonts w:asciiTheme="minorHAnsi" w:hAnsiTheme="minorHAnsi" w:cstheme="minorHAnsi"/>
          <w:b w:val="0"/>
          <w:bCs w:val="0"/>
          <w:i/>
          <w:iCs/>
        </w:rPr>
        <w:t>3.</w:t>
      </w:r>
      <w:r w:rsidRPr="0095562E">
        <w:rPr>
          <w:rFonts w:asciiTheme="minorHAnsi" w:hAnsiTheme="minorHAnsi" w:cstheme="minorHAnsi"/>
          <w:b w:val="0"/>
          <w:bCs w:val="0"/>
          <w:i/>
          <w:iCs/>
        </w:rPr>
        <w:t xml:space="preserve"> Results of K-means clustering</w:t>
      </w:r>
      <w:r w:rsidR="00D8711C" w:rsidRPr="0095562E">
        <w:rPr>
          <w:rFonts w:asciiTheme="minorHAnsi" w:hAnsiTheme="minorHAnsi" w:cstheme="minorHAnsi"/>
          <w:b w:val="0"/>
          <w:bCs w:val="0"/>
          <w:i/>
          <w:iCs/>
        </w:rPr>
        <w:t xml:space="preserve"> for k=4</w:t>
      </w:r>
    </w:p>
    <w:p w14:paraId="48F7FBBD" w14:textId="4A7F7583" w:rsidR="00697C25" w:rsidRPr="00754F72" w:rsidRDefault="00B23999" w:rsidP="00113D36">
      <w:pPr>
        <w:pStyle w:val="Nagwek2"/>
        <w:numPr>
          <w:ilvl w:val="1"/>
          <w:numId w:val="2"/>
        </w:numPr>
        <w:rPr>
          <w:rFonts w:asciiTheme="minorHAnsi" w:hAnsiTheme="minorHAnsi" w:cstheme="minorHAnsi"/>
          <w:b w:val="0"/>
          <w:bCs w:val="0"/>
          <w:sz w:val="22"/>
          <w:szCs w:val="22"/>
        </w:rPr>
      </w:pPr>
      <w:bookmarkStart w:id="6" w:name="_Toc88513053"/>
      <w:r>
        <w:rPr>
          <w:rFonts w:asciiTheme="minorHAnsi" w:hAnsiTheme="minorHAnsi" w:cstheme="minorHAnsi"/>
        </w:rPr>
        <w:t>Agglomerative clustering</w:t>
      </w:r>
      <w:bookmarkEnd w:id="6"/>
    </w:p>
    <w:p w14:paraId="49CB55D7" w14:textId="5BCC604E" w:rsidR="004E2C6F" w:rsidRDefault="004E2C6F" w:rsidP="00754F72">
      <w:pPr>
        <w:rPr>
          <w:rFonts w:asciiTheme="minorHAnsi" w:hAnsiTheme="minorHAnsi" w:cstheme="minorHAnsi"/>
        </w:rPr>
      </w:pPr>
      <w:r>
        <w:rPr>
          <w:rFonts w:asciiTheme="minorHAnsi" w:hAnsiTheme="minorHAnsi" w:cstheme="minorHAnsi"/>
        </w:rPr>
        <w:t>Agglomerative clustering is</w:t>
      </w:r>
      <w:r w:rsidR="008F733B">
        <w:rPr>
          <w:rFonts w:asciiTheme="minorHAnsi" w:hAnsiTheme="minorHAnsi" w:cstheme="minorHAnsi"/>
        </w:rPr>
        <w:t xml:space="preserve"> a</w:t>
      </w:r>
      <w:r>
        <w:rPr>
          <w:rFonts w:asciiTheme="minorHAnsi" w:hAnsiTheme="minorHAnsi" w:cstheme="minorHAnsi"/>
        </w:rPr>
        <w:t xml:space="preserve"> hierarchical algorithm </w:t>
      </w:r>
      <w:r w:rsidR="003C649E">
        <w:rPr>
          <w:rFonts w:asciiTheme="minorHAnsi" w:hAnsiTheme="minorHAnsi" w:cstheme="minorHAnsi"/>
        </w:rPr>
        <w:t>that</w:t>
      </w:r>
      <w:r w:rsidR="0095562E">
        <w:rPr>
          <w:rFonts w:asciiTheme="minorHAnsi" w:hAnsiTheme="minorHAnsi" w:cstheme="minorHAnsi"/>
        </w:rPr>
        <w:t xml:space="preserve"> groups the objects according to </w:t>
      </w:r>
      <w:r w:rsidR="003C649E">
        <w:rPr>
          <w:rFonts w:asciiTheme="minorHAnsi" w:hAnsiTheme="minorHAnsi" w:cstheme="minorHAnsi"/>
        </w:rPr>
        <w:t xml:space="preserve">the </w:t>
      </w:r>
      <w:r w:rsidR="0095562E">
        <w:rPr>
          <w:rFonts w:asciiTheme="minorHAnsi" w:hAnsiTheme="minorHAnsi" w:cstheme="minorHAnsi"/>
        </w:rPr>
        <w:t>“bottom-up” approach</w:t>
      </w:r>
      <w:r>
        <w:rPr>
          <w:rFonts w:asciiTheme="minorHAnsi" w:hAnsiTheme="minorHAnsi" w:cstheme="minorHAnsi"/>
        </w:rPr>
        <w:t xml:space="preserve">. </w:t>
      </w:r>
      <w:r w:rsidR="0095562E">
        <w:rPr>
          <w:rFonts w:asciiTheme="minorHAnsi" w:hAnsiTheme="minorHAnsi" w:cstheme="minorHAnsi"/>
        </w:rPr>
        <w:t xml:space="preserve">Proposed implementation uses </w:t>
      </w:r>
      <w:proofErr w:type="spellStart"/>
      <w:r w:rsidR="0095562E" w:rsidRPr="0095562E">
        <w:rPr>
          <w:rFonts w:asciiTheme="minorHAnsi" w:hAnsiTheme="minorHAnsi" w:cstheme="minorHAnsi"/>
          <w:i/>
          <w:iCs/>
        </w:rPr>
        <w:t>AgglomerativeClustering</w:t>
      </w:r>
      <w:proofErr w:type="spellEnd"/>
      <w:r w:rsidR="0095562E">
        <w:rPr>
          <w:rFonts w:asciiTheme="minorHAnsi" w:hAnsiTheme="minorHAnsi" w:cstheme="minorHAnsi"/>
        </w:rPr>
        <w:t xml:space="preserve"> model from Python </w:t>
      </w:r>
      <w:r w:rsidR="0095562E" w:rsidRPr="0095562E">
        <w:rPr>
          <w:rFonts w:asciiTheme="minorHAnsi" w:hAnsiTheme="minorHAnsi" w:cstheme="minorHAnsi"/>
          <w:i/>
          <w:iCs/>
        </w:rPr>
        <w:t xml:space="preserve">scikit-learn </w:t>
      </w:r>
      <w:r w:rsidR="0095562E">
        <w:rPr>
          <w:rFonts w:asciiTheme="minorHAnsi" w:hAnsiTheme="minorHAnsi" w:cstheme="minorHAnsi"/>
        </w:rPr>
        <w:t>package and requires</w:t>
      </w:r>
      <w:r w:rsidR="00087559">
        <w:rPr>
          <w:rFonts w:asciiTheme="minorHAnsi" w:hAnsiTheme="minorHAnsi" w:cstheme="minorHAnsi"/>
        </w:rPr>
        <w:t xml:space="preserve"> two parameters </w:t>
      </w:r>
      <w:r w:rsidR="0095562E">
        <w:rPr>
          <w:rFonts w:asciiTheme="minorHAnsi" w:hAnsiTheme="minorHAnsi" w:cstheme="minorHAnsi"/>
        </w:rPr>
        <w:t>to be passed by the user</w:t>
      </w:r>
      <w:r w:rsidR="00087559">
        <w:rPr>
          <w:rFonts w:asciiTheme="minorHAnsi" w:hAnsiTheme="minorHAnsi" w:cstheme="minorHAnsi"/>
        </w:rPr>
        <w:t>:</w:t>
      </w:r>
    </w:p>
    <w:p w14:paraId="537EFE0D" w14:textId="2866878C" w:rsidR="007305B9" w:rsidRDefault="007305B9" w:rsidP="00AF376B">
      <w:pPr>
        <w:pStyle w:val="Akapitzlist"/>
        <w:numPr>
          <w:ilvl w:val="0"/>
          <w:numId w:val="7"/>
        </w:numPr>
        <w:rPr>
          <w:rFonts w:asciiTheme="minorHAnsi" w:eastAsia="SimSun" w:hAnsiTheme="minorHAnsi" w:cstheme="minorHAnsi"/>
          <w:i/>
          <w:iCs/>
          <w:sz w:val="22"/>
          <w:szCs w:val="22"/>
        </w:rPr>
      </w:pPr>
      <w:proofErr w:type="spellStart"/>
      <w:r w:rsidRPr="00087559">
        <w:rPr>
          <w:rFonts w:asciiTheme="minorHAnsi" w:eastAsia="SimSun" w:hAnsiTheme="minorHAnsi" w:cstheme="minorHAnsi"/>
          <w:b/>
          <w:bCs/>
          <w:sz w:val="22"/>
          <w:szCs w:val="22"/>
        </w:rPr>
        <w:t>n_clusters</w:t>
      </w:r>
      <w:proofErr w:type="spellEnd"/>
      <w:r>
        <w:rPr>
          <w:rFonts w:asciiTheme="minorHAnsi" w:eastAsia="SimSun" w:hAnsiTheme="minorHAnsi" w:cstheme="minorHAnsi"/>
          <w:i/>
          <w:iCs/>
          <w:sz w:val="22"/>
          <w:szCs w:val="22"/>
        </w:rPr>
        <w:t xml:space="preserve"> </w:t>
      </w:r>
      <w:r>
        <w:rPr>
          <w:rFonts w:asciiTheme="minorHAnsi" w:eastAsia="SimSun" w:hAnsiTheme="minorHAnsi" w:cstheme="minorHAnsi"/>
          <w:sz w:val="22"/>
          <w:szCs w:val="22"/>
        </w:rPr>
        <w:t>– number of clusters to form</w:t>
      </w:r>
    </w:p>
    <w:p w14:paraId="2B2723E6" w14:textId="509FDFB5" w:rsidR="007305B9" w:rsidRPr="000E7EA6" w:rsidRDefault="007305B9" w:rsidP="00AF376B">
      <w:pPr>
        <w:pStyle w:val="Akapitzlist"/>
        <w:numPr>
          <w:ilvl w:val="0"/>
          <w:numId w:val="7"/>
        </w:numPr>
        <w:rPr>
          <w:rFonts w:asciiTheme="minorHAnsi" w:eastAsia="SimSun" w:hAnsiTheme="minorHAnsi" w:cstheme="minorHAnsi"/>
          <w:sz w:val="22"/>
          <w:szCs w:val="22"/>
        </w:rPr>
      </w:pPr>
      <w:r w:rsidRPr="00087559">
        <w:rPr>
          <w:rFonts w:asciiTheme="minorHAnsi" w:eastAsia="SimSun" w:hAnsiTheme="minorHAnsi" w:cstheme="minorHAnsi"/>
          <w:b/>
          <w:bCs/>
          <w:sz w:val="22"/>
          <w:szCs w:val="22"/>
        </w:rPr>
        <w:t>linkage</w:t>
      </w:r>
      <w:r>
        <w:rPr>
          <w:rFonts w:asciiTheme="minorHAnsi" w:eastAsia="SimSun" w:hAnsiTheme="minorHAnsi" w:cstheme="minorHAnsi"/>
          <w:sz w:val="22"/>
          <w:szCs w:val="22"/>
        </w:rPr>
        <w:t xml:space="preserve"> – </w:t>
      </w:r>
      <w:r w:rsidR="000E7EA6">
        <w:rPr>
          <w:rFonts w:asciiTheme="minorHAnsi" w:eastAsia="SimSun" w:hAnsiTheme="minorHAnsi" w:cstheme="minorHAnsi"/>
          <w:sz w:val="22"/>
          <w:szCs w:val="22"/>
        </w:rPr>
        <w:t>type of linkage criterion</w:t>
      </w:r>
      <w:r w:rsidR="00C51BC0">
        <w:rPr>
          <w:rFonts w:asciiTheme="minorHAnsi" w:eastAsia="SimSun" w:hAnsiTheme="minorHAnsi" w:cstheme="minorHAnsi"/>
          <w:sz w:val="22"/>
          <w:szCs w:val="22"/>
        </w:rPr>
        <w:t xml:space="preserve">, i.e. </w:t>
      </w:r>
      <w:r w:rsidR="002B6DED">
        <w:rPr>
          <w:rFonts w:asciiTheme="minorHAnsi" w:eastAsia="SimSun" w:hAnsiTheme="minorHAnsi" w:cstheme="minorHAnsi"/>
          <w:sz w:val="22"/>
          <w:szCs w:val="22"/>
        </w:rPr>
        <w:t xml:space="preserve">the </w:t>
      </w:r>
      <w:r w:rsidR="002B6DED" w:rsidRPr="002B6DED">
        <w:rPr>
          <w:rFonts w:asciiTheme="minorHAnsi" w:eastAsia="SimSun" w:hAnsiTheme="minorHAnsi" w:cstheme="minorHAnsi" w:hint="eastAsia"/>
          <w:sz w:val="22"/>
          <w:szCs w:val="22"/>
        </w:rPr>
        <w:t>approach to</w:t>
      </w:r>
      <w:r w:rsidR="00C51BC0">
        <w:rPr>
          <w:rFonts w:asciiTheme="minorHAnsi" w:eastAsia="SimSun" w:hAnsiTheme="minorHAnsi" w:cstheme="minorHAnsi"/>
          <w:sz w:val="22"/>
          <w:szCs w:val="22"/>
        </w:rPr>
        <w:t xml:space="preserve"> be used for computing </w:t>
      </w:r>
      <w:r w:rsidR="002B6DED" w:rsidRPr="002B6DED">
        <w:rPr>
          <w:rFonts w:asciiTheme="minorHAnsi" w:eastAsia="SimSun" w:hAnsiTheme="minorHAnsi" w:cstheme="minorHAnsi" w:hint="eastAsia"/>
          <w:sz w:val="22"/>
          <w:szCs w:val="22"/>
        </w:rPr>
        <w:t>the distance between two clusters</w:t>
      </w:r>
      <w:r w:rsidR="00C51BC0">
        <w:rPr>
          <w:rFonts w:asciiTheme="minorHAnsi" w:eastAsia="SimSun" w:hAnsiTheme="minorHAnsi" w:cstheme="minorHAnsi"/>
          <w:sz w:val="22"/>
          <w:szCs w:val="22"/>
        </w:rPr>
        <w:t>;</w:t>
      </w:r>
      <w:r w:rsidR="002B6DED">
        <w:rPr>
          <w:rFonts w:asciiTheme="minorHAnsi" w:eastAsia="SimSun" w:hAnsiTheme="minorHAnsi" w:cstheme="minorHAnsi"/>
          <w:sz w:val="22"/>
          <w:szCs w:val="22"/>
        </w:rPr>
        <w:t xml:space="preserve"> the </w:t>
      </w:r>
      <w:r w:rsidR="000E7EA6">
        <w:rPr>
          <w:rFonts w:asciiTheme="minorHAnsi" w:eastAsia="SimSun" w:hAnsiTheme="minorHAnsi" w:cstheme="minorHAnsi"/>
          <w:sz w:val="22"/>
          <w:szCs w:val="22"/>
        </w:rPr>
        <w:t>pairs of clusters</w:t>
      </w:r>
      <w:r w:rsidRPr="007305B9">
        <w:rPr>
          <w:rFonts w:asciiTheme="minorHAnsi" w:eastAsia="SimSun" w:hAnsiTheme="minorHAnsi" w:cstheme="minorHAnsi" w:hint="eastAsia"/>
          <w:sz w:val="22"/>
          <w:szCs w:val="22"/>
        </w:rPr>
        <w:t xml:space="preserve"> </w:t>
      </w:r>
      <w:r w:rsidR="000E7EA6">
        <w:rPr>
          <w:rFonts w:asciiTheme="minorHAnsi" w:eastAsia="SimSun" w:hAnsiTheme="minorHAnsi" w:cstheme="minorHAnsi"/>
          <w:sz w:val="22"/>
          <w:szCs w:val="22"/>
        </w:rPr>
        <w:t>that</w:t>
      </w:r>
      <w:r w:rsidRPr="007305B9">
        <w:rPr>
          <w:rFonts w:asciiTheme="minorHAnsi" w:eastAsia="SimSun" w:hAnsiTheme="minorHAnsi" w:cstheme="minorHAnsi" w:hint="eastAsia"/>
          <w:sz w:val="22"/>
          <w:szCs w:val="22"/>
        </w:rPr>
        <w:t xml:space="preserve"> minimize this criterion</w:t>
      </w:r>
      <w:r w:rsidR="000E7EA6">
        <w:rPr>
          <w:rFonts w:asciiTheme="minorHAnsi" w:eastAsia="SimSun" w:hAnsiTheme="minorHAnsi" w:cstheme="minorHAnsi"/>
          <w:sz w:val="22"/>
          <w:szCs w:val="22"/>
        </w:rPr>
        <w:t xml:space="preserve"> (are closest to each other due to chosen criterion) are merged</w:t>
      </w:r>
    </w:p>
    <w:p w14:paraId="3BBB0308" w14:textId="2E74EAA6" w:rsidR="0095562E" w:rsidRPr="0095562E" w:rsidRDefault="00836598" w:rsidP="00C7133E">
      <w:pPr>
        <w:pStyle w:val="Akapitzlist"/>
        <w:numPr>
          <w:ilvl w:val="1"/>
          <w:numId w:val="7"/>
        </w:numPr>
        <w:rPr>
          <w:rFonts w:asciiTheme="minorHAnsi" w:eastAsia="SimSun" w:hAnsiTheme="minorHAnsi" w:cstheme="minorHAnsi"/>
          <w:sz w:val="22"/>
          <w:szCs w:val="22"/>
        </w:rPr>
      </w:pPr>
      <w:r w:rsidRPr="0095562E">
        <w:rPr>
          <w:rFonts w:asciiTheme="minorHAnsi" w:eastAsia="SimSun" w:hAnsiTheme="minorHAnsi" w:cstheme="minorHAnsi"/>
          <w:i/>
          <w:iCs/>
          <w:sz w:val="22"/>
          <w:szCs w:val="22"/>
        </w:rPr>
        <w:t>“</w:t>
      </w:r>
      <w:r w:rsidR="007305B9" w:rsidRPr="0095562E">
        <w:rPr>
          <w:rFonts w:asciiTheme="minorHAnsi" w:eastAsia="SimSun" w:hAnsiTheme="minorHAnsi" w:cstheme="minorHAnsi" w:hint="eastAsia"/>
          <w:sz w:val="22"/>
          <w:szCs w:val="22"/>
        </w:rPr>
        <w:t>average</w:t>
      </w:r>
      <w:r w:rsidRPr="0095562E">
        <w:rPr>
          <w:rFonts w:asciiTheme="minorHAnsi" w:eastAsia="SimSun" w:hAnsiTheme="minorHAnsi" w:cstheme="minorHAnsi"/>
          <w:i/>
          <w:iCs/>
          <w:sz w:val="22"/>
          <w:szCs w:val="22"/>
        </w:rPr>
        <w:t>”</w:t>
      </w:r>
      <w:r w:rsidRPr="0095562E">
        <w:rPr>
          <w:rFonts w:asciiTheme="minorHAnsi" w:eastAsia="SimSun" w:hAnsiTheme="minorHAnsi" w:cstheme="minorHAnsi"/>
          <w:sz w:val="22"/>
          <w:szCs w:val="22"/>
        </w:rPr>
        <w:t xml:space="preserve"> –</w:t>
      </w:r>
      <w:r w:rsidR="007305B9" w:rsidRPr="0095562E">
        <w:rPr>
          <w:rFonts w:asciiTheme="minorHAnsi" w:eastAsia="SimSun" w:hAnsiTheme="minorHAnsi" w:cstheme="minorHAnsi" w:hint="eastAsia"/>
          <w:sz w:val="22"/>
          <w:szCs w:val="22"/>
        </w:rPr>
        <w:t xml:space="preserve"> </w:t>
      </w:r>
      <w:r w:rsidR="0095562E">
        <w:rPr>
          <w:rFonts w:asciiTheme="minorHAnsi" w:eastAsia="SimSun" w:hAnsiTheme="minorHAnsi" w:cstheme="minorHAnsi"/>
          <w:sz w:val="22"/>
          <w:szCs w:val="22"/>
        </w:rPr>
        <w:t>average</w:t>
      </w:r>
      <w:r w:rsidR="0095562E" w:rsidRPr="007305B9">
        <w:rPr>
          <w:rFonts w:asciiTheme="minorHAnsi" w:eastAsia="SimSun" w:hAnsiTheme="minorHAnsi" w:cstheme="minorHAnsi" w:hint="eastAsia"/>
          <w:sz w:val="22"/>
          <w:szCs w:val="22"/>
        </w:rPr>
        <w:t xml:space="preserve"> </w:t>
      </w:r>
      <w:r w:rsidR="0095562E">
        <w:rPr>
          <w:rFonts w:asciiTheme="minorHAnsi" w:eastAsia="SimSun" w:hAnsiTheme="minorHAnsi" w:cstheme="minorHAnsi"/>
          <w:sz w:val="22"/>
          <w:szCs w:val="22"/>
        </w:rPr>
        <w:t xml:space="preserve">value of </w:t>
      </w:r>
      <w:r w:rsidR="0095562E" w:rsidRPr="00C51BC0">
        <w:rPr>
          <w:rFonts w:asciiTheme="minorHAnsi" w:eastAsia="SimSun" w:hAnsiTheme="minorHAnsi" w:cstheme="minorHAnsi" w:hint="eastAsia"/>
          <w:sz w:val="22"/>
          <w:szCs w:val="22"/>
        </w:rPr>
        <w:t>all pairwise distances between the elements i</w:t>
      </w:r>
      <w:r w:rsidR="0095562E">
        <w:rPr>
          <w:rFonts w:asciiTheme="minorHAnsi" w:eastAsia="SimSun" w:hAnsiTheme="minorHAnsi" w:cstheme="minorHAnsi"/>
          <w:sz w:val="22"/>
          <w:szCs w:val="22"/>
        </w:rPr>
        <w:t xml:space="preserve">n </w:t>
      </w:r>
      <w:r w:rsidR="003C649E">
        <w:rPr>
          <w:rFonts w:asciiTheme="minorHAnsi" w:eastAsia="SimSun" w:hAnsiTheme="minorHAnsi" w:cstheme="minorHAnsi"/>
          <w:sz w:val="22"/>
          <w:szCs w:val="22"/>
        </w:rPr>
        <w:t xml:space="preserve">the </w:t>
      </w:r>
      <w:r w:rsidR="0095562E">
        <w:rPr>
          <w:rFonts w:asciiTheme="minorHAnsi" w:eastAsia="SimSun" w:hAnsiTheme="minorHAnsi" w:cstheme="minorHAnsi"/>
          <w:sz w:val="22"/>
          <w:szCs w:val="22"/>
        </w:rPr>
        <w:t xml:space="preserve">first </w:t>
      </w:r>
      <w:r w:rsidR="0095562E" w:rsidRPr="00C51BC0">
        <w:rPr>
          <w:rFonts w:asciiTheme="minorHAnsi" w:eastAsia="SimSun" w:hAnsiTheme="minorHAnsi" w:cstheme="minorHAnsi" w:hint="eastAsia"/>
          <w:sz w:val="22"/>
          <w:szCs w:val="22"/>
        </w:rPr>
        <w:t xml:space="preserve">cluster and the elements in </w:t>
      </w:r>
      <w:r w:rsidR="003C649E">
        <w:rPr>
          <w:rFonts w:asciiTheme="minorHAnsi" w:eastAsia="SimSun" w:hAnsiTheme="minorHAnsi" w:cstheme="minorHAnsi"/>
          <w:sz w:val="22"/>
          <w:szCs w:val="22"/>
        </w:rPr>
        <w:t xml:space="preserve">the </w:t>
      </w:r>
      <w:r w:rsidR="0095562E">
        <w:rPr>
          <w:rFonts w:asciiTheme="minorHAnsi" w:eastAsia="SimSun" w:hAnsiTheme="minorHAnsi" w:cstheme="minorHAnsi"/>
          <w:sz w:val="22"/>
          <w:szCs w:val="22"/>
        </w:rPr>
        <w:t>second cluster</w:t>
      </w:r>
      <w:r w:rsidR="0095562E" w:rsidRPr="0095562E">
        <w:rPr>
          <w:rFonts w:asciiTheme="minorHAnsi" w:eastAsia="SimSun" w:hAnsiTheme="minorHAnsi" w:cstheme="minorHAnsi"/>
          <w:i/>
          <w:iCs/>
          <w:sz w:val="22"/>
          <w:szCs w:val="22"/>
        </w:rPr>
        <w:t xml:space="preserve"> </w:t>
      </w:r>
    </w:p>
    <w:p w14:paraId="529FE094" w14:textId="712A5209" w:rsidR="007305B9" w:rsidRPr="0095562E" w:rsidRDefault="002B6DED" w:rsidP="00C7133E">
      <w:pPr>
        <w:pStyle w:val="Akapitzlist"/>
        <w:numPr>
          <w:ilvl w:val="1"/>
          <w:numId w:val="7"/>
        </w:numPr>
        <w:rPr>
          <w:rFonts w:asciiTheme="minorHAnsi" w:eastAsia="SimSun" w:hAnsiTheme="minorHAnsi" w:cstheme="minorHAnsi"/>
          <w:sz w:val="22"/>
          <w:szCs w:val="22"/>
        </w:rPr>
      </w:pPr>
      <w:r w:rsidRPr="0095562E">
        <w:rPr>
          <w:rFonts w:asciiTheme="minorHAnsi" w:eastAsia="SimSun" w:hAnsiTheme="minorHAnsi" w:cstheme="minorHAnsi"/>
          <w:i/>
          <w:iCs/>
          <w:sz w:val="22"/>
          <w:szCs w:val="22"/>
        </w:rPr>
        <w:t>“</w:t>
      </w:r>
      <w:r w:rsidR="007305B9" w:rsidRPr="0095562E">
        <w:rPr>
          <w:rFonts w:asciiTheme="minorHAnsi" w:eastAsia="SimSun" w:hAnsiTheme="minorHAnsi" w:cstheme="minorHAnsi" w:hint="eastAsia"/>
          <w:sz w:val="22"/>
          <w:szCs w:val="22"/>
        </w:rPr>
        <w:t>complete</w:t>
      </w:r>
      <w:r w:rsidRPr="0095562E">
        <w:rPr>
          <w:rFonts w:asciiTheme="minorHAnsi" w:eastAsia="SimSun" w:hAnsiTheme="minorHAnsi" w:cstheme="minorHAnsi"/>
          <w:i/>
          <w:iCs/>
          <w:sz w:val="22"/>
          <w:szCs w:val="22"/>
        </w:rPr>
        <w:t>”</w:t>
      </w:r>
      <w:r w:rsidRPr="0095562E">
        <w:rPr>
          <w:rFonts w:asciiTheme="minorHAnsi" w:eastAsia="SimSun" w:hAnsiTheme="minorHAnsi" w:cstheme="minorHAnsi"/>
          <w:sz w:val="22"/>
          <w:szCs w:val="22"/>
        </w:rPr>
        <w:t xml:space="preserve"> –</w:t>
      </w:r>
      <w:r w:rsidR="00C51BC0" w:rsidRPr="0095562E">
        <w:rPr>
          <w:rFonts w:asciiTheme="minorHAnsi" w:eastAsia="SimSun" w:hAnsiTheme="minorHAnsi" w:cstheme="minorHAnsi"/>
          <w:sz w:val="22"/>
          <w:szCs w:val="22"/>
        </w:rPr>
        <w:t xml:space="preserve"> </w:t>
      </w:r>
      <w:r w:rsidR="007305B9" w:rsidRPr="0095562E">
        <w:rPr>
          <w:rFonts w:asciiTheme="minorHAnsi" w:eastAsia="SimSun" w:hAnsiTheme="minorHAnsi" w:cstheme="minorHAnsi" w:hint="eastAsia"/>
          <w:sz w:val="22"/>
          <w:szCs w:val="22"/>
        </w:rPr>
        <w:t xml:space="preserve">maximum </w:t>
      </w:r>
      <w:r w:rsidR="00C51BC0" w:rsidRPr="0095562E">
        <w:rPr>
          <w:rFonts w:asciiTheme="minorHAnsi" w:eastAsia="SimSun" w:hAnsiTheme="minorHAnsi" w:cstheme="minorHAnsi"/>
          <w:sz w:val="22"/>
          <w:szCs w:val="22"/>
        </w:rPr>
        <w:t xml:space="preserve">value of </w:t>
      </w:r>
      <w:r w:rsidR="00C51BC0" w:rsidRPr="0095562E">
        <w:rPr>
          <w:rFonts w:asciiTheme="minorHAnsi" w:eastAsia="SimSun" w:hAnsiTheme="minorHAnsi" w:cstheme="minorHAnsi" w:hint="eastAsia"/>
          <w:sz w:val="22"/>
          <w:szCs w:val="22"/>
        </w:rPr>
        <w:t>all pairwise distances between the elements i</w:t>
      </w:r>
      <w:r w:rsidR="00C51BC0" w:rsidRPr="0095562E">
        <w:rPr>
          <w:rFonts w:asciiTheme="minorHAnsi" w:eastAsia="SimSun" w:hAnsiTheme="minorHAnsi" w:cstheme="minorHAnsi"/>
          <w:sz w:val="22"/>
          <w:szCs w:val="22"/>
        </w:rPr>
        <w:t xml:space="preserve">n </w:t>
      </w:r>
      <w:r w:rsidR="003C649E">
        <w:rPr>
          <w:rFonts w:asciiTheme="minorHAnsi" w:eastAsia="SimSun" w:hAnsiTheme="minorHAnsi" w:cstheme="minorHAnsi"/>
          <w:sz w:val="22"/>
          <w:szCs w:val="22"/>
        </w:rPr>
        <w:t xml:space="preserve">the </w:t>
      </w:r>
      <w:r w:rsidR="00C51BC0" w:rsidRPr="0095562E">
        <w:rPr>
          <w:rFonts w:asciiTheme="minorHAnsi" w:eastAsia="SimSun" w:hAnsiTheme="minorHAnsi" w:cstheme="minorHAnsi"/>
          <w:sz w:val="22"/>
          <w:szCs w:val="22"/>
        </w:rPr>
        <w:t xml:space="preserve">first </w:t>
      </w:r>
      <w:r w:rsidR="00C51BC0" w:rsidRPr="0095562E">
        <w:rPr>
          <w:rFonts w:asciiTheme="minorHAnsi" w:eastAsia="SimSun" w:hAnsiTheme="minorHAnsi" w:cstheme="minorHAnsi" w:hint="eastAsia"/>
          <w:sz w:val="22"/>
          <w:szCs w:val="22"/>
        </w:rPr>
        <w:t xml:space="preserve">cluster and the elements in </w:t>
      </w:r>
      <w:r w:rsidR="003C649E">
        <w:rPr>
          <w:rFonts w:asciiTheme="minorHAnsi" w:eastAsia="SimSun" w:hAnsiTheme="minorHAnsi" w:cstheme="minorHAnsi"/>
          <w:sz w:val="22"/>
          <w:szCs w:val="22"/>
        </w:rPr>
        <w:t xml:space="preserve">the </w:t>
      </w:r>
      <w:r w:rsidR="00C51BC0" w:rsidRPr="0095562E">
        <w:rPr>
          <w:rFonts w:asciiTheme="minorHAnsi" w:eastAsia="SimSun" w:hAnsiTheme="minorHAnsi" w:cstheme="minorHAnsi"/>
          <w:sz w:val="22"/>
          <w:szCs w:val="22"/>
        </w:rPr>
        <w:t>second cluster</w:t>
      </w:r>
    </w:p>
    <w:p w14:paraId="5738FFFD" w14:textId="53DD3255" w:rsidR="00C51BC0" w:rsidRDefault="002B6DED" w:rsidP="00AF376B">
      <w:pPr>
        <w:pStyle w:val="Akapitzlist"/>
        <w:numPr>
          <w:ilvl w:val="1"/>
          <w:numId w:val="7"/>
        </w:numPr>
        <w:rPr>
          <w:rFonts w:asciiTheme="minorHAnsi" w:eastAsia="SimSun" w:hAnsiTheme="minorHAnsi" w:cstheme="minorHAnsi"/>
          <w:sz w:val="22"/>
          <w:szCs w:val="22"/>
        </w:rPr>
      </w:pPr>
      <w:r w:rsidRPr="00C51BC0">
        <w:rPr>
          <w:rFonts w:asciiTheme="minorHAnsi" w:eastAsia="SimSun" w:hAnsiTheme="minorHAnsi" w:cstheme="minorHAnsi"/>
          <w:i/>
          <w:iCs/>
          <w:sz w:val="22"/>
          <w:szCs w:val="22"/>
        </w:rPr>
        <w:t>“</w:t>
      </w:r>
      <w:r w:rsidR="007305B9" w:rsidRPr="0095562E">
        <w:rPr>
          <w:rFonts w:asciiTheme="minorHAnsi" w:eastAsia="SimSun" w:hAnsiTheme="minorHAnsi" w:cstheme="minorHAnsi" w:hint="eastAsia"/>
          <w:sz w:val="22"/>
          <w:szCs w:val="22"/>
        </w:rPr>
        <w:t>singl</w:t>
      </w:r>
      <w:r w:rsidRPr="0095562E">
        <w:rPr>
          <w:rFonts w:asciiTheme="minorHAnsi" w:eastAsia="SimSun" w:hAnsiTheme="minorHAnsi" w:cstheme="minorHAnsi"/>
          <w:sz w:val="22"/>
          <w:szCs w:val="22"/>
        </w:rPr>
        <w:t>e</w:t>
      </w:r>
      <w:r w:rsidRPr="00C51BC0">
        <w:rPr>
          <w:rFonts w:asciiTheme="minorHAnsi" w:eastAsia="SimSun" w:hAnsiTheme="minorHAnsi" w:cstheme="minorHAnsi"/>
          <w:i/>
          <w:iCs/>
          <w:sz w:val="22"/>
          <w:szCs w:val="22"/>
        </w:rPr>
        <w:t>”</w:t>
      </w:r>
      <w:r w:rsidR="007305B9" w:rsidRPr="00C51BC0">
        <w:rPr>
          <w:rFonts w:asciiTheme="minorHAnsi" w:eastAsia="SimSun" w:hAnsiTheme="minorHAnsi" w:cstheme="minorHAnsi" w:hint="eastAsia"/>
          <w:sz w:val="22"/>
          <w:szCs w:val="22"/>
        </w:rPr>
        <w:t xml:space="preserve"> </w:t>
      </w:r>
      <w:r w:rsidRPr="00C51BC0">
        <w:rPr>
          <w:rFonts w:asciiTheme="minorHAnsi" w:eastAsia="SimSun" w:hAnsiTheme="minorHAnsi" w:cstheme="minorHAnsi"/>
          <w:sz w:val="22"/>
          <w:szCs w:val="22"/>
        </w:rPr>
        <w:t xml:space="preserve">– </w:t>
      </w:r>
      <w:r w:rsidR="00C51BC0" w:rsidRPr="00C51BC0">
        <w:rPr>
          <w:rFonts w:asciiTheme="minorHAnsi" w:eastAsia="SimSun" w:hAnsiTheme="minorHAnsi" w:cstheme="minorHAnsi" w:hint="eastAsia"/>
          <w:sz w:val="22"/>
          <w:szCs w:val="22"/>
        </w:rPr>
        <w:t>minimum value of all pairwise distances between the elements i</w:t>
      </w:r>
      <w:r w:rsidR="00C51BC0">
        <w:rPr>
          <w:rFonts w:asciiTheme="minorHAnsi" w:eastAsia="SimSun" w:hAnsiTheme="minorHAnsi" w:cstheme="minorHAnsi"/>
          <w:sz w:val="22"/>
          <w:szCs w:val="22"/>
        </w:rPr>
        <w:t xml:space="preserve">n </w:t>
      </w:r>
      <w:r w:rsidR="003C649E">
        <w:rPr>
          <w:rFonts w:asciiTheme="minorHAnsi" w:eastAsia="SimSun" w:hAnsiTheme="minorHAnsi" w:cstheme="minorHAnsi"/>
          <w:sz w:val="22"/>
          <w:szCs w:val="22"/>
        </w:rPr>
        <w:t xml:space="preserve">the </w:t>
      </w:r>
      <w:r w:rsidR="00C51BC0">
        <w:rPr>
          <w:rFonts w:asciiTheme="minorHAnsi" w:eastAsia="SimSun" w:hAnsiTheme="minorHAnsi" w:cstheme="minorHAnsi"/>
          <w:sz w:val="22"/>
          <w:szCs w:val="22"/>
        </w:rPr>
        <w:t xml:space="preserve">first </w:t>
      </w:r>
      <w:r w:rsidR="00C51BC0" w:rsidRPr="00C51BC0">
        <w:rPr>
          <w:rFonts w:asciiTheme="minorHAnsi" w:eastAsia="SimSun" w:hAnsiTheme="minorHAnsi" w:cstheme="minorHAnsi" w:hint="eastAsia"/>
          <w:sz w:val="22"/>
          <w:szCs w:val="22"/>
        </w:rPr>
        <w:t xml:space="preserve">cluster and the elements in </w:t>
      </w:r>
      <w:r w:rsidR="003C649E">
        <w:rPr>
          <w:rFonts w:asciiTheme="minorHAnsi" w:eastAsia="SimSun" w:hAnsiTheme="minorHAnsi" w:cstheme="minorHAnsi"/>
          <w:sz w:val="22"/>
          <w:szCs w:val="22"/>
        </w:rPr>
        <w:t xml:space="preserve">the </w:t>
      </w:r>
      <w:r w:rsidR="00C51BC0">
        <w:rPr>
          <w:rFonts w:asciiTheme="minorHAnsi" w:eastAsia="SimSun" w:hAnsiTheme="minorHAnsi" w:cstheme="minorHAnsi"/>
          <w:sz w:val="22"/>
          <w:szCs w:val="22"/>
        </w:rPr>
        <w:t>second cluster</w:t>
      </w:r>
    </w:p>
    <w:p w14:paraId="6CCDEEC2" w14:textId="32E2659B" w:rsidR="00087559" w:rsidRPr="00372348" w:rsidRDefault="0095562E" w:rsidP="00087559">
      <w:pPr>
        <w:rPr>
          <w:rFonts w:asciiTheme="minorHAnsi" w:hAnsiTheme="minorHAnsi" w:cstheme="minorHAnsi"/>
        </w:rPr>
      </w:pPr>
      <w:r>
        <w:rPr>
          <w:rFonts w:asciiTheme="minorHAnsi" w:hAnsiTheme="minorHAnsi" w:cstheme="minorHAnsi"/>
          <w:i/>
          <w:iCs/>
        </w:rPr>
        <w:br/>
      </w:r>
      <w:r w:rsidR="003C649E">
        <w:rPr>
          <w:rFonts w:asciiTheme="minorHAnsi" w:hAnsiTheme="minorHAnsi" w:cstheme="minorHAnsi"/>
        </w:rPr>
        <w:t>The d</w:t>
      </w:r>
      <w:r w:rsidRPr="0095562E">
        <w:rPr>
          <w:rFonts w:asciiTheme="minorHAnsi" w:hAnsiTheme="minorHAnsi" w:cstheme="minorHAnsi"/>
        </w:rPr>
        <w:t xml:space="preserve">efault linkage criterion is usually </w:t>
      </w:r>
      <w:r w:rsidR="000E7EA6" w:rsidRPr="0095562E">
        <w:rPr>
          <w:rFonts w:asciiTheme="minorHAnsi" w:hAnsiTheme="minorHAnsi" w:cstheme="minorHAnsi"/>
        </w:rPr>
        <w:t>“ward”</w:t>
      </w:r>
      <w:r w:rsidRPr="0095562E">
        <w:rPr>
          <w:rFonts w:asciiTheme="minorHAnsi" w:hAnsiTheme="minorHAnsi" w:cstheme="minorHAnsi"/>
        </w:rPr>
        <w:t xml:space="preserve"> (in used scikit-learn implementation as well), which</w:t>
      </w:r>
      <w:r w:rsidR="002B6DED" w:rsidRPr="0095562E">
        <w:rPr>
          <w:rFonts w:asciiTheme="minorHAnsi" w:hAnsiTheme="minorHAnsi" w:cstheme="minorHAnsi"/>
        </w:rPr>
        <w:t xml:space="preserve"> </w:t>
      </w:r>
      <w:r w:rsidR="000E7EA6" w:rsidRPr="0095562E">
        <w:rPr>
          <w:rFonts w:asciiTheme="minorHAnsi" w:hAnsiTheme="minorHAnsi" w:cstheme="minorHAnsi" w:hint="eastAsia"/>
        </w:rPr>
        <w:t>minimizes the variance of the merged</w:t>
      </w:r>
      <w:r w:rsidRPr="0095562E">
        <w:rPr>
          <w:rFonts w:asciiTheme="minorHAnsi" w:hAnsiTheme="minorHAnsi" w:cstheme="minorHAnsi"/>
        </w:rPr>
        <w:t xml:space="preserve"> clusters. However</w:t>
      </w:r>
      <w:r w:rsidR="003C649E">
        <w:rPr>
          <w:rFonts w:asciiTheme="minorHAnsi" w:hAnsiTheme="minorHAnsi" w:cstheme="minorHAnsi"/>
        </w:rPr>
        <w:t>,</w:t>
      </w:r>
      <w:r w:rsidRPr="0095562E">
        <w:rPr>
          <w:rFonts w:asciiTheme="minorHAnsi" w:hAnsiTheme="minorHAnsi" w:cstheme="minorHAnsi"/>
        </w:rPr>
        <w:t xml:space="preserve"> it is not compatible with </w:t>
      </w:r>
      <w:r w:rsidR="003C649E">
        <w:rPr>
          <w:rFonts w:asciiTheme="minorHAnsi" w:hAnsiTheme="minorHAnsi" w:cstheme="minorHAnsi"/>
        </w:rPr>
        <w:t xml:space="preserve">the </w:t>
      </w:r>
      <w:r w:rsidRPr="0095562E">
        <w:rPr>
          <w:rFonts w:asciiTheme="minorHAnsi" w:hAnsiTheme="minorHAnsi" w:cstheme="minorHAnsi"/>
        </w:rPr>
        <w:t>DTW metric, therefore not possible to use in this project.</w:t>
      </w:r>
      <w:r w:rsidR="00A61704">
        <w:rPr>
          <w:rFonts w:asciiTheme="minorHAnsi" w:hAnsiTheme="minorHAnsi" w:cstheme="minorHAnsi"/>
        </w:rPr>
        <w:t xml:space="preserve"> Another important parameter is </w:t>
      </w:r>
      <w:r w:rsidR="00A61704" w:rsidRPr="00A61704">
        <w:rPr>
          <w:rFonts w:asciiTheme="minorHAnsi" w:hAnsiTheme="minorHAnsi" w:cstheme="minorHAnsi"/>
          <w:b/>
          <w:bCs/>
        </w:rPr>
        <w:t>affinity</w:t>
      </w:r>
      <w:r w:rsidR="00A61704">
        <w:rPr>
          <w:rFonts w:asciiTheme="minorHAnsi" w:hAnsiTheme="minorHAnsi" w:cstheme="minorHAnsi"/>
        </w:rPr>
        <w:t xml:space="preserve">, which is </w:t>
      </w:r>
      <w:r w:rsidR="00151E34">
        <w:rPr>
          <w:rFonts w:asciiTheme="minorHAnsi" w:hAnsiTheme="minorHAnsi" w:cstheme="minorHAnsi"/>
        </w:rPr>
        <w:t xml:space="preserve">permanently set to “precomputed”. This option means that instead of data represented by </w:t>
      </w:r>
      <w:r w:rsidR="003C649E">
        <w:rPr>
          <w:rFonts w:asciiTheme="minorHAnsi" w:hAnsiTheme="minorHAnsi" w:cstheme="minorHAnsi"/>
        </w:rPr>
        <w:t xml:space="preserve">a </w:t>
      </w:r>
      <w:r w:rsidR="00151E34">
        <w:rPr>
          <w:rFonts w:asciiTheme="minorHAnsi" w:hAnsiTheme="minorHAnsi" w:cstheme="minorHAnsi"/>
        </w:rPr>
        <w:t>data</w:t>
      </w:r>
      <w:r w:rsidR="003C649E">
        <w:rPr>
          <w:rFonts w:asciiTheme="minorHAnsi" w:hAnsiTheme="minorHAnsi" w:cstheme="minorHAnsi"/>
        </w:rPr>
        <w:t xml:space="preserve"> </w:t>
      </w:r>
      <w:r w:rsidR="00151E34">
        <w:rPr>
          <w:rFonts w:asciiTheme="minorHAnsi" w:hAnsiTheme="minorHAnsi" w:cstheme="minorHAnsi"/>
        </w:rPr>
        <w:t xml:space="preserve">frame with observations and features, </w:t>
      </w:r>
      <w:r w:rsidR="003C649E">
        <w:rPr>
          <w:rFonts w:asciiTheme="minorHAnsi" w:hAnsiTheme="minorHAnsi" w:cstheme="minorHAnsi"/>
        </w:rPr>
        <w:t xml:space="preserve">a </w:t>
      </w:r>
      <w:r w:rsidR="00151E34">
        <w:rPr>
          <w:rFonts w:asciiTheme="minorHAnsi" w:hAnsiTheme="minorHAnsi" w:cstheme="minorHAnsi"/>
        </w:rPr>
        <w:t xml:space="preserve">previously calculated distance matrix is passed as an argument, which is </w:t>
      </w:r>
      <w:r w:rsidR="003C649E">
        <w:rPr>
          <w:rFonts w:asciiTheme="minorHAnsi" w:hAnsiTheme="minorHAnsi" w:cstheme="minorHAnsi"/>
        </w:rPr>
        <w:t>because</w:t>
      </w:r>
      <w:r w:rsidR="00151E34">
        <w:rPr>
          <w:rFonts w:asciiTheme="minorHAnsi" w:hAnsiTheme="minorHAnsi" w:cstheme="minorHAnsi"/>
        </w:rPr>
        <w:t xml:space="preserve"> </w:t>
      </w:r>
      <w:proofErr w:type="spellStart"/>
      <w:r w:rsidR="00151E34" w:rsidRPr="00151E34">
        <w:rPr>
          <w:rFonts w:asciiTheme="minorHAnsi" w:hAnsiTheme="minorHAnsi" w:cstheme="minorHAnsi"/>
          <w:i/>
          <w:iCs/>
        </w:rPr>
        <w:t>AgglomerativeClustering</w:t>
      </w:r>
      <w:proofErr w:type="spellEnd"/>
      <w:r w:rsidR="00151E34">
        <w:rPr>
          <w:rFonts w:asciiTheme="minorHAnsi" w:hAnsiTheme="minorHAnsi" w:cstheme="minorHAnsi"/>
        </w:rPr>
        <w:t xml:space="preserve"> does not support calculating distances for multivariate time series. </w:t>
      </w:r>
      <w:r w:rsidR="003C649E">
        <w:rPr>
          <w:rFonts w:asciiTheme="minorHAnsi" w:hAnsiTheme="minorHAnsi" w:cstheme="minorHAnsi"/>
        </w:rPr>
        <w:t>The d</w:t>
      </w:r>
      <w:r w:rsidR="00151E34">
        <w:rPr>
          <w:rFonts w:asciiTheme="minorHAnsi" w:hAnsiTheme="minorHAnsi" w:cstheme="minorHAnsi"/>
        </w:rPr>
        <w:t xml:space="preserve">istance matrix is calculated using Python </w:t>
      </w:r>
      <w:proofErr w:type="spellStart"/>
      <w:r w:rsidR="00151E34" w:rsidRPr="00151E34">
        <w:rPr>
          <w:rFonts w:asciiTheme="minorHAnsi" w:hAnsiTheme="minorHAnsi" w:cstheme="minorHAnsi" w:hint="eastAsia"/>
          <w:i/>
          <w:iCs/>
        </w:rPr>
        <w:t>dtaidistance</w:t>
      </w:r>
      <w:proofErr w:type="spellEnd"/>
      <w:r w:rsidR="00151E34" w:rsidRPr="00151E34">
        <w:rPr>
          <w:rFonts w:asciiTheme="minorHAnsi" w:hAnsiTheme="minorHAnsi" w:cstheme="minorHAnsi" w:hint="eastAsia"/>
        </w:rPr>
        <w:t xml:space="preserve"> </w:t>
      </w:r>
      <w:r w:rsidR="00151E34">
        <w:rPr>
          <w:rFonts w:asciiTheme="minorHAnsi" w:hAnsiTheme="minorHAnsi" w:cstheme="minorHAnsi"/>
        </w:rPr>
        <w:t>packag</w:t>
      </w:r>
      <w:r w:rsidR="00372348">
        <w:rPr>
          <w:rFonts w:asciiTheme="minorHAnsi" w:hAnsiTheme="minorHAnsi" w:cstheme="minorHAnsi"/>
        </w:rPr>
        <w:t xml:space="preserve">e, it is square, with </w:t>
      </w:r>
      <w:r w:rsidR="003C649E">
        <w:rPr>
          <w:rFonts w:asciiTheme="minorHAnsi" w:hAnsiTheme="minorHAnsi" w:cstheme="minorHAnsi"/>
        </w:rPr>
        <w:t xml:space="preserve">a </w:t>
      </w:r>
      <w:r w:rsidR="00372348">
        <w:rPr>
          <w:rFonts w:asciiTheme="minorHAnsi" w:hAnsiTheme="minorHAnsi" w:cstheme="minorHAnsi"/>
        </w:rPr>
        <w:t xml:space="preserve">dimension equal to </w:t>
      </w:r>
      <w:r w:rsidR="003C649E">
        <w:rPr>
          <w:rFonts w:asciiTheme="minorHAnsi" w:hAnsiTheme="minorHAnsi" w:cstheme="minorHAnsi"/>
        </w:rPr>
        <w:t xml:space="preserve">a </w:t>
      </w:r>
      <w:r w:rsidR="00372348">
        <w:rPr>
          <w:rFonts w:asciiTheme="minorHAnsi" w:hAnsiTheme="minorHAnsi" w:cstheme="minorHAnsi"/>
        </w:rPr>
        <w:t xml:space="preserve">number of observations to </w:t>
      </w:r>
      <w:r w:rsidR="003C649E">
        <w:rPr>
          <w:rFonts w:asciiTheme="minorHAnsi" w:hAnsiTheme="minorHAnsi" w:cstheme="minorHAnsi"/>
        </w:rPr>
        <w:t>group</w:t>
      </w:r>
      <w:r w:rsidR="00372348">
        <w:rPr>
          <w:rFonts w:asciiTheme="minorHAnsi" w:hAnsiTheme="minorHAnsi" w:cstheme="minorHAnsi"/>
        </w:rPr>
        <w:t xml:space="preserve">. There is also another </w:t>
      </w:r>
      <w:r w:rsidR="00372348">
        <w:rPr>
          <w:rFonts w:asciiTheme="minorHAnsi" w:hAnsiTheme="minorHAnsi" w:cstheme="minorHAnsi"/>
        </w:rPr>
        <w:lastRenderedPageBreak/>
        <w:t xml:space="preserve">parameter permanently set - </w:t>
      </w:r>
      <w:proofErr w:type="spellStart"/>
      <w:r w:rsidR="00372348" w:rsidRPr="00372348">
        <w:rPr>
          <w:rFonts w:asciiTheme="minorHAnsi" w:hAnsiTheme="minorHAnsi" w:cstheme="minorHAnsi"/>
          <w:b/>
          <w:bCs/>
        </w:rPr>
        <w:t>compute_distances</w:t>
      </w:r>
      <w:proofErr w:type="spellEnd"/>
      <w:r w:rsidR="00372348" w:rsidRPr="00372348">
        <w:rPr>
          <w:rFonts w:asciiTheme="minorHAnsi" w:hAnsiTheme="minorHAnsi" w:cstheme="minorHAnsi"/>
          <w:i/>
          <w:iCs/>
        </w:rPr>
        <w:t>=True</w:t>
      </w:r>
      <w:r w:rsidR="00372348">
        <w:rPr>
          <w:rFonts w:asciiTheme="minorHAnsi" w:hAnsiTheme="minorHAnsi" w:cstheme="minorHAnsi"/>
          <w:b/>
          <w:bCs/>
        </w:rPr>
        <w:t xml:space="preserve"> </w:t>
      </w:r>
      <w:r w:rsidR="00372348">
        <w:rPr>
          <w:rFonts w:asciiTheme="minorHAnsi" w:hAnsiTheme="minorHAnsi" w:cstheme="minorHAnsi"/>
        </w:rPr>
        <w:t xml:space="preserve">– which makes plotting dendrogram (tree presenting all the </w:t>
      </w:r>
      <w:proofErr w:type="spellStart"/>
      <w:r w:rsidR="00372348">
        <w:rPr>
          <w:rFonts w:asciiTheme="minorHAnsi" w:hAnsiTheme="minorHAnsi" w:cstheme="minorHAnsi"/>
        </w:rPr>
        <w:t>mergings</w:t>
      </w:r>
      <w:proofErr w:type="spellEnd"/>
      <w:r w:rsidR="00372348">
        <w:rPr>
          <w:rFonts w:asciiTheme="minorHAnsi" w:hAnsiTheme="minorHAnsi" w:cstheme="minorHAnsi"/>
        </w:rPr>
        <w:t xml:space="preserve"> performed) possible.</w:t>
      </w:r>
    </w:p>
    <w:p w14:paraId="4ACB2D6B" w14:textId="14C552B7" w:rsidR="00087559" w:rsidRDefault="001912CE" w:rsidP="00087559">
      <w:pPr>
        <w:rPr>
          <w:rFonts w:asciiTheme="minorHAnsi" w:hAnsiTheme="minorHAnsi" w:cstheme="minorHAnsi"/>
        </w:rPr>
      </w:pPr>
      <w:r>
        <w:rPr>
          <w:rFonts w:asciiTheme="minorHAnsi" w:hAnsiTheme="minorHAnsi" w:cstheme="minorHAnsi"/>
        </w:rPr>
        <w:t>Agglomerative clustering f</w:t>
      </w:r>
      <w:r w:rsidR="00087559">
        <w:rPr>
          <w:rFonts w:asciiTheme="minorHAnsi" w:hAnsiTheme="minorHAnsi" w:cstheme="minorHAnsi"/>
        </w:rPr>
        <w:t>irstly</w:t>
      </w:r>
      <w:r>
        <w:rPr>
          <w:rFonts w:asciiTheme="minorHAnsi" w:hAnsiTheme="minorHAnsi" w:cstheme="minorHAnsi"/>
        </w:rPr>
        <w:t xml:space="preserve"> assign</w:t>
      </w:r>
      <w:r w:rsidR="00E93709">
        <w:rPr>
          <w:rFonts w:asciiTheme="minorHAnsi" w:hAnsiTheme="minorHAnsi" w:cstheme="minorHAnsi"/>
        </w:rPr>
        <w:t>s</w:t>
      </w:r>
      <w:r w:rsidR="00087559">
        <w:rPr>
          <w:rFonts w:asciiTheme="minorHAnsi" w:hAnsiTheme="minorHAnsi" w:cstheme="minorHAnsi"/>
        </w:rPr>
        <w:t xml:space="preserve"> each observation to its own cluster</w:t>
      </w:r>
      <w:r>
        <w:rPr>
          <w:rFonts w:asciiTheme="minorHAnsi" w:hAnsiTheme="minorHAnsi" w:cstheme="minorHAnsi"/>
        </w:rPr>
        <w:t>. In the next steps</w:t>
      </w:r>
      <w:r w:rsidR="003C649E">
        <w:rPr>
          <w:rFonts w:asciiTheme="minorHAnsi" w:hAnsiTheme="minorHAnsi" w:cstheme="minorHAnsi"/>
        </w:rPr>
        <w:t>,</w:t>
      </w:r>
      <w:r w:rsidR="00E93709">
        <w:rPr>
          <w:rFonts w:asciiTheme="minorHAnsi" w:hAnsiTheme="minorHAnsi" w:cstheme="minorHAnsi"/>
        </w:rPr>
        <w:t xml:space="preserve"> </w:t>
      </w:r>
      <w:r w:rsidR="00087559" w:rsidRPr="007305B9">
        <w:rPr>
          <w:rFonts w:asciiTheme="minorHAnsi" w:hAnsiTheme="minorHAnsi" w:cstheme="minorHAnsi" w:hint="eastAsia"/>
        </w:rPr>
        <w:t>pair</w:t>
      </w:r>
      <w:r w:rsidR="00E93709">
        <w:rPr>
          <w:rFonts w:asciiTheme="minorHAnsi" w:hAnsiTheme="minorHAnsi" w:cstheme="minorHAnsi"/>
        </w:rPr>
        <w:t>s</w:t>
      </w:r>
      <w:r w:rsidR="00087559" w:rsidRPr="007305B9">
        <w:rPr>
          <w:rFonts w:asciiTheme="minorHAnsi" w:hAnsiTheme="minorHAnsi" w:cstheme="minorHAnsi" w:hint="eastAsia"/>
        </w:rPr>
        <w:t xml:space="preserve"> of clusters</w:t>
      </w:r>
      <w:r>
        <w:rPr>
          <w:rFonts w:asciiTheme="minorHAnsi" w:hAnsiTheme="minorHAnsi" w:cstheme="minorHAnsi"/>
        </w:rPr>
        <w:t xml:space="preserve"> </w:t>
      </w:r>
      <w:r w:rsidR="003C649E">
        <w:rPr>
          <w:rFonts w:asciiTheme="minorHAnsi" w:hAnsiTheme="minorHAnsi" w:cstheme="minorHAnsi"/>
        </w:rPr>
        <w:t>that</w:t>
      </w:r>
      <w:r w:rsidR="00E93709">
        <w:rPr>
          <w:rFonts w:asciiTheme="minorHAnsi" w:hAnsiTheme="minorHAnsi" w:cstheme="minorHAnsi"/>
        </w:rPr>
        <w:t xml:space="preserve"> are closest to </w:t>
      </w:r>
      <w:r>
        <w:rPr>
          <w:rFonts w:asciiTheme="minorHAnsi" w:hAnsiTheme="minorHAnsi" w:cstheme="minorHAnsi"/>
        </w:rPr>
        <w:t xml:space="preserve">each other </w:t>
      </w:r>
      <w:r w:rsidR="00E93709">
        <w:rPr>
          <w:rFonts w:asciiTheme="minorHAnsi" w:hAnsiTheme="minorHAnsi" w:cstheme="minorHAnsi"/>
        </w:rPr>
        <w:t xml:space="preserve">are recursively merged into one cluster, </w:t>
      </w:r>
      <w:r>
        <w:rPr>
          <w:rFonts w:asciiTheme="minorHAnsi" w:hAnsiTheme="minorHAnsi" w:cstheme="minorHAnsi"/>
        </w:rPr>
        <w:t xml:space="preserve">until there is only one cluster </w:t>
      </w:r>
      <w:r w:rsidR="00E93709">
        <w:rPr>
          <w:rFonts w:asciiTheme="minorHAnsi" w:hAnsiTheme="minorHAnsi" w:cstheme="minorHAnsi"/>
        </w:rPr>
        <w:t xml:space="preserve">left, </w:t>
      </w:r>
      <w:r>
        <w:rPr>
          <w:rFonts w:asciiTheme="minorHAnsi" w:hAnsiTheme="minorHAnsi" w:cstheme="minorHAnsi"/>
        </w:rPr>
        <w:t xml:space="preserve">containing all the </w:t>
      </w:r>
      <w:r w:rsidR="00E93709">
        <w:rPr>
          <w:rFonts w:asciiTheme="minorHAnsi" w:hAnsiTheme="minorHAnsi" w:cstheme="minorHAnsi"/>
        </w:rPr>
        <w:t>points</w:t>
      </w:r>
      <w:r>
        <w:rPr>
          <w:rFonts w:asciiTheme="minorHAnsi" w:hAnsiTheme="minorHAnsi" w:cstheme="minorHAnsi"/>
        </w:rPr>
        <w:t xml:space="preserve">. </w:t>
      </w:r>
      <w:r w:rsidR="00372348">
        <w:rPr>
          <w:rFonts w:asciiTheme="minorHAnsi" w:hAnsiTheme="minorHAnsi" w:cstheme="minorHAnsi"/>
        </w:rPr>
        <w:t xml:space="preserve">Passing </w:t>
      </w:r>
      <w:r w:rsidR="003C649E">
        <w:rPr>
          <w:rFonts w:asciiTheme="minorHAnsi" w:hAnsiTheme="minorHAnsi" w:cstheme="minorHAnsi"/>
        </w:rPr>
        <w:t xml:space="preserve">the </w:t>
      </w:r>
      <w:proofErr w:type="spellStart"/>
      <w:r w:rsidR="00372348" w:rsidRPr="00372348">
        <w:rPr>
          <w:rFonts w:asciiTheme="minorHAnsi" w:hAnsiTheme="minorHAnsi" w:cstheme="minorHAnsi"/>
          <w:i/>
          <w:iCs/>
        </w:rPr>
        <w:t>n_clusters</w:t>
      </w:r>
      <w:proofErr w:type="spellEnd"/>
      <w:r w:rsidR="00372348">
        <w:rPr>
          <w:rFonts w:asciiTheme="minorHAnsi" w:hAnsiTheme="minorHAnsi" w:cstheme="minorHAnsi"/>
        </w:rPr>
        <w:t xml:space="preserve"> parameter is possible to obtain sensible division, however</w:t>
      </w:r>
      <w:r w:rsidR="003C649E">
        <w:rPr>
          <w:rFonts w:asciiTheme="minorHAnsi" w:hAnsiTheme="minorHAnsi" w:cstheme="minorHAnsi"/>
        </w:rPr>
        <w:t>,</w:t>
      </w:r>
      <w:r w:rsidR="00372348">
        <w:rPr>
          <w:rFonts w:asciiTheme="minorHAnsi" w:hAnsiTheme="minorHAnsi" w:cstheme="minorHAnsi"/>
        </w:rPr>
        <w:t xml:space="preserve"> it is not obligatory. Except for cluster assignment, there is an option to </w:t>
      </w:r>
      <w:r w:rsidR="003D0FEA">
        <w:rPr>
          <w:rFonts w:asciiTheme="minorHAnsi" w:hAnsiTheme="minorHAnsi" w:cstheme="minorHAnsi"/>
        </w:rPr>
        <w:t>show</w:t>
      </w:r>
      <w:r w:rsidR="00372348">
        <w:rPr>
          <w:rFonts w:asciiTheme="minorHAnsi" w:hAnsiTheme="minorHAnsi" w:cstheme="minorHAnsi"/>
        </w:rPr>
        <w:t xml:space="preserve"> all</w:t>
      </w:r>
      <w:r w:rsidR="003D0FEA">
        <w:rPr>
          <w:rFonts w:asciiTheme="minorHAnsi" w:hAnsiTheme="minorHAnsi" w:cstheme="minorHAnsi"/>
        </w:rPr>
        <w:t xml:space="preserve"> possible options to </w:t>
      </w:r>
      <w:r w:rsidR="00AB1AD0">
        <w:rPr>
          <w:rFonts w:asciiTheme="minorHAnsi" w:hAnsiTheme="minorHAnsi" w:cstheme="minorHAnsi"/>
        </w:rPr>
        <w:t>group</w:t>
      </w:r>
      <w:r w:rsidR="003D0FEA">
        <w:rPr>
          <w:rFonts w:asciiTheme="minorHAnsi" w:hAnsiTheme="minorHAnsi" w:cstheme="minorHAnsi"/>
        </w:rPr>
        <w:t xml:space="preserve"> data into </w:t>
      </w:r>
      <w:r w:rsidR="003C649E">
        <w:rPr>
          <w:rFonts w:asciiTheme="minorHAnsi" w:hAnsiTheme="minorHAnsi" w:cstheme="minorHAnsi"/>
        </w:rPr>
        <w:t xml:space="preserve">a </w:t>
      </w:r>
      <w:r w:rsidR="003D0FEA">
        <w:rPr>
          <w:rFonts w:asciiTheme="minorHAnsi" w:hAnsiTheme="minorHAnsi" w:cstheme="minorHAnsi"/>
        </w:rPr>
        <w:t>different number of clusters</w:t>
      </w:r>
      <w:r w:rsidR="00372348">
        <w:rPr>
          <w:rFonts w:asciiTheme="minorHAnsi" w:hAnsiTheme="minorHAnsi" w:cstheme="minorHAnsi"/>
        </w:rPr>
        <w:t>, by plotting a d</w:t>
      </w:r>
      <w:r w:rsidR="00045910">
        <w:rPr>
          <w:rFonts w:asciiTheme="minorHAnsi" w:hAnsiTheme="minorHAnsi" w:cstheme="minorHAnsi"/>
        </w:rPr>
        <w:t xml:space="preserve">endrogram presented in </w:t>
      </w:r>
      <w:r w:rsidR="00045910" w:rsidRPr="00A61704">
        <w:rPr>
          <w:rFonts w:asciiTheme="minorHAnsi" w:hAnsiTheme="minorHAnsi" w:cstheme="minorHAnsi"/>
        </w:rPr>
        <w:t>Figure</w:t>
      </w:r>
      <w:r w:rsidR="00A61704" w:rsidRPr="00A61704">
        <w:rPr>
          <w:rFonts w:asciiTheme="minorHAnsi" w:hAnsiTheme="minorHAnsi" w:cstheme="minorHAnsi"/>
        </w:rPr>
        <w:t xml:space="preserve"> 4</w:t>
      </w:r>
      <w:r w:rsidR="00045910" w:rsidRPr="00A61704">
        <w:rPr>
          <w:rFonts w:asciiTheme="minorHAnsi" w:hAnsiTheme="minorHAnsi" w:cstheme="minorHAnsi"/>
        </w:rPr>
        <w:t>.</w:t>
      </w:r>
    </w:p>
    <w:p w14:paraId="6686572C" w14:textId="1778842C" w:rsidR="00087559" w:rsidRDefault="00832D2E" w:rsidP="00045910">
      <w:pPr>
        <w:jc w:val="center"/>
        <w:rPr>
          <w:rFonts w:asciiTheme="minorHAnsi" w:hAnsiTheme="minorHAnsi" w:cstheme="minorHAnsi"/>
        </w:rPr>
      </w:pPr>
      <w:r>
        <w:rPr>
          <w:rFonts w:asciiTheme="minorHAnsi" w:hAnsiTheme="minorHAnsi" w:cstheme="minorHAnsi"/>
          <w:noProof/>
        </w:rPr>
        <w:drawing>
          <wp:inline distT="0" distB="0" distL="0" distR="0" wp14:anchorId="51074FDA" wp14:editId="3B2F3C00">
            <wp:extent cx="5271715" cy="4082209"/>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629" cy="4084466"/>
                    </a:xfrm>
                    <a:prstGeom prst="rect">
                      <a:avLst/>
                    </a:prstGeom>
                  </pic:spPr>
                </pic:pic>
              </a:graphicData>
            </a:graphic>
          </wp:inline>
        </w:drawing>
      </w:r>
    </w:p>
    <w:p w14:paraId="013EDF08" w14:textId="187798C0" w:rsidR="001638F4" w:rsidRPr="00372348" w:rsidRDefault="00832D2E" w:rsidP="00372348">
      <w:pPr>
        <w:jc w:val="center"/>
        <w:rPr>
          <w:rFonts w:asciiTheme="minorHAnsi" w:hAnsiTheme="minorHAnsi" w:cstheme="minorHAnsi"/>
          <w:i/>
          <w:iCs/>
          <w:sz w:val="20"/>
          <w:szCs w:val="20"/>
        </w:rPr>
      </w:pPr>
      <w:r w:rsidRPr="0095562E">
        <w:rPr>
          <w:rFonts w:asciiTheme="minorHAnsi" w:hAnsiTheme="minorHAnsi" w:cstheme="minorHAnsi"/>
          <w:i/>
          <w:iCs/>
          <w:sz w:val="20"/>
          <w:szCs w:val="20"/>
        </w:rPr>
        <w:t xml:space="preserve">Figure </w:t>
      </w:r>
      <w:r w:rsidR="00372348">
        <w:rPr>
          <w:rFonts w:asciiTheme="minorHAnsi" w:hAnsiTheme="minorHAnsi" w:cstheme="minorHAnsi"/>
          <w:i/>
          <w:iCs/>
          <w:sz w:val="20"/>
          <w:szCs w:val="20"/>
        </w:rPr>
        <w:t>4.</w:t>
      </w:r>
      <w:r w:rsidRPr="0095562E">
        <w:rPr>
          <w:rFonts w:asciiTheme="minorHAnsi" w:hAnsiTheme="minorHAnsi" w:cstheme="minorHAnsi"/>
          <w:i/>
          <w:iCs/>
          <w:sz w:val="20"/>
          <w:szCs w:val="20"/>
        </w:rPr>
        <w:t xml:space="preserve"> </w:t>
      </w:r>
      <w:r w:rsidR="001638F4" w:rsidRPr="0095562E">
        <w:rPr>
          <w:rFonts w:asciiTheme="minorHAnsi" w:hAnsiTheme="minorHAnsi" w:cstheme="minorHAnsi"/>
          <w:i/>
          <w:iCs/>
          <w:sz w:val="20"/>
          <w:szCs w:val="20"/>
        </w:rPr>
        <w:t>Dendrogram presenting results of agglomerative clustering algorithm</w:t>
      </w:r>
    </w:p>
    <w:p w14:paraId="449CCE2A" w14:textId="7102E4C9" w:rsidR="001638F4" w:rsidRDefault="001D3843" w:rsidP="001638F4">
      <w:pPr>
        <w:rPr>
          <w:rFonts w:asciiTheme="minorHAnsi" w:hAnsiTheme="minorHAnsi" w:cstheme="minorHAnsi"/>
        </w:rPr>
      </w:pPr>
      <w:r>
        <w:rPr>
          <w:rFonts w:asciiTheme="minorHAnsi" w:hAnsiTheme="minorHAnsi" w:cstheme="minorHAnsi"/>
        </w:rPr>
        <w:t>The</w:t>
      </w:r>
      <w:r w:rsidR="00FB74A1">
        <w:rPr>
          <w:rFonts w:asciiTheme="minorHAnsi" w:hAnsiTheme="minorHAnsi" w:cstheme="minorHAnsi"/>
        </w:rPr>
        <w:t xml:space="preserve"> optimal</w:t>
      </w:r>
      <w:r w:rsidR="006254BC">
        <w:rPr>
          <w:rFonts w:asciiTheme="minorHAnsi" w:hAnsiTheme="minorHAnsi" w:cstheme="minorHAnsi"/>
        </w:rPr>
        <w:t xml:space="preserve">, yet </w:t>
      </w:r>
      <w:r w:rsidR="00372348">
        <w:rPr>
          <w:rFonts w:asciiTheme="minorHAnsi" w:hAnsiTheme="minorHAnsi" w:cstheme="minorHAnsi"/>
        </w:rPr>
        <w:t xml:space="preserve">again, </w:t>
      </w:r>
      <w:r w:rsidR="003C649E">
        <w:rPr>
          <w:rFonts w:asciiTheme="minorHAnsi" w:hAnsiTheme="minorHAnsi" w:cstheme="minorHAnsi"/>
        </w:rPr>
        <w:t xml:space="preserve">a </w:t>
      </w:r>
      <w:r w:rsidR="00372348">
        <w:rPr>
          <w:rFonts w:asciiTheme="minorHAnsi" w:hAnsiTheme="minorHAnsi" w:cstheme="minorHAnsi"/>
        </w:rPr>
        <w:t>subjectiv</w:t>
      </w:r>
      <w:r w:rsidR="006254BC">
        <w:rPr>
          <w:rFonts w:asciiTheme="minorHAnsi" w:hAnsiTheme="minorHAnsi" w:cstheme="minorHAnsi"/>
        </w:rPr>
        <w:t xml:space="preserve">e </w:t>
      </w:r>
      <w:r w:rsidR="00FB74A1">
        <w:rPr>
          <w:rFonts w:asciiTheme="minorHAnsi" w:hAnsiTheme="minorHAnsi" w:cstheme="minorHAnsi"/>
        </w:rPr>
        <w:t>number of clusters</w:t>
      </w:r>
      <w:r>
        <w:rPr>
          <w:rFonts w:asciiTheme="minorHAnsi" w:hAnsiTheme="minorHAnsi" w:cstheme="minorHAnsi"/>
        </w:rPr>
        <w:t>,</w:t>
      </w:r>
      <w:r w:rsidR="00FB74A1">
        <w:rPr>
          <w:rFonts w:asciiTheme="minorHAnsi" w:hAnsiTheme="minorHAnsi" w:cstheme="minorHAnsi"/>
        </w:rPr>
        <w:t xml:space="preserve"> bas</w:t>
      </w:r>
      <w:r>
        <w:rPr>
          <w:rFonts w:asciiTheme="minorHAnsi" w:hAnsiTheme="minorHAnsi" w:cstheme="minorHAnsi"/>
        </w:rPr>
        <w:t>ed</w:t>
      </w:r>
      <w:r w:rsidR="00FB74A1">
        <w:rPr>
          <w:rFonts w:asciiTheme="minorHAnsi" w:hAnsiTheme="minorHAnsi" w:cstheme="minorHAnsi"/>
        </w:rPr>
        <w:t xml:space="preserve"> on </w:t>
      </w:r>
      <w:r w:rsidRPr="001D3843">
        <w:rPr>
          <w:rFonts w:asciiTheme="minorHAnsi" w:hAnsiTheme="minorHAnsi" w:cstheme="minorHAnsi"/>
        </w:rPr>
        <w:t>dendrogram</w:t>
      </w:r>
      <w:r>
        <w:rPr>
          <w:rFonts w:asciiTheme="minorHAnsi" w:hAnsiTheme="minorHAnsi" w:cstheme="minorHAnsi"/>
          <w:i/>
          <w:iCs/>
        </w:rPr>
        <w:t>,</w:t>
      </w:r>
      <w:r w:rsidR="00FB74A1">
        <w:rPr>
          <w:rFonts w:asciiTheme="minorHAnsi" w:hAnsiTheme="minorHAnsi" w:cstheme="minorHAnsi"/>
          <w:i/>
          <w:iCs/>
        </w:rPr>
        <w:t xml:space="preserve"> </w:t>
      </w:r>
      <w:r>
        <w:rPr>
          <w:rFonts w:asciiTheme="minorHAnsi" w:hAnsiTheme="minorHAnsi" w:cstheme="minorHAnsi"/>
        </w:rPr>
        <w:t>is the one, where the</w:t>
      </w:r>
      <w:r w:rsidR="007468CB">
        <w:rPr>
          <w:rFonts w:asciiTheme="minorHAnsi" w:hAnsiTheme="minorHAnsi" w:cstheme="minorHAnsi"/>
        </w:rPr>
        <w:t>re is the largest difference in distance between merged clusters</w:t>
      </w:r>
      <w:r>
        <w:rPr>
          <w:rFonts w:asciiTheme="minorHAnsi" w:hAnsiTheme="minorHAnsi" w:cstheme="minorHAnsi"/>
        </w:rPr>
        <w:t>. Regarding</w:t>
      </w:r>
      <w:r w:rsidR="007468CB">
        <w:rPr>
          <w:rFonts w:asciiTheme="minorHAnsi" w:hAnsiTheme="minorHAnsi" w:cstheme="minorHAnsi"/>
        </w:rPr>
        <w:t xml:space="preserve"> Figure 4</w:t>
      </w:r>
      <w:r>
        <w:rPr>
          <w:rFonts w:asciiTheme="minorHAnsi" w:hAnsiTheme="minorHAnsi" w:cstheme="minorHAnsi"/>
          <w:i/>
          <w:iCs/>
        </w:rPr>
        <w:t xml:space="preserve"> </w:t>
      </w:r>
      <w:r>
        <w:rPr>
          <w:rFonts w:asciiTheme="minorHAnsi" w:hAnsiTheme="minorHAnsi" w:cstheme="minorHAnsi"/>
        </w:rPr>
        <w:t>there co</w:t>
      </w:r>
      <w:r w:rsidR="008A37A0">
        <w:rPr>
          <w:rFonts w:asciiTheme="minorHAnsi" w:hAnsiTheme="minorHAnsi" w:cstheme="minorHAnsi"/>
        </w:rPr>
        <w:t xml:space="preserve">uld be two candidates for the optimal number of clusters – three or four clusters. For a better comparison with K-means results, </w:t>
      </w:r>
      <w:r w:rsidR="008A37A0" w:rsidRPr="007468CB">
        <w:rPr>
          <w:rFonts w:asciiTheme="minorHAnsi" w:hAnsiTheme="minorHAnsi" w:cstheme="minorHAnsi"/>
        </w:rPr>
        <w:t>Figure</w:t>
      </w:r>
      <w:r w:rsidR="007468CB">
        <w:rPr>
          <w:rFonts w:asciiTheme="minorHAnsi" w:hAnsiTheme="minorHAnsi" w:cstheme="minorHAnsi"/>
        </w:rPr>
        <w:t xml:space="preserve"> 5 </w:t>
      </w:r>
      <w:r w:rsidR="008A37A0">
        <w:rPr>
          <w:rFonts w:asciiTheme="minorHAnsi" w:hAnsiTheme="minorHAnsi" w:cstheme="minorHAnsi"/>
        </w:rPr>
        <w:t xml:space="preserve">presents results for </w:t>
      </w:r>
      <w:r w:rsidR="007468CB">
        <w:rPr>
          <w:rFonts w:asciiTheme="minorHAnsi" w:hAnsiTheme="minorHAnsi" w:cstheme="minorHAnsi"/>
        </w:rPr>
        <w:t>4 clusters</w:t>
      </w:r>
      <w:r w:rsidR="008A37A0">
        <w:rPr>
          <w:rFonts w:asciiTheme="minorHAnsi" w:hAnsiTheme="minorHAnsi" w:cstheme="minorHAnsi"/>
        </w:rPr>
        <w:t>.</w:t>
      </w:r>
    </w:p>
    <w:p w14:paraId="7A97C71D" w14:textId="76104A77" w:rsidR="008A37A0" w:rsidRDefault="008A37A0" w:rsidP="008A37A0">
      <w:pPr>
        <w:jc w:val="center"/>
        <w:rPr>
          <w:rFonts w:asciiTheme="minorHAnsi" w:hAnsiTheme="minorHAnsi" w:cstheme="minorHAnsi"/>
        </w:rPr>
      </w:pPr>
      <w:r w:rsidRPr="008A37A0">
        <w:rPr>
          <w:rFonts w:asciiTheme="minorHAnsi" w:hAnsiTheme="minorHAnsi" w:cstheme="minorHAnsi"/>
          <w:noProof/>
        </w:rPr>
        <w:lastRenderedPageBreak/>
        <w:drawing>
          <wp:inline distT="0" distB="0" distL="0" distR="0" wp14:anchorId="57665717" wp14:editId="0C280339">
            <wp:extent cx="3092609" cy="3054507"/>
            <wp:effectExtent l="0" t="0" r="0" b="0"/>
            <wp:docPr id="13" name="Obraz 13" descr="Obraz zawierający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13" descr="Obraz zawierający mapa&#10;&#10;Opis wygenerowany automatycznie"/>
                    <pic:cNvPicPr/>
                  </pic:nvPicPr>
                  <pic:blipFill>
                    <a:blip r:embed="rId13"/>
                    <a:stretch>
                      <a:fillRect/>
                    </a:stretch>
                  </pic:blipFill>
                  <pic:spPr>
                    <a:xfrm>
                      <a:off x="0" y="0"/>
                      <a:ext cx="3092609" cy="3054507"/>
                    </a:xfrm>
                    <a:prstGeom prst="rect">
                      <a:avLst/>
                    </a:prstGeom>
                  </pic:spPr>
                </pic:pic>
              </a:graphicData>
            </a:graphic>
          </wp:inline>
        </w:drawing>
      </w:r>
    </w:p>
    <w:p w14:paraId="6A05B03D" w14:textId="642F8CF9" w:rsidR="008A37A0" w:rsidRPr="0095562E" w:rsidRDefault="008A37A0" w:rsidP="008A37A0">
      <w:pPr>
        <w:jc w:val="center"/>
        <w:rPr>
          <w:rFonts w:asciiTheme="minorHAnsi" w:hAnsiTheme="minorHAnsi" w:cstheme="minorHAnsi"/>
          <w:i/>
          <w:iCs/>
          <w:sz w:val="20"/>
          <w:szCs w:val="20"/>
        </w:rPr>
      </w:pPr>
      <w:r w:rsidRPr="0095562E">
        <w:rPr>
          <w:rFonts w:asciiTheme="minorHAnsi" w:hAnsiTheme="minorHAnsi" w:cstheme="minorHAnsi"/>
          <w:i/>
          <w:iCs/>
          <w:sz w:val="20"/>
          <w:szCs w:val="20"/>
        </w:rPr>
        <w:t xml:space="preserve">Figure </w:t>
      </w:r>
      <w:r w:rsidR="0095562E" w:rsidRPr="0095562E">
        <w:rPr>
          <w:rFonts w:asciiTheme="minorHAnsi" w:hAnsiTheme="minorHAnsi" w:cstheme="minorHAnsi"/>
          <w:i/>
          <w:iCs/>
          <w:sz w:val="20"/>
          <w:szCs w:val="20"/>
        </w:rPr>
        <w:t>5.</w:t>
      </w:r>
      <w:r w:rsidRPr="0095562E">
        <w:rPr>
          <w:rFonts w:asciiTheme="minorHAnsi" w:hAnsiTheme="minorHAnsi" w:cstheme="minorHAnsi"/>
          <w:i/>
          <w:iCs/>
          <w:sz w:val="20"/>
          <w:szCs w:val="20"/>
        </w:rPr>
        <w:t xml:space="preserve"> Results of Agglomerative clustering algorithm </w:t>
      </w:r>
      <w:r w:rsidR="00D8711C" w:rsidRPr="0095562E">
        <w:rPr>
          <w:rFonts w:asciiTheme="minorHAnsi" w:hAnsiTheme="minorHAnsi" w:cstheme="minorHAnsi"/>
          <w:i/>
          <w:iCs/>
          <w:sz w:val="20"/>
          <w:szCs w:val="20"/>
        </w:rPr>
        <w:t>with 4 clusters specified</w:t>
      </w:r>
      <w:r w:rsidR="002512A3">
        <w:rPr>
          <w:rFonts w:asciiTheme="minorHAnsi" w:hAnsiTheme="minorHAnsi" w:cstheme="minorHAnsi"/>
          <w:i/>
          <w:iCs/>
          <w:sz w:val="20"/>
          <w:szCs w:val="20"/>
        </w:rPr>
        <w:t xml:space="preserve"> and linkage=’complete’</w:t>
      </w:r>
      <w:r w:rsidR="00D8711C" w:rsidRPr="0095562E">
        <w:rPr>
          <w:rFonts w:asciiTheme="minorHAnsi" w:hAnsiTheme="minorHAnsi" w:cstheme="minorHAnsi"/>
          <w:i/>
          <w:iCs/>
          <w:sz w:val="20"/>
          <w:szCs w:val="20"/>
        </w:rPr>
        <w:t>.</w:t>
      </w:r>
    </w:p>
    <w:p w14:paraId="7BD85035" w14:textId="65E34025" w:rsidR="00B23999" w:rsidRDefault="00754F72" w:rsidP="00113D36">
      <w:pPr>
        <w:pStyle w:val="Nagwek2"/>
        <w:numPr>
          <w:ilvl w:val="1"/>
          <w:numId w:val="2"/>
        </w:numPr>
        <w:rPr>
          <w:rFonts w:asciiTheme="minorHAnsi" w:hAnsiTheme="minorHAnsi" w:cstheme="minorHAnsi"/>
          <w:b w:val="0"/>
          <w:bCs w:val="0"/>
          <w:sz w:val="22"/>
          <w:szCs w:val="22"/>
        </w:rPr>
      </w:pPr>
      <w:bookmarkStart w:id="7" w:name="_Toc88513054"/>
      <w:r>
        <w:rPr>
          <w:rFonts w:asciiTheme="minorHAnsi" w:hAnsiTheme="minorHAnsi" w:cstheme="minorHAnsi"/>
        </w:rPr>
        <w:t>DBS</w:t>
      </w:r>
      <w:r w:rsidR="003C649E">
        <w:rPr>
          <w:rFonts w:asciiTheme="minorHAnsi" w:hAnsiTheme="minorHAnsi" w:cstheme="minorHAnsi"/>
        </w:rPr>
        <w:t>CAN</w:t>
      </w:r>
      <w:bookmarkEnd w:id="7"/>
    </w:p>
    <w:p w14:paraId="095D43BD" w14:textId="3584FDE2" w:rsidR="00B3277D" w:rsidRDefault="0095749A" w:rsidP="002E7B41">
      <w:pPr>
        <w:rPr>
          <w:rFonts w:asciiTheme="minorHAnsi" w:hAnsiTheme="minorHAnsi" w:cstheme="minorHAnsi"/>
        </w:rPr>
      </w:pPr>
      <w:r>
        <w:rPr>
          <w:rFonts w:asciiTheme="minorHAnsi" w:hAnsiTheme="minorHAnsi" w:cstheme="minorHAnsi"/>
        </w:rPr>
        <w:t xml:space="preserve">DBSCAN is </w:t>
      </w:r>
      <w:r w:rsidR="003C649E">
        <w:rPr>
          <w:rFonts w:asciiTheme="minorHAnsi" w:hAnsiTheme="minorHAnsi" w:cstheme="minorHAnsi"/>
        </w:rPr>
        <w:t xml:space="preserve">a </w:t>
      </w:r>
      <w:r>
        <w:rPr>
          <w:rFonts w:asciiTheme="minorHAnsi" w:hAnsiTheme="minorHAnsi" w:cstheme="minorHAnsi"/>
        </w:rPr>
        <w:t>density-based clustering algorithm</w:t>
      </w:r>
      <w:r w:rsidR="002B78FD">
        <w:rPr>
          <w:rFonts w:asciiTheme="minorHAnsi" w:hAnsiTheme="minorHAnsi" w:cstheme="minorHAnsi"/>
        </w:rPr>
        <w:t xml:space="preserve">, which is based on the idea of </w:t>
      </w:r>
      <w:r w:rsidR="003B3855">
        <w:rPr>
          <w:rFonts w:asciiTheme="minorHAnsi" w:hAnsiTheme="minorHAnsi" w:cstheme="minorHAnsi"/>
        </w:rPr>
        <w:t xml:space="preserve">core samples – points in the areas of high density – and their neighbours; both groups being a part of a cluster. </w:t>
      </w:r>
      <w:r w:rsidR="00ED3501">
        <w:rPr>
          <w:rFonts w:asciiTheme="minorHAnsi" w:hAnsiTheme="minorHAnsi" w:cstheme="minorHAnsi"/>
        </w:rPr>
        <w:t xml:space="preserve">Proposed implementation uses </w:t>
      </w:r>
      <w:r w:rsidR="003C649E">
        <w:rPr>
          <w:rFonts w:asciiTheme="minorHAnsi" w:hAnsiTheme="minorHAnsi" w:cstheme="minorHAnsi"/>
        </w:rPr>
        <w:t xml:space="preserve">the </w:t>
      </w:r>
      <w:r w:rsidR="002E7B41">
        <w:rPr>
          <w:rFonts w:asciiTheme="minorHAnsi" w:hAnsiTheme="minorHAnsi" w:cstheme="minorHAnsi"/>
          <w:i/>
          <w:iCs/>
        </w:rPr>
        <w:t>DBSCAN</w:t>
      </w:r>
      <w:r w:rsidR="00ED3501">
        <w:rPr>
          <w:rFonts w:asciiTheme="minorHAnsi" w:hAnsiTheme="minorHAnsi" w:cstheme="minorHAnsi"/>
        </w:rPr>
        <w:t xml:space="preserve"> model from Python </w:t>
      </w:r>
      <w:r w:rsidR="00ED3501" w:rsidRPr="0095562E">
        <w:rPr>
          <w:rFonts w:asciiTheme="minorHAnsi" w:hAnsiTheme="minorHAnsi" w:cstheme="minorHAnsi"/>
          <w:i/>
          <w:iCs/>
        </w:rPr>
        <w:t xml:space="preserve">scikit-learn </w:t>
      </w:r>
      <w:r w:rsidR="00ED3501">
        <w:rPr>
          <w:rFonts w:asciiTheme="minorHAnsi" w:hAnsiTheme="minorHAnsi" w:cstheme="minorHAnsi"/>
        </w:rPr>
        <w:t>package and requires two parameters to be passed by the user:</w:t>
      </w:r>
    </w:p>
    <w:p w14:paraId="699AF9CF" w14:textId="4A0CA0B7" w:rsidR="00820FF4" w:rsidRDefault="002E7B41" w:rsidP="00820FF4">
      <w:pPr>
        <w:pStyle w:val="Akapitzlist"/>
        <w:numPr>
          <w:ilvl w:val="0"/>
          <w:numId w:val="9"/>
        </w:numPr>
        <w:suppressAutoHyphens w:val="0"/>
        <w:spacing w:after="160" w:line="259" w:lineRule="auto"/>
        <w:contextualSpacing/>
        <w:jc w:val="both"/>
        <w:rPr>
          <w:rFonts w:asciiTheme="minorHAnsi" w:hAnsiTheme="minorHAnsi" w:cstheme="minorHAnsi"/>
          <w:sz w:val="22"/>
          <w:szCs w:val="22"/>
        </w:rPr>
      </w:pPr>
      <w:r>
        <w:rPr>
          <w:rFonts w:asciiTheme="minorHAnsi" w:hAnsiTheme="minorHAnsi" w:cstheme="minorHAnsi"/>
          <w:b/>
          <w:bCs/>
          <w:sz w:val="22"/>
          <w:szCs w:val="22"/>
        </w:rPr>
        <w:t>e</w:t>
      </w:r>
      <w:r w:rsidR="00820FF4" w:rsidRPr="0048418D">
        <w:rPr>
          <w:rFonts w:asciiTheme="minorHAnsi" w:hAnsiTheme="minorHAnsi" w:cstheme="minorHAnsi"/>
          <w:b/>
          <w:bCs/>
          <w:sz w:val="22"/>
          <w:szCs w:val="22"/>
        </w:rPr>
        <w:t>ps</w:t>
      </w:r>
      <w:r w:rsidR="00820FF4">
        <w:rPr>
          <w:rFonts w:asciiTheme="minorHAnsi" w:hAnsiTheme="minorHAnsi" w:cstheme="minorHAnsi"/>
          <w:sz w:val="22"/>
          <w:szCs w:val="22"/>
        </w:rPr>
        <w:t xml:space="preserve"> </w:t>
      </w:r>
      <w:r w:rsidR="00A06602">
        <w:rPr>
          <w:rFonts w:asciiTheme="minorHAnsi" w:hAnsiTheme="minorHAnsi" w:cstheme="minorHAnsi"/>
          <w:sz w:val="22"/>
          <w:szCs w:val="22"/>
        </w:rPr>
        <w:t>–</w:t>
      </w:r>
      <w:r w:rsidR="00820FF4">
        <w:rPr>
          <w:rFonts w:asciiTheme="minorHAnsi" w:hAnsiTheme="minorHAnsi" w:cstheme="minorHAnsi"/>
          <w:sz w:val="22"/>
          <w:szCs w:val="22"/>
        </w:rPr>
        <w:t xml:space="preserve"> </w:t>
      </w:r>
      <w:r w:rsidR="003C649E">
        <w:rPr>
          <w:rFonts w:asciiTheme="minorHAnsi" w:hAnsiTheme="minorHAnsi" w:cstheme="minorHAnsi"/>
          <w:sz w:val="22"/>
          <w:szCs w:val="22"/>
        </w:rPr>
        <w:t xml:space="preserve">the </w:t>
      </w:r>
      <w:r w:rsidR="00A06602" w:rsidRPr="00A06602">
        <w:rPr>
          <w:rFonts w:asciiTheme="minorHAnsi" w:hAnsiTheme="minorHAnsi" w:cstheme="minorHAnsi"/>
          <w:sz w:val="22"/>
          <w:szCs w:val="22"/>
          <w:lang w:val="en-US"/>
        </w:rPr>
        <w:t>maximum</w:t>
      </w:r>
      <w:r w:rsidR="00A06602" w:rsidRPr="00A06602">
        <w:rPr>
          <w:rFonts w:asciiTheme="minorHAnsi" w:hAnsiTheme="minorHAnsi" w:cstheme="minorHAnsi"/>
          <w:sz w:val="22"/>
          <w:szCs w:val="22"/>
        </w:rPr>
        <w:t xml:space="preserve"> distance between</w:t>
      </w:r>
      <w:r w:rsidR="00A06602">
        <w:rPr>
          <w:rFonts w:asciiTheme="minorHAnsi" w:hAnsiTheme="minorHAnsi" w:cstheme="minorHAnsi"/>
          <w:sz w:val="22"/>
          <w:szCs w:val="22"/>
        </w:rPr>
        <w:t xml:space="preserve"> two</w:t>
      </w:r>
      <w:r w:rsidR="00A06602" w:rsidRPr="00A06602">
        <w:rPr>
          <w:rFonts w:asciiTheme="minorHAnsi" w:hAnsiTheme="minorHAnsi" w:cstheme="minorHAnsi"/>
          <w:sz w:val="22"/>
          <w:szCs w:val="22"/>
        </w:rPr>
        <w:t xml:space="preserve"> p</w:t>
      </w:r>
      <w:r w:rsidR="00A06602">
        <w:rPr>
          <w:rFonts w:asciiTheme="minorHAnsi" w:hAnsiTheme="minorHAnsi" w:cstheme="minorHAnsi"/>
          <w:sz w:val="22"/>
          <w:szCs w:val="22"/>
        </w:rPr>
        <w:t xml:space="preserve">oints to consider one as a part of the other’s </w:t>
      </w:r>
      <w:r w:rsidR="00CB10CC">
        <w:rPr>
          <w:rFonts w:asciiTheme="minorHAnsi" w:hAnsiTheme="minorHAnsi" w:cstheme="minorHAnsi"/>
          <w:sz w:val="22"/>
          <w:szCs w:val="22"/>
        </w:rPr>
        <w:t>neighbourhood</w:t>
      </w:r>
      <w:r w:rsidR="002B78FD">
        <w:rPr>
          <w:rFonts w:asciiTheme="minorHAnsi" w:hAnsiTheme="minorHAnsi" w:cstheme="minorHAnsi"/>
          <w:sz w:val="22"/>
          <w:szCs w:val="22"/>
        </w:rPr>
        <w:t>; crucial to choose appropriately for the data and distance function</w:t>
      </w:r>
    </w:p>
    <w:p w14:paraId="6321D266" w14:textId="18A9481F" w:rsidR="0048418D" w:rsidRDefault="002E7B41" w:rsidP="00820FF4">
      <w:pPr>
        <w:pStyle w:val="Akapitzlist"/>
        <w:numPr>
          <w:ilvl w:val="0"/>
          <w:numId w:val="9"/>
        </w:numPr>
        <w:suppressAutoHyphens w:val="0"/>
        <w:spacing w:after="160" w:line="259" w:lineRule="auto"/>
        <w:contextualSpacing/>
        <w:jc w:val="both"/>
        <w:rPr>
          <w:rFonts w:asciiTheme="minorHAnsi" w:hAnsiTheme="minorHAnsi" w:cstheme="minorHAnsi"/>
          <w:sz w:val="22"/>
          <w:szCs w:val="22"/>
        </w:rPr>
      </w:pPr>
      <w:proofErr w:type="spellStart"/>
      <w:r>
        <w:rPr>
          <w:rFonts w:asciiTheme="minorHAnsi" w:hAnsiTheme="minorHAnsi" w:cstheme="minorHAnsi"/>
          <w:b/>
          <w:bCs/>
          <w:sz w:val="22"/>
          <w:szCs w:val="22"/>
        </w:rPr>
        <w:t>m</w:t>
      </w:r>
      <w:r w:rsidR="00CB10CC" w:rsidRPr="00CB10CC">
        <w:rPr>
          <w:rFonts w:asciiTheme="minorHAnsi" w:hAnsiTheme="minorHAnsi" w:cstheme="minorHAnsi"/>
          <w:b/>
          <w:bCs/>
          <w:sz w:val="22"/>
          <w:szCs w:val="22"/>
        </w:rPr>
        <w:t>in_samples</w:t>
      </w:r>
      <w:proofErr w:type="spellEnd"/>
      <w:r w:rsidR="00CB10CC">
        <w:rPr>
          <w:rFonts w:asciiTheme="minorHAnsi" w:hAnsiTheme="minorHAnsi" w:cstheme="minorHAnsi"/>
          <w:sz w:val="22"/>
          <w:szCs w:val="22"/>
        </w:rPr>
        <w:t xml:space="preserve"> – minimum number of points in the neighbourhood to consider the point as a part of the cluster</w:t>
      </w:r>
      <w:r w:rsidR="002B78FD">
        <w:rPr>
          <w:rFonts w:asciiTheme="minorHAnsi" w:hAnsiTheme="minorHAnsi" w:cstheme="minorHAnsi"/>
          <w:sz w:val="22"/>
          <w:szCs w:val="22"/>
        </w:rPr>
        <w:t>; controls how tolerant the model is towards outliers</w:t>
      </w:r>
    </w:p>
    <w:p w14:paraId="1E3622CD" w14:textId="40DE22C7" w:rsidR="00BA0CBE" w:rsidRDefault="002B78FD" w:rsidP="00BA0CBE">
      <w:pPr>
        <w:suppressAutoHyphens w:val="0"/>
        <w:spacing w:after="160" w:line="259" w:lineRule="auto"/>
        <w:contextualSpacing/>
        <w:jc w:val="both"/>
        <w:rPr>
          <w:rFonts w:asciiTheme="minorHAnsi" w:hAnsiTheme="minorHAnsi" w:cstheme="minorHAnsi"/>
        </w:rPr>
      </w:pPr>
      <w:r w:rsidRPr="002B78FD">
        <w:rPr>
          <w:rFonts w:asciiTheme="minorHAnsi" w:hAnsiTheme="minorHAnsi" w:cstheme="minorHAnsi"/>
          <w:shd w:val="clear" w:color="auto" w:fill="FFFFFF"/>
        </w:rPr>
        <w:t>Higher</w:t>
      </w:r>
      <w:r>
        <w:rPr>
          <w:rFonts w:asciiTheme="minorHAnsi" w:hAnsiTheme="minorHAnsi" w:cstheme="minorHAnsi"/>
          <w:shd w:val="clear" w:color="auto" w:fill="FFFFFF"/>
        </w:rPr>
        <w:t xml:space="preserve"> </w:t>
      </w:r>
      <w:proofErr w:type="spellStart"/>
      <w:r>
        <w:rPr>
          <w:rFonts w:asciiTheme="minorHAnsi" w:hAnsiTheme="minorHAnsi" w:cstheme="minorHAnsi"/>
          <w:shd w:val="clear" w:color="auto" w:fill="FFFFFF"/>
        </w:rPr>
        <w:t>min_samples</w:t>
      </w:r>
      <w:proofErr w:type="spellEnd"/>
      <w:r w:rsidRPr="002B78FD">
        <w:rPr>
          <w:rFonts w:asciiTheme="minorHAnsi" w:hAnsiTheme="minorHAnsi" w:cstheme="minorHAnsi"/>
          <w:shd w:val="clear" w:color="auto" w:fill="FFFFFF"/>
        </w:rPr>
        <w:t xml:space="preserve"> </w:t>
      </w:r>
      <w:r>
        <w:rPr>
          <w:rFonts w:asciiTheme="minorHAnsi" w:hAnsiTheme="minorHAnsi" w:cstheme="minorHAnsi"/>
          <w:shd w:val="clear" w:color="auto" w:fill="FFFFFF"/>
        </w:rPr>
        <w:t xml:space="preserve">value </w:t>
      </w:r>
      <w:r w:rsidRPr="002B78FD">
        <w:rPr>
          <w:rFonts w:asciiTheme="minorHAnsi" w:hAnsiTheme="minorHAnsi" w:cstheme="minorHAnsi"/>
          <w:shd w:val="clear" w:color="auto" w:fill="FFFFFF"/>
        </w:rPr>
        <w:t>or lower</w:t>
      </w:r>
      <w:r>
        <w:rPr>
          <w:rFonts w:asciiTheme="minorHAnsi" w:hAnsiTheme="minorHAnsi" w:cstheme="minorHAnsi"/>
          <w:shd w:val="clear" w:color="auto" w:fill="FFFFFF"/>
        </w:rPr>
        <w:t xml:space="preserve"> eps</w:t>
      </w:r>
      <w:r w:rsidRPr="002B78FD">
        <w:rPr>
          <w:rFonts w:asciiTheme="minorHAnsi" w:hAnsiTheme="minorHAnsi" w:cstheme="minorHAnsi"/>
          <w:shd w:val="clear" w:color="auto" w:fill="FFFFFF"/>
        </w:rPr>
        <w:t> </w:t>
      </w:r>
      <w:r>
        <w:rPr>
          <w:rFonts w:asciiTheme="minorHAnsi" w:hAnsiTheme="minorHAnsi" w:cstheme="minorHAnsi"/>
          <w:shd w:val="clear" w:color="auto" w:fill="FFFFFF"/>
        </w:rPr>
        <w:t xml:space="preserve">value </w:t>
      </w:r>
      <w:r w:rsidRPr="002B78FD">
        <w:rPr>
          <w:rFonts w:asciiTheme="minorHAnsi" w:hAnsiTheme="minorHAnsi" w:cstheme="minorHAnsi"/>
          <w:shd w:val="clear" w:color="auto" w:fill="FFFFFF"/>
        </w:rPr>
        <w:t>indicate higher density necessary to form a cluster.</w:t>
      </w:r>
      <w:r>
        <w:rPr>
          <w:rFonts w:asciiTheme="minorHAnsi" w:hAnsiTheme="minorHAnsi" w:cstheme="minorHAnsi"/>
          <w:shd w:val="clear" w:color="auto" w:fill="FFFFFF"/>
        </w:rPr>
        <w:t xml:space="preserve"> </w:t>
      </w:r>
      <w:r w:rsidR="00BA0CBE">
        <w:rPr>
          <w:rFonts w:asciiTheme="minorHAnsi" w:hAnsiTheme="minorHAnsi" w:cstheme="minorHAnsi"/>
        </w:rPr>
        <w:t xml:space="preserve">DBSCAN </w:t>
      </w:r>
      <w:r w:rsidR="003A65E8">
        <w:rPr>
          <w:rFonts w:asciiTheme="minorHAnsi" w:hAnsiTheme="minorHAnsi" w:cstheme="minorHAnsi"/>
        </w:rPr>
        <w:t>groups points from the same neighbourhood</w:t>
      </w:r>
      <w:r w:rsidR="005858F4">
        <w:rPr>
          <w:rFonts w:asciiTheme="minorHAnsi" w:hAnsiTheme="minorHAnsi" w:cstheme="minorHAnsi"/>
        </w:rPr>
        <w:t xml:space="preserve">, which range </w:t>
      </w:r>
      <w:r>
        <w:rPr>
          <w:rFonts w:asciiTheme="minorHAnsi" w:hAnsiTheme="minorHAnsi" w:cstheme="minorHAnsi"/>
        </w:rPr>
        <w:t xml:space="preserve">and density </w:t>
      </w:r>
      <w:r w:rsidR="003C649E">
        <w:rPr>
          <w:rFonts w:asciiTheme="minorHAnsi" w:hAnsiTheme="minorHAnsi" w:cstheme="minorHAnsi"/>
        </w:rPr>
        <w:t>are</w:t>
      </w:r>
      <w:r w:rsidR="005858F4">
        <w:rPr>
          <w:rFonts w:asciiTheme="minorHAnsi" w:hAnsiTheme="minorHAnsi" w:cstheme="minorHAnsi"/>
        </w:rPr>
        <w:t xml:space="preserve"> </w:t>
      </w:r>
      <w:r w:rsidR="003A65E8">
        <w:rPr>
          <w:rFonts w:asciiTheme="minorHAnsi" w:hAnsiTheme="minorHAnsi" w:cstheme="minorHAnsi"/>
        </w:rPr>
        <w:t>defined by parameters</w:t>
      </w:r>
      <w:r w:rsidR="005858F4">
        <w:rPr>
          <w:rFonts w:asciiTheme="minorHAnsi" w:hAnsiTheme="minorHAnsi" w:cstheme="minorHAnsi"/>
        </w:rPr>
        <w:t>.</w:t>
      </w:r>
      <w:r w:rsidR="003A65E8">
        <w:rPr>
          <w:rFonts w:asciiTheme="minorHAnsi" w:hAnsiTheme="minorHAnsi" w:cstheme="minorHAnsi"/>
        </w:rPr>
        <w:t xml:space="preserve"> The rest of the points that do not belong to any of the</w:t>
      </w:r>
      <w:r w:rsidR="00ED3501">
        <w:rPr>
          <w:rFonts w:asciiTheme="minorHAnsi" w:hAnsiTheme="minorHAnsi" w:cstheme="minorHAnsi"/>
        </w:rPr>
        <w:t xml:space="preserve"> identified</w:t>
      </w:r>
      <w:r w:rsidR="003A65E8">
        <w:rPr>
          <w:rFonts w:asciiTheme="minorHAnsi" w:hAnsiTheme="minorHAnsi" w:cstheme="minorHAnsi"/>
        </w:rPr>
        <w:t xml:space="preserve"> clusters are </w:t>
      </w:r>
      <w:r w:rsidR="002E7B41">
        <w:rPr>
          <w:rFonts w:asciiTheme="minorHAnsi" w:hAnsiTheme="minorHAnsi" w:cstheme="minorHAnsi"/>
        </w:rPr>
        <w:t>declared</w:t>
      </w:r>
      <w:r w:rsidR="003A65E8">
        <w:rPr>
          <w:rFonts w:asciiTheme="minorHAnsi" w:hAnsiTheme="minorHAnsi" w:cstheme="minorHAnsi"/>
        </w:rPr>
        <w:t xml:space="preserve"> outliers. </w:t>
      </w:r>
      <w:r w:rsidR="003B3855">
        <w:rPr>
          <w:rFonts w:asciiTheme="minorHAnsi" w:hAnsiTheme="minorHAnsi" w:cstheme="minorHAnsi"/>
        </w:rPr>
        <w:t xml:space="preserve">As well as in </w:t>
      </w:r>
      <w:r w:rsidR="003C649E">
        <w:rPr>
          <w:rFonts w:asciiTheme="minorHAnsi" w:hAnsiTheme="minorHAnsi" w:cstheme="minorHAnsi"/>
        </w:rPr>
        <w:t xml:space="preserve">the </w:t>
      </w:r>
      <w:r w:rsidR="003B3855">
        <w:rPr>
          <w:rFonts w:asciiTheme="minorHAnsi" w:hAnsiTheme="minorHAnsi" w:cstheme="minorHAnsi"/>
        </w:rPr>
        <w:t xml:space="preserve">case of </w:t>
      </w:r>
      <w:r w:rsidR="003C649E">
        <w:rPr>
          <w:rFonts w:asciiTheme="minorHAnsi" w:hAnsiTheme="minorHAnsi" w:cstheme="minorHAnsi"/>
        </w:rPr>
        <w:t xml:space="preserve">the </w:t>
      </w:r>
      <w:proofErr w:type="spellStart"/>
      <w:r w:rsidR="003B3855" w:rsidRPr="003B3855">
        <w:rPr>
          <w:rFonts w:asciiTheme="minorHAnsi" w:hAnsiTheme="minorHAnsi" w:cstheme="minorHAnsi"/>
          <w:i/>
          <w:iCs/>
        </w:rPr>
        <w:t>AgglomerativeClustering</w:t>
      </w:r>
      <w:proofErr w:type="spellEnd"/>
      <w:r w:rsidR="003B3855">
        <w:rPr>
          <w:rFonts w:asciiTheme="minorHAnsi" w:hAnsiTheme="minorHAnsi" w:cstheme="minorHAnsi"/>
        </w:rPr>
        <w:t xml:space="preserve"> model, </w:t>
      </w:r>
      <w:r w:rsidR="003B3855" w:rsidRPr="003B3855">
        <w:rPr>
          <w:rFonts w:asciiTheme="minorHAnsi" w:hAnsiTheme="minorHAnsi" w:cstheme="minorHAnsi"/>
          <w:i/>
          <w:iCs/>
        </w:rPr>
        <w:t>DBSCAN</w:t>
      </w:r>
      <w:r w:rsidR="003B3855">
        <w:rPr>
          <w:rFonts w:asciiTheme="minorHAnsi" w:hAnsiTheme="minorHAnsi" w:cstheme="minorHAnsi"/>
        </w:rPr>
        <w:t xml:space="preserve"> also does not support calculating distances for multivariate time series. Therefore, there is another important parameter: </w:t>
      </w:r>
      <w:r w:rsidR="003B3855" w:rsidRPr="003B3855">
        <w:rPr>
          <w:rFonts w:asciiTheme="minorHAnsi" w:hAnsiTheme="minorHAnsi" w:cstheme="minorHAnsi"/>
          <w:b/>
          <w:bCs/>
        </w:rPr>
        <w:t>metric</w:t>
      </w:r>
      <w:r w:rsidR="003B3855">
        <w:rPr>
          <w:rFonts w:asciiTheme="minorHAnsi" w:hAnsiTheme="minorHAnsi" w:cstheme="minorHAnsi"/>
        </w:rPr>
        <w:t>, permanently set to “precomputed”, which means that instead of data represented by data</w:t>
      </w:r>
      <w:r w:rsidR="003C649E">
        <w:rPr>
          <w:rFonts w:asciiTheme="minorHAnsi" w:hAnsiTheme="minorHAnsi" w:cstheme="minorHAnsi"/>
        </w:rPr>
        <w:t xml:space="preserve"> </w:t>
      </w:r>
      <w:r w:rsidR="003B3855">
        <w:rPr>
          <w:rFonts w:asciiTheme="minorHAnsi" w:hAnsiTheme="minorHAnsi" w:cstheme="minorHAnsi"/>
        </w:rPr>
        <w:t xml:space="preserve">frame with observations and features, previously calculated distance matrix is passed as an argument. As mentioned in </w:t>
      </w:r>
      <w:r w:rsidR="003C649E">
        <w:rPr>
          <w:rFonts w:asciiTheme="minorHAnsi" w:hAnsiTheme="minorHAnsi" w:cstheme="minorHAnsi"/>
        </w:rPr>
        <w:t xml:space="preserve">the </w:t>
      </w:r>
      <w:r w:rsidR="003B3855">
        <w:rPr>
          <w:rFonts w:asciiTheme="minorHAnsi" w:hAnsiTheme="minorHAnsi" w:cstheme="minorHAnsi"/>
        </w:rPr>
        <w:t xml:space="preserve">previous chapter, </w:t>
      </w:r>
      <w:r w:rsidR="003C649E">
        <w:rPr>
          <w:rFonts w:asciiTheme="minorHAnsi" w:hAnsiTheme="minorHAnsi" w:cstheme="minorHAnsi"/>
        </w:rPr>
        <w:t xml:space="preserve">the </w:t>
      </w:r>
      <w:r w:rsidR="003B3855">
        <w:rPr>
          <w:rFonts w:asciiTheme="minorHAnsi" w:hAnsiTheme="minorHAnsi" w:cstheme="minorHAnsi"/>
        </w:rPr>
        <w:t xml:space="preserve">distance matrix is calculated using Python </w:t>
      </w:r>
      <w:proofErr w:type="spellStart"/>
      <w:r w:rsidR="003B3855" w:rsidRPr="00151E34">
        <w:rPr>
          <w:rFonts w:asciiTheme="minorHAnsi" w:hAnsiTheme="minorHAnsi" w:cstheme="minorHAnsi" w:hint="eastAsia"/>
          <w:i/>
          <w:iCs/>
        </w:rPr>
        <w:t>dtaidistance</w:t>
      </w:r>
      <w:proofErr w:type="spellEnd"/>
      <w:r w:rsidR="003B3855" w:rsidRPr="00151E34">
        <w:rPr>
          <w:rFonts w:asciiTheme="minorHAnsi" w:hAnsiTheme="minorHAnsi" w:cstheme="minorHAnsi" w:hint="eastAsia"/>
        </w:rPr>
        <w:t xml:space="preserve"> </w:t>
      </w:r>
      <w:r w:rsidR="003B3855">
        <w:rPr>
          <w:rFonts w:asciiTheme="minorHAnsi" w:hAnsiTheme="minorHAnsi" w:cstheme="minorHAnsi"/>
        </w:rPr>
        <w:t xml:space="preserve">package, DTW algorithm. In </w:t>
      </w:r>
      <w:r w:rsidR="003C649E">
        <w:rPr>
          <w:rFonts w:asciiTheme="minorHAnsi" w:hAnsiTheme="minorHAnsi" w:cstheme="minorHAnsi"/>
        </w:rPr>
        <w:t xml:space="preserve">the </w:t>
      </w:r>
      <w:r w:rsidR="003B3855">
        <w:rPr>
          <w:rFonts w:asciiTheme="minorHAnsi" w:hAnsiTheme="minorHAnsi" w:cstheme="minorHAnsi"/>
        </w:rPr>
        <w:t xml:space="preserve">case of </w:t>
      </w:r>
      <w:r w:rsidR="003B3855" w:rsidRPr="003B3855">
        <w:rPr>
          <w:rFonts w:asciiTheme="minorHAnsi" w:hAnsiTheme="minorHAnsi" w:cstheme="minorHAnsi"/>
        </w:rPr>
        <w:t>DBSCAN</w:t>
      </w:r>
      <w:r w:rsidR="003C649E">
        <w:rPr>
          <w:rFonts w:asciiTheme="minorHAnsi" w:hAnsiTheme="minorHAnsi" w:cstheme="minorHAnsi"/>
        </w:rPr>
        <w:t>,</w:t>
      </w:r>
      <w:r w:rsidR="003B3855">
        <w:rPr>
          <w:rFonts w:asciiTheme="minorHAnsi" w:hAnsiTheme="minorHAnsi" w:cstheme="minorHAnsi"/>
        </w:rPr>
        <w:t xml:space="preserve"> it is</w:t>
      </w:r>
      <w:r w:rsidR="00C513A4">
        <w:rPr>
          <w:rFonts w:asciiTheme="minorHAnsi" w:hAnsiTheme="minorHAnsi" w:cstheme="minorHAnsi"/>
        </w:rPr>
        <w:t xml:space="preserve"> theoretically</w:t>
      </w:r>
      <w:r w:rsidR="003B3855">
        <w:rPr>
          <w:rFonts w:asciiTheme="minorHAnsi" w:hAnsiTheme="minorHAnsi" w:cstheme="minorHAnsi"/>
        </w:rPr>
        <w:t xml:space="preserve"> impossible to force </w:t>
      </w:r>
      <w:r w:rsidR="003C649E">
        <w:rPr>
          <w:rFonts w:asciiTheme="minorHAnsi" w:hAnsiTheme="minorHAnsi" w:cstheme="minorHAnsi"/>
        </w:rPr>
        <w:t xml:space="preserve">a </w:t>
      </w:r>
      <w:r w:rsidR="003B3855">
        <w:rPr>
          <w:rFonts w:asciiTheme="minorHAnsi" w:hAnsiTheme="minorHAnsi" w:cstheme="minorHAnsi"/>
        </w:rPr>
        <w:t>preferred number of clusters</w:t>
      </w:r>
      <w:r w:rsidR="00C513A4">
        <w:rPr>
          <w:rFonts w:asciiTheme="minorHAnsi" w:hAnsiTheme="minorHAnsi" w:cstheme="minorHAnsi"/>
        </w:rPr>
        <w:t>. T</w:t>
      </w:r>
      <w:r w:rsidR="003B3855">
        <w:rPr>
          <w:rFonts w:asciiTheme="minorHAnsi" w:hAnsiTheme="minorHAnsi" w:cstheme="minorHAnsi"/>
        </w:rPr>
        <w:t>o</w:t>
      </w:r>
      <w:r w:rsidR="003A65E8">
        <w:rPr>
          <w:rFonts w:asciiTheme="minorHAnsi" w:hAnsiTheme="minorHAnsi" w:cstheme="minorHAnsi"/>
        </w:rPr>
        <w:t xml:space="preserve"> find the </w:t>
      </w:r>
      <w:r w:rsidR="00C513A4">
        <w:rPr>
          <w:rFonts w:asciiTheme="minorHAnsi" w:hAnsiTheme="minorHAnsi" w:cstheme="minorHAnsi"/>
        </w:rPr>
        <w:t>desired results</w:t>
      </w:r>
      <w:r w:rsidR="003A65E8">
        <w:rPr>
          <w:rFonts w:asciiTheme="minorHAnsi" w:hAnsiTheme="minorHAnsi" w:cstheme="minorHAnsi"/>
        </w:rPr>
        <w:t xml:space="preserve"> for this algorithm, </w:t>
      </w:r>
      <w:r w:rsidR="00C513A4">
        <w:rPr>
          <w:rFonts w:asciiTheme="minorHAnsi" w:hAnsiTheme="minorHAnsi" w:cstheme="minorHAnsi"/>
        </w:rPr>
        <w:t xml:space="preserve">some combinations of parameters need to be tested. During that process, </w:t>
      </w:r>
      <w:r w:rsidR="003C649E">
        <w:rPr>
          <w:rFonts w:asciiTheme="minorHAnsi" w:hAnsiTheme="minorHAnsi" w:cstheme="minorHAnsi"/>
        </w:rPr>
        <w:t xml:space="preserve">the </w:t>
      </w:r>
      <w:r w:rsidR="00C513A4">
        <w:rPr>
          <w:rFonts w:asciiTheme="minorHAnsi" w:hAnsiTheme="minorHAnsi" w:cstheme="minorHAnsi"/>
        </w:rPr>
        <w:t>count of unique labels returned by the algorithm can be checked to find the best parameters provided that there are at least, for instance, 2 clusters formed.</w:t>
      </w:r>
    </w:p>
    <w:p w14:paraId="2F34DD3E" w14:textId="67A65961" w:rsidR="005E4DF5" w:rsidRDefault="005E4DF5" w:rsidP="005E4DF5">
      <w:pPr>
        <w:suppressAutoHyphens w:val="0"/>
        <w:spacing w:after="160" w:line="259" w:lineRule="auto"/>
        <w:contextualSpacing/>
        <w:jc w:val="center"/>
        <w:rPr>
          <w:rFonts w:asciiTheme="minorHAnsi" w:hAnsiTheme="minorHAnsi" w:cstheme="minorHAnsi"/>
        </w:rPr>
      </w:pPr>
      <w:r w:rsidRPr="005E4DF5">
        <w:rPr>
          <w:rFonts w:asciiTheme="minorHAnsi" w:hAnsiTheme="minorHAnsi" w:cstheme="minorHAnsi"/>
          <w:noProof/>
        </w:rPr>
        <w:lastRenderedPageBreak/>
        <w:drawing>
          <wp:inline distT="0" distB="0" distL="0" distR="0" wp14:anchorId="7B78AFA6" wp14:editId="5FF77873">
            <wp:extent cx="3086259" cy="3035456"/>
            <wp:effectExtent l="0" t="0" r="0" b="0"/>
            <wp:docPr id="7" name="Obraz 7" descr="Obraz zawierający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Obraz zawierający mapa&#10;&#10;Opis wygenerowany automatycznie"/>
                    <pic:cNvPicPr/>
                  </pic:nvPicPr>
                  <pic:blipFill>
                    <a:blip r:embed="rId14"/>
                    <a:stretch>
                      <a:fillRect/>
                    </a:stretch>
                  </pic:blipFill>
                  <pic:spPr>
                    <a:xfrm>
                      <a:off x="0" y="0"/>
                      <a:ext cx="3086259" cy="3035456"/>
                    </a:xfrm>
                    <a:prstGeom prst="rect">
                      <a:avLst/>
                    </a:prstGeom>
                  </pic:spPr>
                </pic:pic>
              </a:graphicData>
            </a:graphic>
          </wp:inline>
        </w:drawing>
      </w:r>
    </w:p>
    <w:p w14:paraId="73BFC7BC" w14:textId="47D9C1FF" w:rsidR="00575663" w:rsidRPr="0095562E" w:rsidRDefault="00575663" w:rsidP="005E4DF5">
      <w:pPr>
        <w:suppressAutoHyphens w:val="0"/>
        <w:spacing w:after="160" w:line="259" w:lineRule="auto"/>
        <w:contextualSpacing/>
        <w:jc w:val="center"/>
        <w:rPr>
          <w:rFonts w:asciiTheme="minorHAnsi" w:hAnsiTheme="minorHAnsi" w:cstheme="minorHAnsi"/>
          <w:i/>
          <w:iCs/>
          <w:sz w:val="20"/>
          <w:szCs w:val="20"/>
        </w:rPr>
      </w:pPr>
      <w:r w:rsidRPr="0095562E">
        <w:rPr>
          <w:rFonts w:asciiTheme="minorHAnsi" w:hAnsiTheme="minorHAnsi" w:cstheme="minorHAnsi"/>
          <w:i/>
          <w:iCs/>
          <w:sz w:val="20"/>
          <w:szCs w:val="20"/>
        </w:rPr>
        <w:t xml:space="preserve">Figure </w:t>
      </w:r>
      <w:r w:rsidR="007468CB">
        <w:rPr>
          <w:rFonts w:asciiTheme="minorHAnsi" w:hAnsiTheme="minorHAnsi" w:cstheme="minorHAnsi"/>
          <w:i/>
          <w:iCs/>
          <w:sz w:val="20"/>
          <w:szCs w:val="20"/>
        </w:rPr>
        <w:t>6.</w:t>
      </w:r>
      <w:r w:rsidRPr="0095562E">
        <w:rPr>
          <w:rFonts w:asciiTheme="minorHAnsi" w:hAnsiTheme="minorHAnsi" w:cstheme="minorHAnsi"/>
          <w:i/>
          <w:iCs/>
          <w:sz w:val="20"/>
          <w:szCs w:val="20"/>
        </w:rPr>
        <w:t xml:space="preserve"> Results for DBSCAN for</w:t>
      </w:r>
      <w:r w:rsidR="00C513A4">
        <w:rPr>
          <w:rFonts w:asciiTheme="minorHAnsi" w:hAnsiTheme="minorHAnsi" w:cstheme="minorHAnsi"/>
          <w:i/>
          <w:iCs/>
          <w:sz w:val="20"/>
          <w:szCs w:val="20"/>
        </w:rPr>
        <w:t xml:space="preserve"> at least 2 clus</w:t>
      </w:r>
      <w:r w:rsidR="003C649E">
        <w:rPr>
          <w:rFonts w:asciiTheme="minorHAnsi" w:hAnsiTheme="minorHAnsi" w:cstheme="minorHAnsi"/>
          <w:i/>
          <w:iCs/>
          <w:sz w:val="20"/>
          <w:szCs w:val="20"/>
        </w:rPr>
        <w:t>t</w:t>
      </w:r>
      <w:r w:rsidR="00C513A4">
        <w:rPr>
          <w:rFonts w:asciiTheme="minorHAnsi" w:hAnsiTheme="minorHAnsi" w:cstheme="minorHAnsi"/>
          <w:i/>
          <w:iCs/>
          <w:sz w:val="20"/>
          <w:szCs w:val="20"/>
        </w:rPr>
        <w:t>ers,</w:t>
      </w:r>
      <w:r w:rsidRPr="0095562E">
        <w:rPr>
          <w:rFonts w:asciiTheme="minorHAnsi" w:hAnsiTheme="minorHAnsi" w:cstheme="minorHAnsi"/>
          <w:i/>
          <w:iCs/>
          <w:sz w:val="20"/>
          <w:szCs w:val="20"/>
        </w:rPr>
        <w:t xml:space="preserve"> eps = 3.2 and </w:t>
      </w:r>
      <w:proofErr w:type="spellStart"/>
      <w:r w:rsidRPr="0095562E">
        <w:rPr>
          <w:rFonts w:asciiTheme="minorHAnsi" w:hAnsiTheme="minorHAnsi" w:cstheme="minorHAnsi"/>
          <w:i/>
          <w:iCs/>
          <w:sz w:val="20"/>
          <w:szCs w:val="20"/>
        </w:rPr>
        <w:t>min_samples</w:t>
      </w:r>
      <w:proofErr w:type="spellEnd"/>
      <w:r w:rsidRPr="0095562E">
        <w:rPr>
          <w:rFonts w:asciiTheme="minorHAnsi" w:hAnsiTheme="minorHAnsi" w:cstheme="minorHAnsi"/>
          <w:i/>
          <w:iCs/>
          <w:sz w:val="20"/>
          <w:szCs w:val="20"/>
        </w:rPr>
        <w:t xml:space="preserve"> = 2</w:t>
      </w:r>
      <w:r w:rsidR="00C513A4">
        <w:rPr>
          <w:rFonts w:asciiTheme="minorHAnsi" w:hAnsiTheme="minorHAnsi" w:cstheme="minorHAnsi"/>
          <w:i/>
          <w:iCs/>
          <w:sz w:val="20"/>
          <w:szCs w:val="20"/>
        </w:rPr>
        <w:t xml:space="preserve">. </w:t>
      </w:r>
      <w:r w:rsidR="003C649E">
        <w:rPr>
          <w:rFonts w:asciiTheme="minorHAnsi" w:hAnsiTheme="minorHAnsi" w:cstheme="minorHAnsi"/>
          <w:i/>
          <w:iCs/>
          <w:sz w:val="20"/>
          <w:szCs w:val="20"/>
        </w:rPr>
        <w:t>The b</w:t>
      </w:r>
      <w:r w:rsidR="00C513A4">
        <w:rPr>
          <w:rFonts w:asciiTheme="minorHAnsi" w:hAnsiTheme="minorHAnsi" w:cstheme="minorHAnsi"/>
          <w:i/>
          <w:iCs/>
          <w:sz w:val="20"/>
          <w:szCs w:val="20"/>
        </w:rPr>
        <w:t>lue colour denotes outliers.</w:t>
      </w:r>
    </w:p>
    <w:p w14:paraId="01ACB1DE" w14:textId="50D5654A" w:rsidR="001B0EE7" w:rsidRDefault="001B0EE7" w:rsidP="001B0EE7">
      <w:pPr>
        <w:suppressAutoHyphens w:val="0"/>
        <w:spacing w:after="160" w:line="259" w:lineRule="auto"/>
        <w:contextualSpacing/>
        <w:rPr>
          <w:rFonts w:asciiTheme="minorHAnsi" w:hAnsiTheme="minorHAnsi" w:cstheme="minorHAnsi"/>
          <w:i/>
          <w:iCs/>
        </w:rPr>
      </w:pPr>
    </w:p>
    <w:p w14:paraId="302F90DF" w14:textId="314F187F" w:rsidR="001B0EE7" w:rsidRDefault="00BC0089" w:rsidP="001B0EE7">
      <w:pPr>
        <w:pStyle w:val="Nagwek2"/>
        <w:numPr>
          <w:ilvl w:val="1"/>
          <w:numId w:val="2"/>
        </w:numPr>
        <w:rPr>
          <w:rFonts w:asciiTheme="minorHAnsi" w:hAnsiTheme="minorHAnsi" w:cstheme="minorHAnsi"/>
          <w:b w:val="0"/>
          <w:bCs w:val="0"/>
          <w:sz w:val="22"/>
          <w:szCs w:val="22"/>
        </w:rPr>
      </w:pPr>
      <w:bookmarkStart w:id="8" w:name="_Toc88513055"/>
      <w:r>
        <w:rPr>
          <w:rFonts w:asciiTheme="minorHAnsi" w:hAnsiTheme="minorHAnsi" w:cstheme="minorHAnsi"/>
        </w:rPr>
        <w:t>Baseline ev</w:t>
      </w:r>
      <w:r w:rsidR="001B0EE7">
        <w:rPr>
          <w:rFonts w:asciiTheme="minorHAnsi" w:hAnsiTheme="minorHAnsi" w:cstheme="minorHAnsi"/>
        </w:rPr>
        <w:t>aluation</w:t>
      </w:r>
      <w:bookmarkEnd w:id="8"/>
    </w:p>
    <w:p w14:paraId="743F5C5C" w14:textId="57DD95E2" w:rsidR="00866CAB" w:rsidRDefault="000F4CBD" w:rsidP="008A1621">
      <w:pPr>
        <w:rPr>
          <w:rFonts w:asciiTheme="minorHAnsi" w:hAnsiTheme="minorHAnsi" w:cstheme="minorHAnsi"/>
          <w:szCs w:val="28"/>
        </w:rPr>
      </w:pPr>
      <w:r w:rsidRPr="000F4CBD">
        <w:rPr>
          <w:rFonts w:asciiTheme="minorHAnsi" w:hAnsiTheme="minorHAnsi" w:cstheme="minorHAnsi" w:hint="eastAsia"/>
          <w:szCs w:val="28"/>
        </w:rPr>
        <w:t xml:space="preserve">Clustering algorithms will be evaluated using the existing cluster analysis assessment indexes. </w:t>
      </w:r>
      <w:r w:rsidR="00F05505">
        <w:rPr>
          <w:rFonts w:asciiTheme="minorHAnsi" w:hAnsiTheme="minorHAnsi" w:cstheme="minorHAnsi"/>
          <w:szCs w:val="28"/>
        </w:rPr>
        <w:t xml:space="preserve">All of the indexes have to work without ground truth information as we are working with unsupervised learning. In the following chapter there are </w:t>
      </w:r>
      <w:r w:rsidR="001F7F6B">
        <w:rPr>
          <w:rFonts w:asciiTheme="minorHAnsi" w:hAnsiTheme="minorHAnsi" w:cstheme="minorHAnsi"/>
          <w:szCs w:val="28"/>
        </w:rPr>
        <w:t>definitions and results of used methods.</w:t>
      </w:r>
    </w:p>
    <w:p w14:paraId="7CA66950" w14:textId="1F954141" w:rsidR="000F4CBD" w:rsidRPr="00866CAB" w:rsidRDefault="00866CAB" w:rsidP="00866CAB">
      <w:pPr>
        <w:pStyle w:val="Akapitzlist"/>
        <w:numPr>
          <w:ilvl w:val="0"/>
          <w:numId w:val="15"/>
        </w:numPr>
        <w:rPr>
          <w:rFonts w:asciiTheme="minorHAnsi" w:hAnsiTheme="minorHAnsi" w:cstheme="minorHAnsi"/>
          <w:sz w:val="22"/>
          <w:szCs w:val="22"/>
        </w:rPr>
      </w:pPr>
      <w:r w:rsidRPr="00866CAB">
        <w:rPr>
          <w:rFonts w:asciiTheme="minorHAnsi" w:hAnsiTheme="minorHAnsi" w:cstheme="minorHAnsi"/>
          <w:b/>
          <w:bCs/>
          <w:sz w:val="22"/>
          <w:szCs w:val="22"/>
        </w:rPr>
        <w:t>Silhouette score</w:t>
      </w:r>
      <w:r>
        <w:rPr>
          <w:rFonts w:asciiTheme="minorHAnsi" w:hAnsiTheme="minorHAnsi" w:cstheme="minorHAnsi"/>
          <w:sz w:val="22"/>
          <w:szCs w:val="22"/>
        </w:rPr>
        <w:t xml:space="preserve"> is the most common index for evaluating clustering algorithms</w:t>
      </w:r>
      <w:r w:rsidR="000F4CBD" w:rsidRPr="00866CAB">
        <w:rPr>
          <w:rFonts w:asciiTheme="minorHAnsi" w:hAnsiTheme="minorHAnsi" w:cstheme="minorHAnsi" w:hint="eastAsia"/>
          <w:sz w:val="22"/>
          <w:szCs w:val="22"/>
        </w:rPr>
        <w:t>. Higher value relates to a model returning clusters of better quality, and the value range is [-1,1]. It is calculated by the following formula:</w:t>
      </w:r>
    </w:p>
    <w:p w14:paraId="74145EA9" w14:textId="0F958A73" w:rsidR="000F4CBD" w:rsidRDefault="000F4CBD" w:rsidP="008A1621">
      <w:pPr>
        <w:rPr>
          <w:rFonts w:asciiTheme="minorHAnsi" w:hAnsiTheme="minorHAnsi" w:cstheme="minorHAnsi"/>
          <w:szCs w:val="28"/>
        </w:rPr>
      </w:pPr>
      <m:oMathPara>
        <m:oMath>
          <m:r>
            <w:rPr>
              <w:rFonts w:ascii="Cambria Math" w:hAnsi="Cambria Math" w:cstheme="minorHAnsi"/>
            </w:rPr>
            <m:t>S=</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n</m:t>
              </m:r>
            </m:den>
          </m:f>
          <m:r>
            <w:rPr>
              <w:rFonts w:ascii="Cambria Math" w:hAnsi="Cambria Math" w:cstheme="minorHAnsi"/>
            </w:rPr>
            <m:t xml:space="preserve"> </m:t>
          </m:r>
          <m:nary>
            <m:naryPr>
              <m:chr m:val="∑"/>
              <m:limLoc m:val="undOvr"/>
              <m:supHide m:val="1"/>
              <m:ctrlPr>
                <w:rPr>
                  <w:rFonts w:ascii="Cambria Math" w:hAnsi="Cambria Math" w:cstheme="minorHAnsi"/>
                  <w:i/>
                </w:rPr>
              </m:ctrlPr>
            </m:naryPr>
            <m:sub>
              <m:r>
                <w:rPr>
                  <w:rFonts w:ascii="Cambria Math" w:hAnsi="Cambria Math" w:cstheme="minorHAnsi"/>
                </w:rPr>
                <m:t>i</m:t>
              </m:r>
            </m:sub>
            <m:sup/>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num>
                <m:den>
                  <m:r>
                    <w:rPr>
                      <w:rFonts w:ascii="Cambria Math" w:hAnsi="Cambria Math" w:cstheme="minorHAnsi"/>
                    </w:rPr>
                    <m:t>max⁡(</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i</m:t>
                      </m:r>
                    </m:sub>
                  </m:sSub>
                  <m:r>
                    <w:rPr>
                      <w:rFonts w:ascii="Cambria Math" w:hAnsi="Cambria Math" w:cstheme="minorHAnsi"/>
                    </w:rPr>
                    <m:t>)</m:t>
                  </m:r>
                </m:den>
              </m:f>
            </m:e>
          </m:nary>
        </m:oMath>
      </m:oMathPara>
    </w:p>
    <w:p w14:paraId="4435AE00" w14:textId="0D5B329A" w:rsidR="00866CAB" w:rsidRDefault="000F4CBD" w:rsidP="00866CAB">
      <w:pPr>
        <w:ind w:left="708"/>
        <w:rPr>
          <w:rFonts w:asciiTheme="minorHAnsi" w:hAnsiTheme="minorHAnsi" w:cstheme="minorHAnsi"/>
        </w:rPr>
      </w:pPr>
      <w:r>
        <w:rPr>
          <w:rFonts w:asciiTheme="minorHAnsi" w:hAnsiTheme="minorHAnsi" w:cstheme="minorHAnsi"/>
        </w:rPr>
        <w:t xml:space="preserve">where </w:t>
      </w: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oMath>
      <w:r>
        <w:rPr>
          <w:rFonts w:asciiTheme="minorHAnsi" w:hAnsiTheme="minorHAnsi" w:cstheme="minorHAnsi"/>
        </w:rPr>
        <w:t xml:space="preserve"> stands for the average distance between points within the </w:t>
      </w:r>
      <w:proofErr w:type="spellStart"/>
      <w:r>
        <w:rPr>
          <w:rFonts w:asciiTheme="minorHAnsi" w:hAnsiTheme="minorHAnsi" w:cstheme="minorHAnsi"/>
        </w:rPr>
        <w:t>ith</w:t>
      </w:r>
      <w:proofErr w:type="spellEnd"/>
      <w:r>
        <w:rPr>
          <w:rFonts w:asciiTheme="minorHAnsi" w:hAnsiTheme="minorHAnsi" w:cstheme="minorHAnsi"/>
        </w:rPr>
        <w:t xml:space="preserve"> cluster, </w:t>
      </w:r>
      <m:oMath>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i</m:t>
            </m:r>
          </m:sub>
        </m:sSub>
      </m:oMath>
      <w:r>
        <w:rPr>
          <w:rFonts w:asciiTheme="minorHAnsi" w:hAnsiTheme="minorHAnsi" w:cstheme="minorHAnsi"/>
        </w:rPr>
        <w:t xml:space="preserve"> stands for the average distance between cluster “i” and other clusters and the sum is over all clusters created.</w:t>
      </w:r>
    </w:p>
    <w:p w14:paraId="7EB0E6DA" w14:textId="54D9B91D" w:rsidR="00866CAB" w:rsidRPr="008B019D" w:rsidRDefault="00866CAB" w:rsidP="00866CAB">
      <w:pPr>
        <w:pStyle w:val="Akapitzlist"/>
        <w:numPr>
          <w:ilvl w:val="0"/>
          <w:numId w:val="15"/>
        </w:numPr>
        <w:rPr>
          <w:rFonts w:asciiTheme="minorHAnsi" w:hAnsiTheme="minorHAnsi" w:cstheme="minorHAnsi"/>
          <w:b/>
          <w:bCs/>
          <w:sz w:val="22"/>
          <w:szCs w:val="22"/>
        </w:rPr>
      </w:pPr>
      <w:proofErr w:type="spellStart"/>
      <w:r w:rsidRPr="00866CAB">
        <w:rPr>
          <w:rFonts w:asciiTheme="minorHAnsi" w:hAnsiTheme="minorHAnsi" w:cstheme="minorHAnsi"/>
          <w:b/>
          <w:bCs/>
          <w:sz w:val="22"/>
          <w:szCs w:val="22"/>
        </w:rPr>
        <w:t>Calinski-Harabasz</w:t>
      </w:r>
      <w:proofErr w:type="spellEnd"/>
      <w:r>
        <w:rPr>
          <w:rFonts w:asciiTheme="minorHAnsi" w:hAnsiTheme="minorHAnsi" w:cstheme="minorHAnsi"/>
          <w:b/>
          <w:bCs/>
          <w:sz w:val="22"/>
          <w:szCs w:val="22"/>
        </w:rPr>
        <w:t xml:space="preserve"> </w:t>
      </w:r>
      <w:r w:rsidR="00F05505" w:rsidRPr="00F05505">
        <w:rPr>
          <w:rFonts w:asciiTheme="minorHAnsi" w:hAnsiTheme="minorHAnsi" w:cstheme="minorHAnsi"/>
          <w:b/>
          <w:bCs/>
          <w:sz w:val="22"/>
          <w:szCs w:val="22"/>
        </w:rPr>
        <w:t>index</w:t>
      </w:r>
      <w:r w:rsidR="00F05505">
        <w:rPr>
          <w:rFonts w:asciiTheme="minorHAnsi" w:hAnsiTheme="minorHAnsi" w:cstheme="minorHAnsi"/>
          <w:sz w:val="22"/>
          <w:szCs w:val="22"/>
        </w:rPr>
        <w:t xml:space="preserve"> is another method to evaluate </w:t>
      </w:r>
      <w:r w:rsidR="001F7F6B">
        <w:rPr>
          <w:rFonts w:asciiTheme="minorHAnsi" w:hAnsiTheme="minorHAnsi" w:cstheme="minorHAnsi"/>
          <w:sz w:val="22"/>
          <w:szCs w:val="22"/>
        </w:rPr>
        <w:t xml:space="preserve">clustering algorithm. </w:t>
      </w:r>
      <w:r w:rsidR="008B019D">
        <w:rPr>
          <w:rFonts w:asciiTheme="minorHAnsi" w:hAnsiTheme="minorHAnsi" w:cstheme="minorHAnsi"/>
          <w:sz w:val="22"/>
          <w:szCs w:val="22"/>
        </w:rPr>
        <w:t>Good clustering with clearly separated clusters has higher value of this index and the value range is [0, ∞). Its formula is:</w:t>
      </w:r>
    </w:p>
    <w:p w14:paraId="3F9F65E0" w14:textId="0734288E" w:rsidR="008B019D" w:rsidRPr="00A64EB2" w:rsidRDefault="00180D1F" w:rsidP="008B019D">
      <w:pPr>
        <w:pStyle w:val="Akapitzlist"/>
        <w:rPr>
          <w:rFonts w:asciiTheme="minorHAnsi" w:hAnsiTheme="minorHAnsi" w:cstheme="minorHAnsi"/>
          <w:i/>
          <w:sz w:val="22"/>
          <w:szCs w:val="22"/>
        </w:rPr>
      </w:pPr>
      <m:oMathPara>
        <m:oMath>
          <m:r>
            <w:rPr>
              <w:rFonts w:ascii="Cambria Math" w:hAnsi="Cambria Math" w:cstheme="minorHAnsi"/>
              <w:sz w:val="22"/>
              <w:szCs w:val="22"/>
            </w:rPr>
            <m:t xml:space="preserve">CH= </m:t>
          </m:r>
          <m:f>
            <m:fPr>
              <m:ctrlPr>
                <w:rPr>
                  <w:rFonts w:ascii="Cambria Math" w:hAnsi="Cambria Math" w:cstheme="minorHAnsi"/>
                  <w:i/>
                  <w:sz w:val="22"/>
                  <w:szCs w:val="22"/>
                </w:rPr>
              </m:ctrlPr>
            </m:fPr>
            <m:num>
              <m:f>
                <m:fPr>
                  <m:ctrlPr>
                    <w:rPr>
                      <w:rFonts w:ascii="Cambria Math" w:hAnsi="Cambria Math" w:cstheme="minorHAnsi"/>
                      <w:i/>
                      <w:sz w:val="22"/>
                      <w:szCs w:val="22"/>
                    </w:rPr>
                  </m:ctrlPr>
                </m:fPr>
                <m:num>
                  <m:r>
                    <w:rPr>
                      <w:rFonts w:ascii="Cambria Math" w:hAnsi="Cambria Math" w:cstheme="minorHAnsi"/>
                      <w:sz w:val="22"/>
                      <w:szCs w:val="22"/>
                    </w:rPr>
                    <m:t>SSB</m:t>
                  </m:r>
                </m:num>
                <m:den>
                  <m:r>
                    <w:rPr>
                      <w:rFonts w:ascii="Cambria Math" w:hAnsi="Cambria Math" w:cstheme="minorHAnsi"/>
                      <w:sz w:val="22"/>
                      <w:szCs w:val="22"/>
                    </w:rPr>
                    <m:t>k-1</m:t>
                  </m:r>
                </m:den>
              </m:f>
            </m:num>
            <m:den>
              <m:f>
                <m:fPr>
                  <m:ctrlPr>
                    <w:rPr>
                      <w:rFonts w:ascii="Cambria Math" w:hAnsi="Cambria Math" w:cstheme="minorHAnsi"/>
                      <w:i/>
                      <w:sz w:val="22"/>
                      <w:szCs w:val="22"/>
                    </w:rPr>
                  </m:ctrlPr>
                </m:fPr>
                <m:num>
                  <m:r>
                    <w:rPr>
                      <w:rFonts w:ascii="Cambria Math" w:hAnsi="Cambria Math" w:cstheme="minorHAnsi"/>
                      <w:sz w:val="22"/>
                      <w:szCs w:val="22"/>
                    </w:rPr>
                    <m:t>SSE</m:t>
                  </m:r>
                </m:num>
                <m:den>
                  <m:r>
                    <w:rPr>
                      <w:rFonts w:ascii="Cambria Math" w:hAnsi="Cambria Math" w:cstheme="minorHAnsi"/>
                      <w:sz w:val="22"/>
                      <w:szCs w:val="22"/>
                    </w:rPr>
                    <m:t>k</m:t>
                  </m:r>
                </m:den>
              </m:f>
            </m:den>
          </m:f>
        </m:oMath>
      </m:oMathPara>
    </w:p>
    <w:p w14:paraId="77047366" w14:textId="77777777" w:rsidR="00A64EB2" w:rsidRPr="00180D1F" w:rsidRDefault="00A64EB2" w:rsidP="008B019D">
      <w:pPr>
        <w:pStyle w:val="Akapitzlist"/>
        <w:rPr>
          <w:rFonts w:asciiTheme="minorHAnsi" w:hAnsiTheme="minorHAnsi" w:cstheme="minorHAnsi"/>
          <w:i/>
          <w:sz w:val="22"/>
          <w:szCs w:val="22"/>
        </w:rPr>
      </w:pPr>
    </w:p>
    <w:p w14:paraId="79FC67D7" w14:textId="61D63CDC" w:rsidR="00180D1F" w:rsidRDefault="00180D1F" w:rsidP="00180D1F">
      <w:pPr>
        <w:pStyle w:val="Akapitzlist"/>
        <w:rPr>
          <w:rFonts w:asciiTheme="minorHAnsi" w:hAnsiTheme="minorHAnsi" w:cstheme="minorHAnsi"/>
          <w:iCs/>
          <w:sz w:val="22"/>
          <w:szCs w:val="22"/>
        </w:rPr>
      </w:pPr>
      <w:r>
        <w:rPr>
          <w:rFonts w:asciiTheme="minorHAnsi" w:hAnsiTheme="minorHAnsi" w:cstheme="minorHAnsi"/>
          <w:iCs/>
          <w:sz w:val="22"/>
          <w:szCs w:val="22"/>
        </w:rPr>
        <w:t>Where SSB stands for sum of squares between groups, SSE is sum of squared errors (within cluster), and k is a number of clusters.</w:t>
      </w:r>
    </w:p>
    <w:p w14:paraId="72E9B164" w14:textId="0A4731A2" w:rsidR="00180D1F" w:rsidRDefault="00180D1F" w:rsidP="00180D1F">
      <w:pPr>
        <w:pStyle w:val="Akapitzlist"/>
        <w:rPr>
          <w:rFonts w:asciiTheme="minorHAnsi" w:hAnsiTheme="minorHAnsi" w:cstheme="minorHAnsi"/>
          <w:iCs/>
          <w:sz w:val="22"/>
          <w:szCs w:val="22"/>
        </w:rPr>
      </w:pPr>
    </w:p>
    <w:p w14:paraId="6847C155" w14:textId="7AC5A7B6" w:rsidR="00180D1F" w:rsidRPr="00204632" w:rsidRDefault="00A13B17" w:rsidP="00A13B17">
      <w:pPr>
        <w:pStyle w:val="Akapitzlist"/>
        <w:numPr>
          <w:ilvl w:val="0"/>
          <w:numId w:val="15"/>
        </w:numPr>
        <w:rPr>
          <w:rFonts w:asciiTheme="minorHAnsi" w:hAnsiTheme="minorHAnsi" w:cstheme="minorHAnsi"/>
          <w:b/>
          <w:bCs/>
          <w:iCs/>
          <w:sz w:val="22"/>
          <w:szCs w:val="22"/>
        </w:rPr>
      </w:pPr>
      <w:r w:rsidRPr="00A13B17">
        <w:rPr>
          <w:rFonts w:asciiTheme="minorHAnsi" w:hAnsiTheme="minorHAnsi" w:cstheme="minorHAnsi"/>
          <w:b/>
          <w:bCs/>
          <w:iCs/>
          <w:sz w:val="22"/>
          <w:szCs w:val="22"/>
        </w:rPr>
        <w:t xml:space="preserve">Dunn index </w:t>
      </w:r>
      <w:r w:rsidR="00204632">
        <w:rPr>
          <w:rFonts w:asciiTheme="minorHAnsi" w:hAnsiTheme="minorHAnsi" w:cstheme="minorHAnsi"/>
          <w:iCs/>
          <w:sz w:val="22"/>
          <w:szCs w:val="22"/>
        </w:rPr>
        <w:t>is the third used metric. Its range is [0, ∞) and it should be maximized. It is calculated with the formula:</w:t>
      </w:r>
    </w:p>
    <w:p w14:paraId="0BBFD84C" w14:textId="7C1C48E4" w:rsidR="00204632" w:rsidRPr="00A64EB2" w:rsidRDefault="00204632" w:rsidP="00204632">
      <w:pPr>
        <w:pStyle w:val="Akapitzlist"/>
        <w:rPr>
          <w:rFonts w:asciiTheme="minorHAnsi" w:hAnsiTheme="minorHAnsi" w:cstheme="minorHAnsi"/>
          <w:iCs/>
          <w:sz w:val="22"/>
          <w:szCs w:val="22"/>
        </w:rPr>
      </w:pPr>
      <m:oMathPara>
        <m:oMath>
          <m:r>
            <w:rPr>
              <w:rFonts w:ascii="Cambria Math" w:hAnsi="Cambria Math" w:cstheme="minorHAnsi"/>
              <w:sz w:val="22"/>
              <w:szCs w:val="22"/>
            </w:rPr>
            <w:lastRenderedPageBreak/>
            <m:t xml:space="preserve">D= </m:t>
          </m:r>
          <m:sSub>
            <m:sSubPr>
              <m:ctrlPr>
                <w:rPr>
                  <w:rFonts w:ascii="Cambria Math" w:hAnsi="Cambria Math" w:cstheme="minorHAnsi"/>
                  <w:i/>
                  <w:iCs/>
                  <w:sz w:val="22"/>
                  <w:szCs w:val="22"/>
                </w:rPr>
              </m:ctrlPr>
            </m:sSubPr>
            <m:e>
              <m:r>
                <w:rPr>
                  <w:rFonts w:ascii="Cambria Math" w:hAnsi="Cambria Math" w:cstheme="minorHAnsi"/>
                  <w:sz w:val="22"/>
                  <w:szCs w:val="22"/>
                </w:rPr>
                <m:t>min</m:t>
              </m:r>
            </m:e>
            <m:sub>
              <m:r>
                <w:rPr>
                  <w:rFonts w:ascii="Cambria Math" w:hAnsi="Cambria Math" w:cstheme="minorHAnsi"/>
                  <w:sz w:val="22"/>
                  <w:szCs w:val="22"/>
                </w:rPr>
                <m:t>1&lt;i&lt;k</m:t>
              </m:r>
            </m:sub>
          </m:sSub>
          <m:r>
            <w:rPr>
              <w:rFonts w:ascii="Cambria Math" w:hAnsi="Cambria Math" w:cstheme="minorHAnsi"/>
              <w:sz w:val="22"/>
              <w:szCs w:val="22"/>
            </w:rPr>
            <m:t>{</m:t>
          </m:r>
          <m:sSub>
            <m:sSubPr>
              <m:ctrlPr>
                <w:rPr>
                  <w:rFonts w:ascii="Cambria Math" w:hAnsi="Cambria Math" w:cstheme="minorHAnsi"/>
                  <w:i/>
                  <w:iCs/>
                  <w:sz w:val="22"/>
                  <w:szCs w:val="22"/>
                </w:rPr>
              </m:ctrlPr>
            </m:sSubPr>
            <m:e>
              <m:r>
                <w:rPr>
                  <w:rFonts w:ascii="Cambria Math" w:hAnsi="Cambria Math" w:cstheme="minorHAnsi"/>
                  <w:sz w:val="22"/>
                  <w:szCs w:val="22"/>
                </w:rPr>
                <m:t>min</m:t>
              </m:r>
            </m:e>
            <m:sub>
              <m:r>
                <w:rPr>
                  <w:rFonts w:ascii="Cambria Math" w:hAnsi="Cambria Math" w:cstheme="minorHAnsi"/>
                  <w:sz w:val="22"/>
                  <w:szCs w:val="22"/>
                </w:rPr>
                <m:t>1&lt;j&lt;k, i≠j</m:t>
              </m:r>
            </m:sub>
          </m:sSub>
          <m:d>
            <m:dPr>
              <m:begChr m:val="{"/>
              <m:endChr m:val="}"/>
              <m:ctrlPr>
                <w:rPr>
                  <w:rFonts w:ascii="Cambria Math" w:hAnsi="Cambria Math" w:cstheme="minorHAnsi"/>
                  <w:i/>
                  <w:iCs/>
                  <w:sz w:val="22"/>
                  <w:szCs w:val="22"/>
                </w:rPr>
              </m:ctrlPr>
            </m:dPr>
            <m:e>
              <m:f>
                <m:fPr>
                  <m:ctrlPr>
                    <w:rPr>
                      <w:rFonts w:ascii="Cambria Math" w:hAnsi="Cambria Math" w:cstheme="minorHAnsi"/>
                      <w:i/>
                      <w:iCs/>
                      <w:sz w:val="22"/>
                      <w:szCs w:val="22"/>
                    </w:rPr>
                  </m:ctrlPr>
                </m:fPr>
                <m:num>
                  <m:r>
                    <w:rPr>
                      <w:rFonts w:ascii="Cambria Math" w:hAnsi="Cambria Math" w:cstheme="minorHAnsi"/>
                      <w:sz w:val="22"/>
                      <w:szCs w:val="22"/>
                    </w:rPr>
                    <m:t>δ</m:t>
                  </m:r>
                  <m:d>
                    <m:dPr>
                      <m:ctrlPr>
                        <w:rPr>
                          <w:rFonts w:ascii="Cambria Math" w:hAnsi="Cambria Math" w:cstheme="minorHAnsi"/>
                          <w:i/>
                          <w:iCs/>
                          <w:sz w:val="22"/>
                          <w:szCs w:val="22"/>
                        </w:rPr>
                      </m:ctrlPr>
                    </m:dPr>
                    <m:e>
                      <m:sSub>
                        <m:sSubPr>
                          <m:ctrlPr>
                            <w:rPr>
                              <w:rFonts w:ascii="Cambria Math" w:hAnsi="Cambria Math" w:cstheme="minorHAnsi"/>
                              <w:i/>
                              <w:iCs/>
                              <w:sz w:val="22"/>
                              <w:szCs w:val="22"/>
                            </w:rPr>
                          </m:ctrlPr>
                        </m:sSubPr>
                        <m:e>
                          <m:r>
                            <w:rPr>
                              <w:rFonts w:ascii="Cambria Math" w:hAnsi="Cambria Math" w:cstheme="minorHAnsi"/>
                              <w:sz w:val="22"/>
                              <w:szCs w:val="22"/>
                            </w:rPr>
                            <m:t>C</m:t>
                          </m:r>
                        </m:e>
                        <m:sub>
                          <m:r>
                            <w:rPr>
                              <w:rFonts w:ascii="Cambria Math" w:hAnsi="Cambria Math" w:cstheme="minorHAnsi"/>
                              <w:sz w:val="22"/>
                              <w:szCs w:val="22"/>
                            </w:rPr>
                            <m:t>i</m:t>
                          </m:r>
                        </m:sub>
                      </m:sSub>
                      <m:r>
                        <w:rPr>
                          <w:rFonts w:ascii="Cambria Math" w:hAnsi="Cambria Math" w:cstheme="minorHAnsi"/>
                          <w:sz w:val="22"/>
                          <w:szCs w:val="22"/>
                        </w:rPr>
                        <m:t xml:space="preserve">, </m:t>
                      </m:r>
                      <m:sSub>
                        <m:sSubPr>
                          <m:ctrlPr>
                            <w:rPr>
                              <w:rFonts w:ascii="Cambria Math" w:hAnsi="Cambria Math" w:cstheme="minorHAnsi"/>
                              <w:i/>
                              <w:iCs/>
                              <w:sz w:val="22"/>
                              <w:szCs w:val="22"/>
                            </w:rPr>
                          </m:ctrlPr>
                        </m:sSubPr>
                        <m:e>
                          <m:r>
                            <w:rPr>
                              <w:rFonts w:ascii="Cambria Math" w:hAnsi="Cambria Math" w:cstheme="minorHAnsi"/>
                              <w:sz w:val="22"/>
                              <w:szCs w:val="22"/>
                            </w:rPr>
                            <m:t>C</m:t>
                          </m:r>
                        </m:e>
                        <m:sub>
                          <m:r>
                            <w:rPr>
                              <w:rFonts w:ascii="Cambria Math" w:hAnsi="Cambria Math" w:cstheme="minorHAnsi"/>
                              <w:sz w:val="22"/>
                              <w:szCs w:val="22"/>
                            </w:rPr>
                            <m:t>j</m:t>
                          </m:r>
                        </m:sub>
                      </m:sSub>
                    </m:e>
                  </m:d>
                </m:num>
                <m:den>
                  <m:r>
                    <w:rPr>
                      <w:rFonts w:ascii="Cambria Math" w:hAnsi="Cambria Math" w:cstheme="minorHAnsi"/>
                      <w:sz w:val="22"/>
                      <w:szCs w:val="22"/>
                    </w:rPr>
                    <m:t>∆C</m:t>
                  </m:r>
                </m:den>
              </m:f>
            </m:e>
          </m:d>
          <m:r>
            <w:rPr>
              <w:rFonts w:ascii="Cambria Math" w:hAnsi="Cambria Math" w:cstheme="minorHAnsi"/>
              <w:sz w:val="22"/>
              <w:szCs w:val="22"/>
            </w:rPr>
            <m:t>}</m:t>
          </m:r>
        </m:oMath>
      </m:oMathPara>
    </w:p>
    <w:p w14:paraId="642554D4" w14:textId="77777777" w:rsidR="00A64EB2" w:rsidRPr="00A64EB2" w:rsidRDefault="00A64EB2" w:rsidP="00204632">
      <w:pPr>
        <w:pStyle w:val="Akapitzlist"/>
        <w:rPr>
          <w:rFonts w:asciiTheme="minorHAnsi" w:hAnsiTheme="minorHAnsi" w:cstheme="minorHAnsi"/>
          <w:iCs/>
          <w:sz w:val="22"/>
          <w:szCs w:val="22"/>
        </w:rPr>
      </w:pPr>
    </w:p>
    <w:p w14:paraId="495878B3" w14:textId="6B5E7602" w:rsidR="00A64EB2" w:rsidRPr="00A64EB2" w:rsidRDefault="00A64EB2" w:rsidP="00204632">
      <w:pPr>
        <w:pStyle w:val="Akapitzlist"/>
        <w:rPr>
          <w:rFonts w:asciiTheme="minorHAnsi" w:hAnsiTheme="minorHAnsi" w:cstheme="minorHAnsi"/>
          <w:sz w:val="22"/>
          <w:szCs w:val="22"/>
        </w:rPr>
      </w:pPr>
      <w:r>
        <w:rPr>
          <w:rFonts w:asciiTheme="minorHAnsi" w:hAnsiTheme="minorHAnsi" w:cstheme="minorHAnsi"/>
          <w:sz w:val="22"/>
          <w:szCs w:val="22"/>
        </w:rPr>
        <w:t xml:space="preserve">Where </w:t>
      </w:r>
      <m:oMath>
        <m:r>
          <w:rPr>
            <w:rFonts w:ascii="Cambria Math" w:hAnsi="Cambria Math" w:cstheme="minorHAnsi"/>
            <w:sz w:val="22"/>
            <w:szCs w:val="22"/>
          </w:rPr>
          <m:t>δ</m:t>
        </m:r>
        <m:d>
          <m:dPr>
            <m:ctrlPr>
              <w:rPr>
                <w:rFonts w:ascii="Cambria Math" w:hAnsi="Cambria Math" w:cstheme="minorHAnsi"/>
                <w:i/>
                <w:iCs/>
                <w:sz w:val="22"/>
                <w:szCs w:val="22"/>
              </w:rPr>
            </m:ctrlPr>
          </m:dPr>
          <m:e>
            <m:sSub>
              <m:sSubPr>
                <m:ctrlPr>
                  <w:rPr>
                    <w:rFonts w:ascii="Cambria Math" w:hAnsi="Cambria Math" w:cstheme="minorHAnsi"/>
                    <w:i/>
                    <w:iCs/>
                    <w:sz w:val="22"/>
                    <w:szCs w:val="22"/>
                  </w:rPr>
                </m:ctrlPr>
              </m:sSubPr>
              <m:e>
                <m:r>
                  <w:rPr>
                    <w:rFonts w:ascii="Cambria Math" w:hAnsi="Cambria Math" w:cstheme="minorHAnsi"/>
                    <w:sz w:val="22"/>
                    <w:szCs w:val="22"/>
                  </w:rPr>
                  <m:t>C</m:t>
                </m:r>
              </m:e>
              <m:sub>
                <m:r>
                  <w:rPr>
                    <w:rFonts w:ascii="Cambria Math" w:hAnsi="Cambria Math" w:cstheme="minorHAnsi"/>
                    <w:sz w:val="22"/>
                    <w:szCs w:val="22"/>
                  </w:rPr>
                  <m:t>i</m:t>
                </m:r>
              </m:sub>
            </m:sSub>
            <m:r>
              <w:rPr>
                <w:rFonts w:ascii="Cambria Math" w:hAnsi="Cambria Math" w:cstheme="minorHAnsi"/>
                <w:sz w:val="22"/>
                <w:szCs w:val="22"/>
              </w:rPr>
              <m:t xml:space="preserve">, </m:t>
            </m:r>
            <m:sSub>
              <m:sSubPr>
                <m:ctrlPr>
                  <w:rPr>
                    <w:rFonts w:ascii="Cambria Math" w:hAnsi="Cambria Math" w:cstheme="minorHAnsi"/>
                    <w:i/>
                    <w:iCs/>
                    <w:sz w:val="22"/>
                    <w:szCs w:val="22"/>
                  </w:rPr>
                </m:ctrlPr>
              </m:sSubPr>
              <m:e>
                <m:r>
                  <w:rPr>
                    <w:rFonts w:ascii="Cambria Math" w:hAnsi="Cambria Math" w:cstheme="minorHAnsi"/>
                    <w:sz w:val="22"/>
                    <w:szCs w:val="22"/>
                  </w:rPr>
                  <m:t>C</m:t>
                </m:r>
              </m:e>
              <m:sub>
                <m:r>
                  <w:rPr>
                    <w:rFonts w:ascii="Cambria Math" w:hAnsi="Cambria Math" w:cstheme="minorHAnsi"/>
                    <w:sz w:val="22"/>
                    <w:szCs w:val="22"/>
                  </w:rPr>
                  <m:t>j</m:t>
                </m:r>
              </m:sub>
            </m:sSub>
          </m:e>
        </m:d>
      </m:oMath>
      <w:r>
        <w:rPr>
          <w:rFonts w:asciiTheme="minorHAnsi" w:hAnsiTheme="minorHAnsi" w:cstheme="minorHAnsi"/>
          <w:iCs/>
          <w:sz w:val="22"/>
          <w:szCs w:val="22"/>
        </w:rPr>
        <w:t xml:space="preserve"> stands for the smallest distance between data from different clusters and </w:t>
      </w:r>
      <m:oMath>
        <m:r>
          <w:rPr>
            <w:rFonts w:ascii="Cambria Math" w:hAnsi="Cambria Math" w:cstheme="minorHAnsi"/>
            <w:sz w:val="22"/>
            <w:szCs w:val="22"/>
          </w:rPr>
          <m:t>∆C</m:t>
        </m:r>
      </m:oMath>
      <w:r>
        <w:rPr>
          <w:rFonts w:asciiTheme="minorHAnsi" w:hAnsiTheme="minorHAnsi" w:cstheme="minorHAnsi"/>
          <w:iCs/>
          <w:sz w:val="22"/>
          <w:szCs w:val="22"/>
        </w:rPr>
        <w:t xml:space="preserve"> is the largest distance between clusters.</w:t>
      </w:r>
    </w:p>
    <w:p w14:paraId="1349FA59" w14:textId="77777777" w:rsidR="000F4CBD" w:rsidRDefault="000F4CBD" w:rsidP="008A1621">
      <w:pPr>
        <w:rPr>
          <w:rFonts w:asciiTheme="minorHAnsi" w:hAnsiTheme="minorHAnsi" w:cstheme="minorHAnsi"/>
          <w:szCs w:val="28"/>
        </w:rPr>
      </w:pPr>
    </w:p>
    <w:p w14:paraId="432C5415" w14:textId="06840F42" w:rsidR="00222BDC" w:rsidRDefault="008A1621" w:rsidP="008A1621">
      <w:pPr>
        <w:rPr>
          <w:rFonts w:asciiTheme="minorHAnsi" w:hAnsiTheme="minorHAnsi" w:cstheme="minorHAnsi"/>
        </w:rPr>
      </w:pPr>
      <w:r>
        <w:rPr>
          <w:rFonts w:asciiTheme="minorHAnsi" w:hAnsiTheme="minorHAnsi" w:cstheme="minorHAnsi"/>
          <w:szCs w:val="28"/>
        </w:rPr>
        <w:t>The Silhouette score, described in one of the previous chapters, can be used to evaluate and compare the quality of obtained clusters. In Table 1, there is an exemplary comparison presented.</w:t>
      </w:r>
    </w:p>
    <w:tbl>
      <w:tblPr>
        <w:tblStyle w:val="Tabela-Siatka"/>
        <w:tblW w:w="0" w:type="auto"/>
        <w:tblLook w:val="04A0" w:firstRow="1" w:lastRow="0" w:firstColumn="1" w:lastColumn="0" w:noHBand="0" w:noVBand="1"/>
      </w:tblPr>
      <w:tblGrid>
        <w:gridCol w:w="2303"/>
        <w:gridCol w:w="2303"/>
        <w:gridCol w:w="2303"/>
        <w:gridCol w:w="2303"/>
      </w:tblGrid>
      <w:tr w:rsidR="008A1621" w14:paraId="15F577F3" w14:textId="77777777" w:rsidTr="008A1621">
        <w:tc>
          <w:tcPr>
            <w:tcW w:w="2303" w:type="dxa"/>
          </w:tcPr>
          <w:p w14:paraId="05E1C558" w14:textId="77777777" w:rsidR="008A1621" w:rsidRDefault="008A1621" w:rsidP="00222BDC">
            <w:pPr>
              <w:suppressAutoHyphens w:val="0"/>
              <w:spacing w:after="160" w:line="259" w:lineRule="auto"/>
              <w:contextualSpacing/>
              <w:jc w:val="center"/>
              <w:rPr>
                <w:rFonts w:asciiTheme="minorHAnsi" w:hAnsiTheme="minorHAnsi" w:cstheme="minorHAnsi"/>
              </w:rPr>
            </w:pPr>
          </w:p>
        </w:tc>
        <w:tc>
          <w:tcPr>
            <w:tcW w:w="2303" w:type="dxa"/>
          </w:tcPr>
          <w:p w14:paraId="415C8288" w14:textId="26C4F2AE" w:rsidR="008A1621" w:rsidRDefault="008A1621" w:rsidP="00222BDC">
            <w:pPr>
              <w:suppressAutoHyphens w:val="0"/>
              <w:spacing w:after="160" w:line="259" w:lineRule="auto"/>
              <w:contextualSpacing/>
              <w:jc w:val="center"/>
              <w:rPr>
                <w:rFonts w:asciiTheme="minorHAnsi" w:hAnsiTheme="minorHAnsi" w:cstheme="minorHAnsi"/>
              </w:rPr>
            </w:pPr>
            <w:proofErr w:type="spellStart"/>
            <w:r>
              <w:rPr>
                <w:rFonts w:asciiTheme="minorHAnsi" w:hAnsiTheme="minorHAnsi" w:cstheme="minorHAnsi"/>
              </w:rPr>
              <w:t>KMeans</w:t>
            </w:r>
            <w:proofErr w:type="spellEnd"/>
          </w:p>
        </w:tc>
        <w:tc>
          <w:tcPr>
            <w:tcW w:w="2303" w:type="dxa"/>
          </w:tcPr>
          <w:p w14:paraId="150872C7" w14:textId="44C4E9DE" w:rsidR="008A1621" w:rsidRDefault="008A1621" w:rsidP="00222BDC">
            <w:pPr>
              <w:suppressAutoHyphens w:val="0"/>
              <w:spacing w:after="160" w:line="259" w:lineRule="auto"/>
              <w:contextualSpacing/>
              <w:jc w:val="center"/>
              <w:rPr>
                <w:rFonts w:asciiTheme="minorHAnsi" w:hAnsiTheme="minorHAnsi" w:cstheme="minorHAnsi"/>
              </w:rPr>
            </w:pPr>
            <w:r>
              <w:rPr>
                <w:rFonts w:asciiTheme="minorHAnsi" w:hAnsiTheme="minorHAnsi" w:cstheme="minorHAnsi"/>
              </w:rPr>
              <w:t>Agglomerative</w:t>
            </w:r>
          </w:p>
        </w:tc>
        <w:tc>
          <w:tcPr>
            <w:tcW w:w="2303" w:type="dxa"/>
          </w:tcPr>
          <w:p w14:paraId="0027E7D5" w14:textId="0FB91E55" w:rsidR="008A1621" w:rsidRDefault="008A1621" w:rsidP="00222BDC">
            <w:pPr>
              <w:suppressAutoHyphens w:val="0"/>
              <w:spacing w:after="160" w:line="259" w:lineRule="auto"/>
              <w:contextualSpacing/>
              <w:jc w:val="center"/>
              <w:rPr>
                <w:rFonts w:asciiTheme="minorHAnsi" w:hAnsiTheme="minorHAnsi" w:cstheme="minorHAnsi"/>
              </w:rPr>
            </w:pPr>
            <w:r>
              <w:rPr>
                <w:rFonts w:asciiTheme="minorHAnsi" w:hAnsiTheme="minorHAnsi" w:cstheme="minorHAnsi"/>
              </w:rPr>
              <w:t>DBSCAN</w:t>
            </w:r>
          </w:p>
        </w:tc>
      </w:tr>
      <w:tr w:rsidR="008A1621" w14:paraId="11B40504" w14:textId="77777777" w:rsidTr="008A1621">
        <w:tc>
          <w:tcPr>
            <w:tcW w:w="2303" w:type="dxa"/>
          </w:tcPr>
          <w:p w14:paraId="05076725" w14:textId="2E5681BA" w:rsidR="008A1621" w:rsidRDefault="008A1621" w:rsidP="00222BDC">
            <w:pPr>
              <w:suppressAutoHyphens w:val="0"/>
              <w:spacing w:after="160" w:line="259" w:lineRule="auto"/>
              <w:contextualSpacing/>
              <w:jc w:val="center"/>
              <w:rPr>
                <w:rFonts w:asciiTheme="minorHAnsi" w:hAnsiTheme="minorHAnsi" w:cstheme="minorHAnsi"/>
              </w:rPr>
            </w:pPr>
            <w:r>
              <w:rPr>
                <w:rFonts w:asciiTheme="minorHAnsi" w:hAnsiTheme="minorHAnsi" w:cstheme="minorHAnsi"/>
              </w:rPr>
              <w:t>Silhouette score</w:t>
            </w:r>
          </w:p>
        </w:tc>
        <w:tc>
          <w:tcPr>
            <w:tcW w:w="2303" w:type="dxa"/>
          </w:tcPr>
          <w:p w14:paraId="080CAB53" w14:textId="4F458B1A" w:rsidR="008A1621" w:rsidRDefault="008A1621" w:rsidP="00222BDC">
            <w:pPr>
              <w:suppressAutoHyphens w:val="0"/>
              <w:spacing w:after="160" w:line="259" w:lineRule="auto"/>
              <w:contextualSpacing/>
              <w:jc w:val="center"/>
              <w:rPr>
                <w:rFonts w:asciiTheme="minorHAnsi" w:hAnsiTheme="minorHAnsi" w:cstheme="minorHAnsi"/>
              </w:rPr>
            </w:pPr>
            <w:r>
              <w:rPr>
                <w:rFonts w:asciiTheme="minorHAnsi" w:hAnsiTheme="minorHAnsi" w:cstheme="minorHAnsi"/>
              </w:rPr>
              <w:t>0.178252</w:t>
            </w:r>
          </w:p>
        </w:tc>
        <w:tc>
          <w:tcPr>
            <w:tcW w:w="2303" w:type="dxa"/>
          </w:tcPr>
          <w:p w14:paraId="6915539E" w14:textId="07F0AEB3" w:rsidR="008A1621" w:rsidRDefault="008A1621" w:rsidP="00222BDC">
            <w:pPr>
              <w:suppressAutoHyphens w:val="0"/>
              <w:spacing w:after="160" w:line="259" w:lineRule="auto"/>
              <w:contextualSpacing/>
              <w:jc w:val="center"/>
              <w:rPr>
                <w:rFonts w:asciiTheme="minorHAnsi" w:hAnsiTheme="minorHAnsi" w:cstheme="minorHAnsi"/>
              </w:rPr>
            </w:pPr>
            <w:r>
              <w:rPr>
                <w:rFonts w:asciiTheme="minorHAnsi" w:hAnsiTheme="minorHAnsi" w:cstheme="minorHAnsi"/>
              </w:rPr>
              <w:t>0.238829</w:t>
            </w:r>
          </w:p>
        </w:tc>
        <w:tc>
          <w:tcPr>
            <w:tcW w:w="2303" w:type="dxa"/>
          </w:tcPr>
          <w:p w14:paraId="7235B6D5" w14:textId="613434D7" w:rsidR="008A1621" w:rsidRDefault="008A1621" w:rsidP="00222BDC">
            <w:pPr>
              <w:suppressAutoHyphens w:val="0"/>
              <w:spacing w:after="160" w:line="259" w:lineRule="auto"/>
              <w:contextualSpacing/>
              <w:jc w:val="center"/>
              <w:rPr>
                <w:rFonts w:asciiTheme="minorHAnsi" w:hAnsiTheme="minorHAnsi" w:cstheme="minorHAnsi"/>
              </w:rPr>
            </w:pPr>
            <w:r>
              <w:rPr>
                <w:rFonts w:asciiTheme="minorHAnsi" w:hAnsiTheme="minorHAnsi" w:cstheme="minorHAnsi"/>
              </w:rPr>
              <w:t>0.117334</w:t>
            </w:r>
          </w:p>
        </w:tc>
      </w:tr>
    </w:tbl>
    <w:p w14:paraId="2ADD18B2" w14:textId="77777777" w:rsidR="008A1621" w:rsidRDefault="008A1621" w:rsidP="00222BDC">
      <w:pPr>
        <w:suppressAutoHyphens w:val="0"/>
        <w:spacing w:after="160" w:line="259" w:lineRule="auto"/>
        <w:contextualSpacing/>
        <w:jc w:val="center"/>
        <w:rPr>
          <w:rFonts w:asciiTheme="minorHAnsi" w:hAnsiTheme="minorHAnsi" w:cstheme="minorHAnsi"/>
        </w:rPr>
      </w:pPr>
    </w:p>
    <w:p w14:paraId="44258079" w14:textId="4CCFB06C" w:rsidR="00F45367" w:rsidRDefault="008A1621" w:rsidP="00BC0089">
      <w:pPr>
        <w:suppressAutoHyphens w:val="0"/>
        <w:spacing w:after="160" w:line="259" w:lineRule="auto"/>
        <w:contextualSpacing/>
        <w:jc w:val="center"/>
        <w:rPr>
          <w:rFonts w:asciiTheme="minorHAnsi" w:hAnsiTheme="minorHAnsi" w:cstheme="minorHAnsi"/>
          <w:i/>
          <w:iCs/>
          <w:sz w:val="20"/>
          <w:szCs w:val="20"/>
        </w:rPr>
      </w:pPr>
      <w:r w:rsidRPr="008A1621">
        <w:rPr>
          <w:rFonts w:asciiTheme="minorHAnsi" w:hAnsiTheme="minorHAnsi" w:cstheme="minorHAnsi"/>
          <w:i/>
          <w:iCs/>
          <w:sz w:val="20"/>
          <w:szCs w:val="20"/>
        </w:rPr>
        <w:t>Table</w:t>
      </w:r>
      <w:r w:rsidR="00222BDC" w:rsidRPr="008A1621">
        <w:rPr>
          <w:rFonts w:asciiTheme="minorHAnsi" w:hAnsiTheme="minorHAnsi" w:cstheme="minorHAnsi"/>
          <w:i/>
          <w:iCs/>
          <w:sz w:val="20"/>
          <w:szCs w:val="20"/>
        </w:rPr>
        <w:t xml:space="preserve"> </w:t>
      </w:r>
      <w:r w:rsidRPr="008A1621">
        <w:rPr>
          <w:rFonts w:asciiTheme="minorHAnsi" w:hAnsiTheme="minorHAnsi" w:cstheme="minorHAnsi"/>
          <w:i/>
          <w:iCs/>
          <w:sz w:val="20"/>
          <w:szCs w:val="20"/>
        </w:rPr>
        <w:t>1</w:t>
      </w:r>
      <w:r w:rsidR="006254BC" w:rsidRPr="008A1621">
        <w:rPr>
          <w:rFonts w:asciiTheme="minorHAnsi" w:hAnsiTheme="minorHAnsi" w:cstheme="minorHAnsi"/>
          <w:i/>
          <w:iCs/>
          <w:sz w:val="20"/>
          <w:szCs w:val="20"/>
        </w:rPr>
        <w:t>.</w:t>
      </w:r>
      <w:r w:rsidR="00222BDC" w:rsidRPr="008A1621">
        <w:rPr>
          <w:rFonts w:asciiTheme="minorHAnsi" w:hAnsiTheme="minorHAnsi" w:cstheme="minorHAnsi"/>
          <w:i/>
          <w:iCs/>
          <w:sz w:val="20"/>
          <w:szCs w:val="20"/>
        </w:rPr>
        <w:t xml:space="preserve"> Silhouette score for K-means, </w:t>
      </w:r>
      <w:proofErr w:type="spellStart"/>
      <w:r w:rsidR="00222BDC" w:rsidRPr="008A1621">
        <w:rPr>
          <w:rFonts w:asciiTheme="minorHAnsi" w:hAnsiTheme="minorHAnsi" w:cstheme="minorHAnsi"/>
          <w:i/>
          <w:iCs/>
          <w:sz w:val="20"/>
          <w:szCs w:val="20"/>
        </w:rPr>
        <w:t>Agglomerative</w:t>
      </w:r>
      <w:r w:rsidR="006254BC" w:rsidRPr="008A1621">
        <w:rPr>
          <w:rFonts w:asciiTheme="minorHAnsi" w:hAnsiTheme="minorHAnsi" w:cstheme="minorHAnsi"/>
          <w:i/>
          <w:iCs/>
          <w:sz w:val="20"/>
          <w:szCs w:val="20"/>
        </w:rPr>
        <w:t>Clustering</w:t>
      </w:r>
      <w:proofErr w:type="spellEnd"/>
      <w:r w:rsidR="00222BDC" w:rsidRPr="008A1621">
        <w:rPr>
          <w:rFonts w:asciiTheme="minorHAnsi" w:hAnsiTheme="minorHAnsi" w:cstheme="minorHAnsi"/>
          <w:i/>
          <w:iCs/>
          <w:sz w:val="20"/>
          <w:szCs w:val="20"/>
        </w:rPr>
        <w:t xml:space="preserve"> and DBSCAN</w:t>
      </w:r>
      <w:r w:rsidR="006254BC" w:rsidRPr="008A1621">
        <w:rPr>
          <w:rFonts w:asciiTheme="minorHAnsi" w:hAnsiTheme="minorHAnsi" w:cstheme="minorHAnsi"/>
          <w:i/>
          <w:iCs/>
          <w:sz w:val="20"/>
          <w:szCs w:val="20"/>
        </w:rPr>
        <w:t xml:space="preserve"> for 4 clusters.</w:t>
      </w:r>
      <w:bookmarkStart w:id="9" w:name="_Toc465776547"/>
    </w:p>
    <w:p w14:paraId="56B00450" w14:textId="6BDCAA23" w:rsidR="008A1621" w:rsidRPr="008A1621" w:rsidRDefault="008A1621" w:rsidP="008A1621">
      <w:pPr>
        <w:suppressAutoHyphens w:val="0"/>
        <w:spacing w:after="160" w:line="259" w:lineRule="auto"/>
        <w:contextualSpacing/>
        <w:rPr>
          <w:rFonts w:asciiTheme="minorHAnsi" w:hAnsiTheme="minorHAnsi" w:cstheme="minorHAnsi"/>
        </w:rPr>
      </w:pPr>
      <w:r>
        <w:rPr>
          <w:rFonts w:asciiTheme="minorHAnsi" w:hAnsiTheme="minorHAnsi" w:cstheme="minorHAnsi"/>
        </w:rPr>
        <w:br/>
        <w:t>As mentioned before, more advanced evaluation, as well as testing will be performed in the next phases of the project.</w:t>
      </w:r>
    </w:p>
    <w:p w14:paraId="6A080AEA" w14:textId="19B7BBE9" w:rsidR="005C1067" w:rsidRPr="00EE4DE8" w:rsidRDefault="00032FAB" w:rsidP="00BC0089">
      <w:pPr>
        <w:pStyle w:val="Nagwek1"/>
        <w:numPr>
          <w:ilvl w:val="0"/>
          <w:numId w:val="2"/>
        </w:numPr>
        <w:rPr>
          <w:rFonts w:asciiTheme="minorHAnsi" w:hAnsiTheme="minorHAnsi" w:cstheme="minorHAnsi"/>
        </w:rPr>
      </w:pPr>
      <w:bookmarkStart w:id="10" w:name="_Toc88513056"/>
      <w:r w:rsidRPr="00EE4DE8">
        <w:rPr>
          <w:rFonts w:asciiTheme="minorHAnsi" w:hAnsiTheme="minorHAnsi" w:cstheme="minorHAnsi"/>
        </w:rPr>
        <w:t>Bibliography</w:t>
      </w:r>
      <w:bookmarkEnd w:id="9"/>
      <w:bookmarkEnd w:id="10"/>
    </w:p>
    <w:p w14:paraId="3BBF7C6A" w14:textId="77777777" w:rsidR="00E96ADE" w:rsidRPr="002512A3" w:rsidRDefault="00E96ADE" w:rsidP="00E96ADE">
      <w:pPr>
        <w:pStyle w:val="Akapitzlist"/>
        <w:ind w:left="340"/>
        <w:rPr>
          <w:rFonts w:asciiTheme="minorHAnsi" w:eastAsia="SimSun" w:hAnsiTheme="minorHAnsi" w:cstheme="minorHAnsi"/>
          <w:sz w:val="22"/>
          <w:szCs w:val="22"/>
        </w:rPr>
      </w:pPr>
    </w:p>
    <w:p w14:paraId="620B5CE3" w14:textId="7F675F49" w:rsidR="00494061" w:rsidRPr="002512A3" w:rsidRDefault="00494061" w:rsidP="00494061">
      <w:pPr>
        <w:pStyle w:val="Akapitzlist"/>
        <w:numPr>
          <w:ilvl w:val="0"/>
          <w:numId w:val="3"/>
        </w:numPr>
        <w:rPr>
          <w:rFonts w:asciiTheme="minorHAnsi" w:eastAsia="SimSun" w:hAnsiTheme="minorHAnsi" w:cstheme="minorHAnsi"/>
          <w:sz w:val="22"/>
          <w:szCs w:val="22"/>
        </w:rPr>
      </w:pPr>
      <w:proofErr w:type="spellStart"/>
      <w:r w:rsidRPr="002512A3">
        <w:rPr>
          <w:rFonts w:asciiTheme="minorHAnsi" w:eastAsia="SimSun" w:hAnsiTheme="minorHAnsi" w:cstheme="minorHAnsi"/>
          <w:sz w:val="22"/>
          <w:szCs w:val="22"/>
        </w:rPr>
        <w:t>Aghabozorgi</w:t>
      </w:r>
      <w:proofErr w:type="spellEnd"/>
      <w:r w:rsidRPr="002512A3">
        <w:rPr>
          <w:rFonts w:asciiTheme="minorHAnsi" w:eastAsia="SimSun" w:hAnsiTheme="minorHAnsi" w:cstheme="minorHAnsi"/>
          <w:sz w:val="22"/>
          <w:szCs w:val="22"/>
        </w:rPr>
        <w:t xml:space="preserve">, Saeed, </w:t>
      </w:r>
      <w:proofErr w:type="spellStart"/>
      <w:r w:rsidRPr="002512A3">
        <w:rPr>
          <w:rFonts w:asciiTheme="minorHAnsi" w:eastAsia="SimSun" w:hAnsiTheme="minorHAnsi" w:cstheme="minorHAnsi"/>
          <w:sz w:val="22"/>
          <w:szCs w:val="22"/>
        </w:rPr>
        <w:t>Shirkhorshidi</w:t>
      </w:r>
      <w:proofErr w:type="spellEnd"/>
      <w:r w:rsidRPr="002512A3">
        <w:rPr>
          <w:rFonts w:asciiTheme="minorHAnsi" w:eastAsia="SimSun" w:hAnsiTheme="minorHAnsi" w:cstheme="minorHAnsi"/>
          <w:sz w:val="22"/>
          <w:szCs w:val="22"/>
        </w:rPr>
        <w:t xml:space="preserve">, Ali S., and Wah, </w:t>
      </w:r>
      <w:proofErr w:type="spellStart"/>
      <w:r w:rsidRPr="002512A3">
        <w:rPr>
          <w:rFonts w:asciiTheme="minorHAnsi" w:eastAsia="SimSun" w:hAnsiTheme="minorHAnsi" w:cstheme="minorHAnsi"/>
          <w:sz w:val="22"/>
          <w:szCs w:val="22"/>
        </w:rPr>
        <w:t>Teh</w:t>
      </w:r>
      <w:proofErr w:type="spellEnd"/>
      <w:r w:rsidRPr="002512A3">
        <w:rPr>
          <w:rFonts w:asciiTheme="minorHAnsi" w:eastAsia="SimSun" w:hAnsiTheme="minorHAnsi" w:cstheme="minorHAnsi"/>
          <w:sz w:val="22"/>
          <w:szCs w:val="22"/>
        </w:rPr>
        <w:t xml:space="preserve"> Y. Time-series clustering – A decade review. Information Systems 53 16-38, 2015.</w:t>
      </w:r>
    </w:p>
    <w:p w14:paraId="293942C3" w14:textId="77777777" w:rsidR="00494061" w:rsidRPr="002512A3" w:rsidRDefault="00494061" w:rsidP="00494061">
      <w:pPr>
        <w:pStyle w:val="Akapitzlist"/>
        <w:ind w:left="340"/>
        <w:rPr>
          <w:rFonts w:asciiTheme="minorHAnsi" w:eastAsia="SimSun" w:hAnsiTheme="minorHAnsi" w:cstheme="minorHAnsi"/>
          <w:sz w:val="22"/>
          <w:szCs w:val="22"/>
        </w:rPr>
      </w:pPr>
    </w:p>
    <w:p w14:paraId="054B977A" w14:textId="14C2FF45" w:rsidR="00494061" w:rsidRPr="003B1AEA" w:rsidRDefault="00494061" w:rsidP="00494061">
      <w:pPr>
        <w:pStyle w:val="Akapitzlist"/>
        <w:numPr>
          <w:ilvl w:val="0"/>
          <w:numId w:val="3"/>
        </w:numPr>
        <w:rPr>
          <w:rFonts w:asciiTheme="minorHAnsi" w:eastAsia="SimSun" w:hAnsiTheme="minorHAnsi" w:cstheme="minorHAnsi"/>
          <w:sz w:val="22"/>
          <w:szCs w:val="22"/>
        </w:rPr>
      </w:pPr>
      <w:bookmarkStart w:id="11" w:name="_Ref399253358"/>
      <w:bookmarkEnd w:id="11"/>
      <w:proofErr w:type="spellStart"/>
      <w:r w:rsidRPr="002512A3">
        <w:rPr>
          <w:rFonts w:asciiTheme="minorHAnsi" w:eastAsia="SimSun" w:hAnsiTheme="minorHAnsi" w:cstheme="minorHAnsi"/>
          <w:sz w:val="22"/>
          <w:szCs w:val="22"/>
        </w:rPr>
        <w:t>Gräbner</w:t>
      </w:r>
      <w:proofErr w:type="spellEnd"/>
      <w:r w:rsidRPr="002512A3">
        <w:rPr>
          <w:rFonts w:asciiTheme="minorHAnsi" w:eastAsia="SimSun" w:hAnsiTheme="minorHAnsi" w:cstheme="minorHAnsi"/>
          <w:sz w:val="22"/>
          <w:szCs w:val="22"/>
        </w:rPr>
        <w:t xml:space="preserve">, C., </w:t>
      </w:r>
      <w:proofErr w:type="spellStart"/>
      <w:r w:rsidRPr="002512A3">
        <w:rPr>
          <w:rFonts w:asciiTheme="minorHAnsi" w:eastAsia="SimSun" w:hAnsiTheme="minorHAnsi" w:cstheme="minorHAnsi"/>
          <w:sz w:val="22"/>
          <w:szCs w:val="22"/>
        </w:rPr>
        <w:t>Heimberger</w:t>
      </w:r>
      <w:proofErr w:type="spellEnd"/>
      <w:r w:rsidRPr="002512A3">
        <w:rPr>
          <w:rFonts w:asciiTheme="minorHAnsi" w:eastAsia="SimSun" w:hAnsiTheme="minorHAnsi" w:cstheme="minorHAnsi"/>
          <w:sz w:val="22"/>
          <w:szCs w:val="22"/>
        </w:rPr>
        <w:t xml:space="preserve">, P., </w:t>
      </w:r>
      <w:proofErr w:type="spellStart"/>
      <w:r w:rsidRPr="002512A3">
        <w:rPr>
          <w:rFonts w:asciiTheme="minorHAnsi" w:eastAsia="SimSun" w:hAnsiTheme="minorHAnsi" w:cstheme="minorHAnsi"/>
          <w:sz w:val="22"/>
          <w:szCs w:val="22"/>
        </w:rPr>
        <w:t>Kapeller</w:t>
      </w:r>
      <w:proofErr w:type="spellEnd"/>
      <w:r w:rsidRPr="002512A3">
        <w:rPr>
          <w:rFonts w:asciiTheme="minorHAnsi" w:eastAsia="SimSun" w:hAnsiTheme="minorHAnsi" w:cstheme="minorHAnsi"/>
          <w:sz w:val="22"/>
          <w:szCs w:val="22"/>
        </w:rPr>
        <w:t xml:space="preserve">, J., and </w:t>
      </w:r>
      <w:proofErr w:type="spellStart"/>
      <w:r w:rsidRPr="002512A3">
        <w:rPr>
          <w:rFonts w:asciiTheme="minorHAnsi" w:eastAsia="SimSun" w:hAnsiTheme="minorHAnsi" w:cstheme="minorHAnsi"/>
          <w:sz w:val="22"/>
          <w:szCs w:val="22"/>
        </w:rPr>
        <w:t>Schütz</w:t>
      </w:r>
      <w:proofErr w:type="spellEnd"/>
      <w:r w:rsidRPr="002512A3">
        <w:rPr>
          <w:rFonts w:asciiTheme="minorHAnsi" w:eastAsia="SimSun" w:hAnsiTheme="minorHAnsi" w:cstheme="minorHAnsi"/>
          <w:sz w:val="22"/>
          <w:szCs w:val="22"/>
        </w:rPr>
        <w:t xml:space="preserve"> B. Structural change in times of increasing </w:t>
      </w:r>
      <w:r w:rsidRPr="003B1AEA">
        <w:rPr>
          <w:rFonts w:asciiTheme="minorHAnsi" w:eastAsia="SimSun" w:hAnsiTheme="minorHAnsi" w:cstheme="minorHAnsi"/>
          <w:sz w:val="22"/>
          <w:szCs w:val="22"/>
        </w:rPr>
        <w:t>openness: assessing path dependency in European economic integration. Journal of Evolutionary Economics 30, 1467–1495, 2020.</w:t>
      </w:r>
    </w:p>
    <w:p w14:paraId="17C7B809" w14:textId="77777777" w:rsidR="00494061" w:rsidRPr="003B1AEA" w:rsidRDefault="00494061" w:rsidP="00494061">
      <w:pPr>
        <w:pStyle w:val="Akapitzlist"/>
        <w:ind w:left="340"/>
        <w:rPr>
          <w:rFonts w:asciiTheme="minorHAnsi" w:eastAsia="SimSun" w:hAnsiTheme="minorHAnsi" w:cstheme="minorHAnsi"/>
          <w:sz w:val="22"/>
          <w:szCs w:val="22"/>
        </w:rPr>
      </w:pPr>
    </w:p>
    <w:p w14:paraId="71D10CA5" w14:textId="1706CCEE" w:rsidR="00494061" w:rsidRPr="003B1AEA" w:rsidRDefault="00494061" w:rsidP="00494061">
      <w:pPr>
        <w:pStyle w:val="Akapitzlist"/>
        <w:numPr>
          <w:ilvl w:val="0"/>
          <w:numId w:val="3"/>
        </w:numPr>
        <w:rPr>
          <w:rFonts w:asciiTheme="minorHAnsi" w:eastAsia="SimSun" w:hAnsiTheme="minorHAnsi" w:cstheme="minorHAnsi"/>
          <w:sz w:val="22"/>
          <w:szCs w:val="22"/>
        </w:rPr>
      </w:pPr>
      <w:bookmarkStart w:id="12" w:name="_Ref386879009"/>
      <w:r w:rsidRPr="003B1AEA">
        <w:rPr>
          <w:rFonts w:asciiTheme="minorHAnsi" w:eastAsia="SimSun" w:hAnsiTheme="minorHAnsi" w:cstheme="minorHAnsi"/>
          <w:sz w:val="22"/>
          <w:szCs w:val="22"/>
        </w:rPr>
        <w:t xml:space="preserve">Bartlett, W. and </w:t>
      </w:r>
      <w:proofErr w:type="spellStart"/>
      <w:r w:rsidRPr="003B1AEA">
        <w:rPr>
          <w:rFonts w:asciiTheme="minorHAnsi" w:eastAsia="SimSun" w:hAnsiTheme="minorHAnsi" w:cstheme="minorHAnsi"/>
          <w:sz w:val="22"/>
          <w:szCs w:val="22"/>
        </w:rPr>
        <w:t>Prica</w:t>
      </w:r>
      <w:proofErr w:type="spellEnd"/>
      <w:r w:rsidRPr="003B1AEA">
        <w:rPr>
          <w:rFonts w:asciiTheme="minorHAnsi" w:eastAsia="SimSun" w:hAnsiTheme="minorHAnsi" w:cstheme="minorHAnsi"/>
          <w:sz w:val="22"/>
          <w:szCs w:val="22"/>
        </w:rPr>
        <w:t xml:space="preserve">, I. Interdependence between Core and Peripheries of the European Economy: Secular Stagnation and Growth in the Western Balkans. </w:t>
      </w:r>
      <w:proofErr w:type="spellStart"/>
      <w:r w:rsidRPr="003B1AEA">
        <w:rPr>
          <w:rFonts w:asciiTheme="minorHAnsi" w:eastAsia="SimSun" w:hAnsiTheme="minorHAnsi" w:cstheme="minorHAnsi"/>
          <w:sz w:val="22"/>
          <w:szCs w:val="22"/>
        </w:rPr>
        <w:t>LSE‘Europe</w:t>
      </w:r>
      <w:proofErr w:type="spellEnd"/>
      <w:r w:rsidRPr="003B1AEA">
        <w:rPr>
          <w:rFonts w:asciiTheme="minorHAnsi" w:eastAsia="SimSun" w:hAnsiTheme="minorHAnsi" w:cstheme="minorHAnsi"/>
          <w:sz w:val="22"/>
          <w:szCs w:val="22"/>
        </w:rPr>
        <w:t xml:space="preserve"> in Questio</w:t>
      </w:r>
      <w:r w:rsidR="00E54957" w:rsidRPr="003B1AEA">
        <w:rPr>
          <w:rFonts w:asciiTheme="minorHAnsi" w:eastAsia="SimSun" w:hAnsiTheme="minorHAnsi" w:cstheme="minorHAnsi"/>
          <w:sz w:val="22"/>
          <w:szCs w:val="22"/>
        </w:rPr>
        <w:t xml:space="preserve">n’ </w:t>
      </w:r>
      <w:r w:rsidRPr="003B1AEA">
        <w:rPr>
          <w:rFonts w:asciiTheme="minorHAnsi" w:eastAsia="SimSun" w:hAnsiTheme="minorHAnsi" w:cstheme="minorHAnsi"/>
          <w:sz w:val="22"/>
          <w:szCs w:val="22"/>
        </w:rPr>
        <w:t>Discussion Paper Series, LEQS Paper No. 104/2016, 2016.</w:t>
      </w:r>
    </w:p>
    <w:p w14:paraId="6CF256B3" w14:textId="77777777" w:rsidR="00494061" w:rsidRPr="003B1AEA" w:rsidRDefault="00494061" w:rsidP="00494061">
      <w:pPr>
        <w:pStyle w:val="Akapitzlist"/>
        <w:ind w:left="340"/>
        <w:rPr>
          <w:rFonts w:asciiTheme="minorHAnsi" w:eastAsia="SimSun" w:hAnsiTheme="minorHAnsi" w:cstheme="minorHAnsi"/>
          <w:sz w:val="22"/>
          <w:szCs w:val="22"/>
        </w:rPr>
      </w:pPr>
    </w:p>
    <w:p w14:paraId="7DD20042" w14:textId="27F513B4" w:rsidR="00494061" w:rsidRPr="003B1AEA" w:rsidRDefault="00494061" w:rsidP="00494061">
      <w:pPr>
        <w:pStyle w:val="Akapitzlist"/>
        <w:numPr>
          <w:ilvl w:val="0"/>
          <w:numId w:val="3"/>
        </w:numPr>
        <w:rPr>
          <w:rFonts w:asciiTheme="minorHAnsi" w:eastAsia="SimSun" w:hAnsiTheme="minorHAnsi" w:cstheme="minorHAnsi"/>
          <w:sz w:val="22"/>
          <w:szCs w:val="22"/>
        </w:rPr>
      </w:pPr>
      <w:r w:rsidRPr="003B1AEA">
        <w:rPr>
          <w:rFonts w:asciiTheme="minorHAnsi" w:eastAsia="SimSun" w:hAnsiTheme="minorHAnsi" w:cstheme="minorHAnsi"/>
          <w:sz w:val="22"/>
          <w:szCs w:val="22"/>
        </w:rPr>
        <w:t>Hamilton, James Douglas Time Series Analysis. Princeton University Press, 1994.</w:t>
      </w:r>
    </w:p>
    <w:p w14:paraId="0001B1D8" w14:textId="77777777" w:rsidR="00494061" w:rsidRPr="003B1AEA" w:rsidRDefault="00494061" w:rsidP="00494061">
      <w:pPr>
        <w:pStyle w:val="Akapitzlist"/>
        <w:ind w:left="340"/>
        <w:rPr>
          <w:rFonts w:asciiTheme="minorHAnsi" w:eastAsia="SimSun" w:hAnsiTheme="minorHAnsi" w:cstheme="minorHAnsi"/>
          <w:sz w:val="22"/>
          <w:szCs w:val="22"/>
        </w:rPr>
      </w:pPr>
    </w:p>
    <w:p w14:paraId="19BE98C8" w14:textId="3965DBD4" w:rsidR="00494061" w:rsidRPr="003B1AEA" w:rsidRDefault="00494061" w:rsidP="00494061">
      <w:pPr>
        <w:pStyle w:val="Akapitzlist"/>
        <w:numPr>
          <w:ilvl w:val="0"/>
          <w:numId w:val="3"/>
        </w:numPr>
        <w:rPr>
          <w:rFonts w:asciiTheme="minorHAnsi" w:eastAsia="SimSun" w:hAnsiTheme="minorHAnsi" w:cstheme="minorHAnsi"/>
          <w:sz w:val="22"/>
          <w:szCs w:val="22"/>
        </w:rPr>
      </w:pPr>
      <w:r w:rsidRPr="003B1AEA">
        <w:rPr>
          <w:rFonts w:asciiTheme="minorHAnsi" w:eastAsia="SimSun" w:hAnsiTheme="minorHAnsi" w:cstheme="minorHAnsi"/>
          <w:sz w:val="22"/>
          <w:szCs w:val="22"/>
        </w:rPr>
        <w:t xml:space="preserve">Pal, Avishek, Prakash, PKS. Practical Time Series Analysis. Master Time Series Data Processing Visualization and </w:t>
      </w:r>
      <w:r w:rsidR="00EB1F43" w:rsidRPr="003B1AEA">
        <w:rPr>
          <w:rFonts w:asciiTheme="minorHAnsi" w:eastAsia="SimSun" w:hAnsiTheme="minorHAnsi" w:cstheme="minorHAnsi"/>
          <w:sz w:val="22"/>
          <w:szCs w:val="22"/>
        </w:rPr>
        <w:t>Modelling</w:t>
      </w:r>
      <w:r w:rsidRPr="003B1AEA">
        <w:rPr>
          <w:rFonts w:asciiTheme="minorHAnsi" w:eastAsia="SimSun" w:hAnsiTheme="minorHAnsi" w:cstheme="minorHAnsi"/>
          <w:sz w:val="22"/>
          <w:szCs w:val="22"/>
        </w:rPr>
        <w:t xml:space="preserve"> Using Python. </w:t>
      </w:r>
      <w:proofErr w:type="spellStart"/>
      <w:r w:rsidRPr="003B1AEA">
        <w:rPr>
          <w:rFonts w:asciiTheme="minorHAnsi" w:eastAsia="SimSun" w:hAnsiTheme="minorHAnsi" w:cstheme="minorHAnsi"/>
          <w:sz w:val="22"/>
          <w:szCs w:val="22"/>
        </w:rPr>
        <w:t>Packt</w:t>
      </w:r>
      <w:proofErr w:type="spellEnd"/>
      <w:r w:rsidRPr="003B1AEA">
        <w:rPr>
          <w:rFonts w:asciiTheme="minorHAnsi" w:eastAsia="SimSun" w:hAnsiTheme="minorHAnsi" w:cstheme="minorHAnsi"/>
          <w:sz w:val="22"/>
          <w:szCs w:val="22"/>
        </w:rPr>
        <w:t>, 2017</w:t>
      </w:r>
    </w:p>
    <w:p w14:paraId="1A72E97E" w14:textId="77777777" w:rsidR="00CF3951" w:rsidRPr="003B1AEA" w:rsidRDefault="00CF3951" w:rsidP="00CF3951">
      <w:pPr>
        <w:pStyle w:val="Akapitzlist"/>
        <w:rPr>
          <w:rFonts w:asciiTheme="minorHAnsi" w:eastAsia="SimSun" w:hAnsiTheme="minorHAnsi" w:cstheme="minorHAnsi"/>
          <w:sz w:val="22"/>
          <w:szCs w:val="22"/>
        </w:rPr>
      </w:pPr>
    </w:p>
    <w:p w14:paraId="2DEF2708" w14:textId="6034CA3D" w:rsidR="005C1067" w:rsidRPr="003B1AEA" w:rsidRDefault="00CF3951" w:rsidP="002512A3">
      <w:pPr>
        <w:pStyle w:val="Akapitzlist"/>
        <w:numPr>
          <w:ilvl w:val="0"/>
          <w:numId w:val="3"/>
        </w:numPr>
        <w:rPr>
          <w:rFonts w:asciiTheme="minorHAnsi" w:eastAsia="SimSun" w:hAnsiTheme="minorHAnsi" w:cstheme="minorHAnsi"/>
          <w:sz w:val="22"/>
          <w:szCs w:val="22"/>
        </w:rPr>
      </w:pPr>
      <w:r w:rsidRPr="003B1AEA">
        <w:rPr>
          <w:rFonts w:asciiTheme="minorHAnsi" w:hAnsiTheme="minorHAnsi" w:cstheme="minorHAnsi"/>
          <w:sz w:val="22"/>
          <w:szCs w:val="22"/>
          <w:shd w:val="clear" w:color="auto" w:fill="FFFFFF"/>
        </w:rPr>
        <w:t xml:space="preserve">Fu-Lai Chung, </w:t>
      </w:r>
      <w:proofErr w:type="spellStart"/>
      <w:r w:rsidRPr="003B1AEA">
        <w:rPr>
          <w:rFonts w:asciiTheme="minorHAnsi" w:hAnsiTheme="minorHAnsi" w:cstheme="minorHAnsi"/>
          <w:sz w:val="22"/>
          <w:szCs w:val="22"/>
          <w:shd w:val="clear" w:color="auto" w:fill="FFFFFF"/>
        </w:rPr>
        <w:t>Tak</w:t>
      </w:r>
      <w:proofErr w:type="spellEnd"/>
      <w:r w:rsidRPr="003B1AEA">
        <w:rPr>
          <w:rFonts w:asciiTheme="minorHAnsi" w:hAnsiTheme="minorHAnsi" w:cstheme="minorHAnsi"/>
          <w:sz w:val="22"/>
          <w:szCs w:val="22"/>
          <w:shd w:val="clear" w:color="auto" w:fill="FFFFFF"/>
        </w:rPr>
        <w:t xml:space="preserve">-Chung Fu, V. Ng and R. W. P. </w:t>
      </w:r>
      <w:proofErr w:type="spellStart"/>
      <w:r w:rsidRPr="003B1AEA">
        <w:rPr>
          <w:rFonts w:asciiTheme="minorHAnsi" w:hAnsiTheme="minorHAnsi" w:cstheme="minorHAnsi"/>
          <w:sz w:val="22"/>
          <w:szCs w:val="22"/>
          <w:shd w:val="clear" w:color="auto" w:fill="FFFFFF"/>
        </w:rPr>
        <w:t>Luk</w:t>
      </w:r>
      <w:proofErr w:type="spellEnd"/>
      <w:r w:rsidRPr="003B1AEA">
        <w:rPr>
          <w:rFonts w:asciiTheme="minorHAnsi" w:hAnsiTheme="minorHAnsi" w:cstheme="minorHAnsi"/>
          <w:sz w:val="22"/>
          <w:szCs w:val="22"/>
          <w:shd w:val="clear" w:color="auto" w:fill="FFFFFF"/>
        </w:rPr>
        <w:t>, "An evolutionary approach to pattern-based time series segmentation," in </w:t>
      </w:r>
      <w:r w:rsidRPr="003B1AEA">
        <w:rPr>
          <w:rStyle w:val="Uwydatnienie"/>
          <w:rFonts w:asciiTheme="minorHAnsi" w:hAnsiTheme="minorHAnsi" w:cstheme="minorHAnsi"/>
          <w:sz w:val="22"/>
          <w:szCs w:val="22"/>
          <w:shd w:val="clear" w:color="auto" w:fill="FFFFFF"/>
        </w:rPr>
        <w:t>IEEE Transactions on Evolutionary Computation</w:t>
      </w:r>
      <w:r w:rsidRPr="003B1AEA">
        <w:rPr>
          <w:rFonts w:asciiTheme="minorHAnsi" w:hAnsiTheme="minorHAnsi" w:cstheme="minorHAnsi"/>
          <w:sz w:val="22"/>
          <w:szCs w:val="22"/>
          <w:shd w:val="clear" w:color="auto" w:fill="FFFFFF"/>
        </w:rPr>
        <w:t>, vol. 8, no. 5, pp. 471-489, Oct. 2004.</w:t>
      </w:r>
      <w:bookmarkEnd w:id="12"/>
    </w:p>
    <w:p w14:paraId="5C26B900" w14:textId="77777777" w:rsidR="002512A3" w:rsidRPr="003B1AEA" w:rsidRDefault="002512A3" w:rsidP="002512A3">
      <w:pPr>
        <w:pStyle w:val="Akapitzlist"/>
        <w:rPr>
          <w:rFonts w:asciiTheme="minorHAnsi" w:eastAsia="SimSun" w:hAnsiTheme="minorHAnsi" w:cstheme="minorHAnsi"/>
          <w:sz w:val="22"/>
          <w:szCs w:val="22"/>
        </w:rPr>
      </w:pPr>
    </w:p>
    <w:p w14:paraId="643F80F7" w14:textId="7D35EEEC" w:rsidR="002512A3" w:rsidRPr="003B1AEA" w:rsidRDefault="002512A3" w:rsidP="002512A3">
      <w:pPr>
        <w:pStyle w:val="Akapitzlist"/>
        <w:numPr>
          <w:ilvl w:val="0"/>
          <w:numId w:val="3"/>
        </w:numPr>
        <w:rPr>
          <w:rFonts w:asciiTheme="minorHAnsi" w:eastAsia="SimSun" w:hAnsiTheme="minorHAnsi" w:cstheme="minorHAnsi"/>
          <w:sz w:val="22"/>
          <w:szCs w:val="22"/>
        </w:rPr>
      </w:pPr>
      <w:r w:rsidRPr="003B1AEA">
        <w:rPr>
          <w:rFonts w:asciiTheme="minorHAnsi" w:hAnsiTheme="minorHAnsi" w:cstheme="minorHAnsi"/>
          <w:sz w:val="22"/>
          <w:szCs w:val="22"/>
          <w:shd w:val="clear" w:color="auto" w:fill="FFFFFF"/>
        </w:rPr>
        <w:t xml:space="preserve">Scikit-learn developers (BSD License), Scikit-learn User Guide: 2.3 Clustering, 2007-2021, </w:t>
      </w:r>
      <w:hyperlink r:id="rId15" w:history="1">
        <w:r w:rsidRPr="003B1AEA">
          <w:rPr>
            <w:rStyle w:val="Hipercze"/>
            <w:rFonts w:asciiTheme="minorHAnsi" w:eastAsia="SimSun" w:hAnsiTheme="minorHAnsi" w:cstheme="minorHAnsi"/>
            <w:color w:val="auto"/>
            <w:sz w:val="22"/>
            <w:szCs w:val="22"/>
          </w:rPr>
          <w:t>https://scikit-learn.org/stable/modules/clustering.html</w:t>
        </w:r>
      </w:hyperlink>
    </w:p>
    <w:p w14:paraId="191BD73C" w14:textId="77777777" w:rsidR="002512A3" w:rsidRPr="003B1AEA" w:rsidRDefault="002512A3" w:rsidP="002512A3">
      <w:pPr>
        <w:pStyle w:val="Akapitzlist"/>
        <w:rPr>
          <w:rFonts w:asciiTheme="minorHAnsi" w:eastAsia="SimSun" w:hAnsiTheme="minorHAnsi" w:cstheme="minorHAnsi"/>
          <w:sz w:val="22"/>
          <w:szCs w:val="22"/>
        </w:rPr>
      </w:pPr>
    </w:p>
    <w:p w14:paraId="4C58B427" w14:textId="49B40BCB" w:rsidR="003B1AEA" w:rsidRPr="003B1AEA" w:rsidRDefault="003B1AEA" w:rsidP="003B1AEA">
      <w:pPr>
        <w:pStyle w:val="Akapitzlist"/>
        <w:numPr>
          <w:ilvl w:val="0"/>
          <w:numId w:val="3"/>
        </w:numPr>
        <w:rPr>
          <w:rFonts w:asciiTheme="minorHAnsi" w:eastAsia="SimSun" w:hAnsiTheme="minorHAnsi" w:cstheme="minorHAnsi"/>
          <w:sz w:val="22"/>
          <w:szCs w:val="22"/>
          <w:lang w:val="en-US"/>
        </w:rPr>
      </w:pPr>
      <w:r w:rsidRPr="003B1AEA">
        <w:rPr>
          <w:rFonts w:asciiTheme="minorHAnsi" w:eastAsia="SimSun" w:hAnsiTheme="minorHAnsi" w:cstheme="minorHAnsi"/>
          <w:sz w:val="22"/>
          <w:szCs w:val="22"/>
          <w:lang w:val="en-US"/>
        </w:rPr>
        <w:t xml:space="preserve">Jeremy Zhang, Dynamic Time Warping. Explanation and code. 2020, Feb 1 </w:t>
      </w:r>
      <w:hyperlink r:id="rId16" w:history="1">
        <w:r w:rsidRPr="003B1AEA">
          <w:rPr>
            <w:rStyle w:val="Hipercze"/>
            <w:rFonts w:asciiTheme="minorHAnsi" w:eastAsia="SimSun" w:hAnsiTheme="minorHAnsi" w:cstheme="minorHAnsi"/>
            <w:color w:val="auto"/>
            <w:sz w:val="22"/>
            <w:szCs w:val="22"/>
            <w:lang w:val="en-US"/>
          </w:rPr>
          <w:t>https://towardsdatascience.com/dynamic-time-warping-3933f25fcdd</w:t>
        </w:r>
      </w:hyperlink>
    </w:p>
    <w:p w14:paraId="273A56CB" w14:textId="77777777" w:rsidR="003B1AEA" w:rsidRPr="003B1AEA" w:rsidRDefault="003B1AEA" w:rsidP="003B1AEA">
      <w:pPr>
        <w:pStyle w:val="Akapitzlist"/>
        <w:rPr>
          <w:rFonts w:asciiTheme="minorHAnsi" w:eastAsia="SimSun" w:hAnsiTheme="minorHAnsi" w:cstheme="minorHAnsi"/>
          <w:sz w:val="22"/>
          <w:szCs w:val="22"/>
          <w:lang w:val="en-US"/>
        </w:rPr>
      </w:pPr>
    </w:p>
    <w:p w14:paraId="17D76670" w14:textId="42DAAF91" w:rsidR="003B1AEA" w:rsidRDefault="003B1AEA" w:rsidP="003B1AEA">
      <w:pPr>
        <w:pStyle w:val="Akapitzlist"/>
        <w:numPr>
          <w:ilvl w:val="0"/>
          <w:numId w:val="3"/>
        </w:numPr>
        <w:rPr>
          <w:rFonts w:asciiTheme="minorHAnsi" w:eastAsia="SimSun" w:hAnsiTheme="minorHAnsi" w:cstheme="minorHAnsi"/>
          <w:sz w:val="22"/>
          <w:szCs w:val="22"/>
          <w:lang w:val="en-US"/>
        </w:rPr>
      </w:pPr>
      <w:proofErr w:type="spellStart"/>
      <w:r w:rsidRPr="003B1AEA">
        <w:rPr>
          <w:rFonts w:asciiTheme="minorHAnsi" w:eastAsia="SimSun" w:hAnsiTheme="minorHAnsi" w:cstheme="minorHAnsi"/>
          <w:sz w:val="22"/>
          <w:szCs w:val="22"/>
          <w:lang w:val="en-US"/>
        </w:rPr>
        <w:t>Xiaoji</w:t>
      </w:r>
      <w:proofErr w:type="spellEnd"/>
      <w:r w:rsidRPr="003B1AEA">
        <w:rPr>
          <w:rFonts w:asciiTheme="minorHAnsi" w:eastAsia="SimSun" w:hAnsiTheme="minorHAnsi" w:cstheme="minorHAnsi"/>
          <w:sz w:val="22"/>
          <w:szCs w:val="22"/>
          <w:lang w:val="en-US"/>
        </w:rPr>
        <w:t xml:space="preserve"> Wan, </w:t>
      </w:r>
      <w:proofErr w:type="spellStart"/>
      <w:r w:rsidRPr="003B1AEA">
        <w:rPr>
          <w:rFonts w:asciiTheme="minorHAnsi" w:eastAsia="SimSun" w:hAnsiTheme="minorHAnsi" w:cstheme="minorHAnsi"/>
          <w:sz w:val="22"/>
          <w:szCs w:val="22"/>
          <w:lang w:val="en-US"/>
        </w:rPr>
        <w:t>Hailin</w:t>
      </w:r>
      <w:proofErr w:type="spellEnd"/>
      <w:r w:rsidRPr="003B1AEA">
        <w:rPr>
          <w:rFonts w:asciiTheme="minorHAnsi" w:eastAsia="SimSun" w:hAnsiTheme="minorHAnsi" w:cstheme="minorHAnsi"/>
          <w:sz w:val="22"/>
          <w:szCs w:val="22"/>
          <w:lang w:val="en-US"/>
        </w:rPr>
        <w:t xml:space="preserve"> Li, </w:t>
      </w:r>
      <w:proofErr w:type="spellStart"/>
      <w:r w:rsidRPr="003B1AEA">
        <w:rPr>
          <w:rFonts w:asciiTheme="minorHAnsi" w:eastAsia="SimSun" w:hAnsiTheme="minorHAnsi" w:cstheme="minorHAnsi"/>
          <w:sz w:val="22"/>
          <w:szCs w:val="22"/>
          <w:lang w:val="en-US"/>
        </w:rPr>
        <w:t>Liping</w:t>
      </w:r>
      <w:proofErr w:type="spellEnd"/>
      <w:r w:rsidRPr="003B1AEA">
        <w:rPr>
          <w:rFonts w:asciiTheme="minorHAnsi" w:eastAsia="SimSun" w:hAnsiTheme="minorHAnsi" w:cstheme="minorHAnsi"/>
          <w:sz w:val="22"/>
          <w:szCs w:val="22"/>
          <w:lang w:val="en-US"/>
        </w:rPr>
        <w:t xml:space="preserve"> Zhang, </w:t>
      </w:r>
      <w:proofErr w:type="spellStart"/>
      <w:r w:rsidRPr="003B1AEA">
        <w:rPr>
          <w:rFonts w:asciiTheme="minorHAnsi" w:eastAsia="SimSun" w:hAnsiTheme="minorHAnsi" w:cstheme="minorHAnsi"/>
          <w:sz w:val="22"/>
          <w:szCs w:val="22"/>
          <w:lang w:val="en-US"/>
        </w:rPr>
        <w:t>Yenchun</w:t>
      </w:r>
      <w:proofErr w:type="spellEnd"/>
      <w:r w:rsidRPr="003B1AEA">
        <w:rPr>
          <w:rFonts w:asciiTheme="minorHAnsi" w:eastAsia="SimSun" w:hAnsiTheme="minorHAnsi" w:cstheme="minorHAnsi"/>
          <w:sz w:val="22"/>
          <w:szCs w:val="22"/>
          <w:lang w:val="en-US"/>
        </w:rPr>
        <w:t xml:space="preserve"> Jim Wu, "Multivariate Time Series Data Clustering Method Based on Dynamic Time Warping and Affinity Propagation", Wireless Communications </w:t>
      </w:r>
      <w:r w:rsidRPr="003B1AEA">
        <w:rPr>
          <w:rFonts w:asciiTheme="minorHAnsi" w:eastAsia="SimSun" w:hAnsiTheme="minorHAnsi" w:cstheme="minorHAnsi"/>
          <w:sz w:val="22"/>
          <w:szCs w:val="22"/>
          <w:lang w:val="en-US"/>
        </w:rPr>
        <w:lastRenderedPageBreak/>
        <w:t xml:space="preserve">and Mobile Computing, vol. 2021, Article ID 9915315, 8 pages, 2021. </w:t>
      </w:r>
      <w:hyperlink r:id="rId17" w:history="1">
        <w:r w:rsidRPr="004549A3">
          <w:rPr>
            <w:rStyle w:val="Hipercze"/>
            <w:rFonts w:asciiTheme="minorHAnsi" w:eastAsia="SimSun" w:hAnsiTheme="minorHAnsi" w:cstheme="minorHAnsi" w:hint="eastAsia"/>
            <w:sz w:val="22"/>
            <w:szCs w:val="22"/>
            <w:lang w:val="en-US"/>
          </w:rPr>
          <w:t>https://doi.org/10.1155/2021/9915315</w:t>
        </w:r>
      </w:hyperlink>
    </w:p>
    <w:p w14:paraId="5A8E2CC2" w14:textId="77777777" w:rsidR="003B1AEA" w:rsidRPr="003B1AEA" w:rsidRDefault="003B1AEA" w:rsidP="003B1AEA">
      <w:pPr>
        <w:pStyle w:val="Akapitzlist"/>
        <w:rPr>
          <w:rFonts w:asciiTheme="minorHAnsi" w:eastAsia="SimSun" w:hAnsiTheme="minorHAnsi" w:cstheme="minorHAnsi"/>
          <w:sz w:val="22"/>
          <w:szCs w:val="22"/>
          <w:lang w:val="en-US"/>
        </w:rPr>
      </w:pPr>
    </w:p>
    <w:p w14:paraId="00285EC2" w14:textId="05CBBC57" w:rsidR="003B1AEA" w:rsidRDefault="003B1AEA" w:rsidP="003C649E">
      <w:pPr>
        <w:pStyle w:val="Akapitzlist"/>
        <w:numPr>
          <w:ilvl w:val="0"/>
          <w:numId w:val="3"/>
        </w:numPr>
        <w:rPr>
          <w:rFonts w:asciiTheme="minorHAnsi" w:eastAsia="SimSun" w:hAnsiTheme="minorHAnsi" w:cstheme="minorHAnsi"/>
          <w:sz w:val="22"/>
          <w:szCs w:val="22"/>
          <w:lang w:val="en-US"/>
        </w:rPr>
      </w:pPr>
      <w:r w:rsidRPr="003B1AEA">
        <w:rPr>
          <w:rFonts w:asciiTheme="minorHAnsi" w:eastAsia="SimSun" w:hAnsiTheme="minorHAnsi" w:cstheme="minorHAnsi" w:hint="eastAsia"/>
          <w:sz w:val="22"/>
          <w:szCs w:val="22"/>
          <w:lang w:val="en-US"/>
        </w:rPr>
        <w:t xml:space="preserve">Citation: Siebert, J.; </w:t>
      </w:r>
      <w:proofErr w:type="spellStart"/>
      <w:r w:rsidRPr="003B1AEA">
        <w:rPr>
          <w:rFonts w:asciiTheme="minorHAnsi" w:eastAsia="SimSun" w:hAnsiTheme="minorHAnsi" w:cstheme="minorHAnsi" w:hint="eastAsia"/>
          <w:sz w:val="22"/>
          <w:szCs w:val="22"/>
          <w:lang w:val="en-US"/>
        </w:rPr>
        <w:t>Groß</w:t>
      </w:r>
      <w:proofErr w:type="spellEnd"/>
      <w:r w:rsidRPr="003B1AEA">
        <w:rPr>
          <w:rFonts w:asciiTheme="minorHAnsi" w:eastAsia="SimSun" w:hAnsiTheme="minorHAnsi" w:cstheme="minorHAnsi" w:hint="eastAsia"/>
          <w:sz w:val="22"/>
          <w:szCs w:val="22"/>
          <w:lang w:val="en-US"/>
        </w:rPr>
        <w:t xml:space="preserve">, J.; </w:t>
      </w:r>
      <w:proofErr w:type="spellStart"/>
      <w:r w:rsidRPr="003B1AEA">
        <w:rPr>
          <w:rFonts w:asciiTheme="minorHAnsi" w:eastAsia="SimSun" w:hAnsiTheme="minorHAnsi" w:cstheme="minorHAnsi" w:hint="eastAsia"/>
          <w:sz w:val="22"/>
          <w:szCs w:val="22"/>
          <w:lang w:val="en-US"/>
        </w:rPr>
        <w:t>Schroth,C</w:t>
      </w:r>
      <w:proofErr w:type="spellEnd"/>
      <w:r w:rsidRPr="003B1AEA">
        <w:rPr>
          <w:rFonts w:asciiTheme="minorHAnsi" w:eastAsia="SimSun" w:hAnsiTheme="minorHAnsi" w:cstheme="minorHAnsi" w:hint="eastAsia"/>
          <w:sz w:val="22"/>
          <w:szCs w:val="22"/>
          <w:lang w:val="en-US"/>
        </w:rPr>
        <w:t>. A Systematic Review of Python</w:t>
      </w:r>
      <w:r w:rsidRPr="003B1AEA">
        <w:rPr>
          <w:rFonts w:asciiTheme="minorHAnsi" w:eastAsia="SimSun" w:hAnsiTheme="minorHAnsi" w:cstheme="minorHAnsi"/>
          <w:sz w:val="22"/>
          <w:szCs w:val="22"/>
          <w:lang w:val="en-US"/>
        </w:rPr>
        <w:t xml:space="preserve"> </w:t>
      </w:r>
      <w:r w:rsidRPr="003B1AEA">
        <w:rPr>
          <w:rFonts w:asciiTheme="minorHAnsi" w:eastAsia="SimSun" w:hAnsiTheme="minorHAnsi" w:cstheme="minorHAnsi" w:hint="eastAsia"/>
          <w:sz w:val="22"/>
          <w:szCs w:val="22"/>
          <w:lang w:val="en-US"/>
        </w:rPr>
        <w:t xml:space="preserve">Packages for Time Series </w:t>
      </w:r>
      <w:proofErr w:type="spellStart"/>
      <w:r w:rsidRPr="003B1AEA">
        <w:rPr>
          <w:rFonts w:asciiTheme="minorHAnsi" w:eastAsia="SimSun" w:hAnsiTheme="minorHAnsi" w:cstheme="minorHAnsi" w:hint="eastAsia"/>
          <w:sz w:val="22"/>
          <w:szCs w:val="22"/>
          <w:lang w:val="en-US"/>
        </w:rPr>
        <w:t>Analysis.Eng</w:t>
      </w:r>
      <w:proofErr w:type="spellEnd"/>
      <w:r w:rsidRPr="003B1AEA">
        <w:rPr>
          <w:rFonts w:asciiTheme="minorHAnsi" w:eastAsia="SimSun" w:hAnsiTheme="minorHAnsi" w:cstheme="minorHAnsi" w:hint="eastAsia"/>
          <w:sz w:val="22"/>
          <w:szCs w:val="22"/>
          <w:lang w:val="en-US"/>
        </w:rPr>
        <w:t xml:space="preserve">. Proc. 2021, 5, 22. </w:t>
      </w:r>
      <w:hyperlink r:id="rId18" w:history="1">
        <w:r w:rsidR="00A64EB2" w:rsidRPr="00954876">
          <w:rPr>
            <w:rStyle w:val="Hipercze"/>
            <w:rFonts w:asciiTheme="minorHAnsi" w:eastAsia="SimSun" w:hAnsiTheme="minorHAnsi" w:cstheme="minorHAnsi" w:hint="eastAsia"/>
            <w:sz w:val="22"/>
            <w:szCs w:val="22"/>
            <w:lang w:val="en-US"/>
          </w:rPr>
          <w:t>https://doi.org/10.3390/engproc2021005022</w:t>
        </w:r>
      </w:hyperlink>
    </w:p>
    <w:p w14:paraId="79DE1D80" w14:textId="0780A193" w:rsidR="00A64EB2" w:rsidRPr="00A64EB2" w:rsidRDefault="00A64EB2" w:rsidP="00A64EB2">
      <w:pPr>
        <w:pStyle w:val="Akapitzlist"/>
        <w:numPr>
          <w:ilvl w:val="0"/>
          <w:numId w:val="3"/>
        </w:numPr>
        <w:rPr>
          <w:lang w:val="es-ES"/>
        </w:rPr>
      </w:pPr>
      <w:r w:rsidRPr="00A64EB2">
        <w:rPr>
          <w:lang w:val="es-ES"/>
        </w:rPr>
        <w:t>Julio-Omar Palacio-Nino</w:t>
      </w:r>
      <w:r w:rsidRPr="00A64EB2">
        <w:rPr>
          <w:lang w:val="es-ES"/>
        </w:rPr>
        <w:t xml:space="preserve">, </w:t>
      </w:r>
      <w:r w:rsidRPr="00A64EB2">
        <w:rPr>
          <w:lang w:val="es-ES"/>
        </w:rPr>
        <w:t>Fernando Berzal</w:t>
      </w:r>
      <w:r>
        <w:rPr>
          <w:lang w:val="es-ES"/>
        </w:rPr>
        <w:t xml:space="preserve"> </w:t>
      </w:r>
      <w:r w:rsidRPr="00A64EB2">
        <w:rPr>
          <w:rFonts w:hint="eastAsia"/>
          <w:lang w:val="es-ES"/>
        </w:rPr>
        <w:t>Evaluation Metrics for Unsupervised Learning</w:t>
      </w:r>
      <w:r>
        <w:rPr>
          <w:lang w:val="es-ES"/>
        </w:rPr>
        <w:t xml:space="preserve"> </w:t>
      </w:r>
      <w:r w:rsidRPr="00A64EB2">
        <w:rPr>
          <w:rFonts w:hint="eastAsia"/>
          <w:lang w:val="es-ES"/>
        </w:rPr>
        <w:t>Algorithms</w:t>
      </w:r>
      <w:r w:rsidRPr="00A64EB2">
        <w:rPr>
          <w:rFonts w:hint="eastAsia"/>
          <w:lang w:val="es-ES"/>
        </w:rPr>
        <w:cr/>
      </w:r>
    </w:p>
    <w:p w14:paraId="4AB92370" w14:textId="2BCDBF3D" w:rsidR="005C1067" w:rsidRPr="00A64EB2" w:rsidRDefault="005C1067">
      <w:pPr>
        <w:pStyle w:val="Default"/>
        <w:rPr>
          <w:rFonts w:asciiTheme="minorHAnsi" w:hAnsiTheme="minorHAnsi" w:cstheme="minorHAnsi"/>
          <w:lang w:val="es-ES"/>
        </w:rPr>
      </w:pPr>
    </w:p>
    <w:sectPr w:rsidR="005C1067" w:rsidRPr="00A64EB2" w:rsidSect="00830A19">
      <w:footerReference w:type="default" r:id="rId19"/>
      <w:type w:val="continuous"/>
      <w:pgSz w:w="11906" w:h="16838"/>
      <w:pgMar w:top="1417" w:right="1417" w:bottom="1417" w:left="1417" w:header="0" w:footer="708" w:gutter="0"/>
      <w:cols w:space="720"/>
      <w:formProt w:val="0"/>
      <w:docGrid w:linePitch="360" w:charSpace="16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CC93E" w14:textId="77777777" w:rsidR="00693F18" w:rsidRDefault="00693F18">
      <w:pPr>
        <w:spacing w:after="0" w:line="240" w:lineRule="auto"/>
        <w:rPr>
          <w:rFonts w:hint="eastAsia"/>
        </w:rPr>
      </w:pPr>
      <w:r>
        <w:separator/>
      </w:r>
    </w:p>
  </w:endnote>
  <w:endnote w:type="continuationSeparator" w:id="0">
    <w:p w14:paraId="37B5A157" w14:textId="77777777" w:rsidR="00693F18" w:rsidRDefault="00693F18">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eeSerif">
    <w:altName w:val="Cambria"/>
    <w:charset w:val="01"/>
    <w:family w:val="roman"/>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Lato">
    <w:panose1 w:val="020F0502020204030203"/>
    <w:charset w:val="00"/>
    <w:family w:val="swiss"/>
    <w:pitch w:val="variable"/>
    <w:sig w:usb0="E10002FF" w:usb1="5000ECFF" w:usb2="0000002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19245" w14:textId="77777777" w:rsidR="005C1067" w:rsidRDefault="00032FAB">
    <w:pPr>
      <w:pStyle w:val="Stopka1"/>
      <w:jc w:val="right"/>
      <w:rPr>
        <w:rFonts w:hint="eastAsia"/>
      </w:rPr>
    </w:pPr>
    <w:r>
      <w:fldChar w:fldCharType="begin"/>
    </w:r>
    <w:r>
      <w:instrText>PAGE</w:instrText>
    </w:r>
    <w:r>
      <w:fldChar w:fldCharType="separate"/>
    </w:r>
    <w:r>
      <w:t>11</w:t>
    </w:r>
    <w:r>
      <w:fldChar w:fldCharType="end"/>
    </w:r>
  </w:p>
  <w:p w14:paraId="635560D1" w14:textId="77777777" w:rsidR="005C1067" w:rsidRDefault="005C1067">
    <w:pPr>
      <w:pStyle w:val="Stopka1"/>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57E74" w14:textId="77777777" w:rsidR="00693F18" w:rsidRDefault="00693F18">
      <w:pPr>
        <w:spacing w:after="0" w:line="240" w:lineRule="auto"/>
        <w:rPr>
          <w:rFonts w:hint="eastAsia"/>
        </w:rPr>
      </w:pPr>
      <w:r>
        <w:separator/>
      </w:r>
    </w:p>
  </w:footnote>
  <w:footnote w:type="continuationSeparator" w:id="0">
    <w:p w14:paraId="1E396E93" w14:textId="77777777" w:rsidR="00693F18" w:rsidRDefault="00693F18">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A09C5"/>
    <w:multiLevelType w:val="hybridMultilevel"/>
    <w:tmpl w:val="E69EEE9C"/>
    <w:lvl w:ilvl="0" w:tplc="04150001">
      <w:start w:val="1"/>
      <w:numFmt w:val="bullet"/>
      <w:lvlText w:val=""/>
      <w:lvlJc w:val="left"/>
      <w:pPr>
        <w:ind w:left="720" w:hanging="360"/>
      </w:pPr>
      <w:rPr>
        <w:rFonts w:ascii="Symbol" w:hAnsi="Symbol" w:hint="default"/>
      </w:rPr>
    </w:lvl>
    <w:lvl w:ilvl="1" w:tplc="82A43800">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9982F2D"/>
    <w:multiLevelType w:val="multilevel"/>
    <w:tmpl w:val="B1B87750"/>
    <w:lvl w:ilvl="0">
      <w:start w:val="8"/>
      <w:numFmt w:val="decimal"/>
      <w:lvlText w:val="%1"/>
      <w:lvlJc w:val="left"/>
      <w:pPr>
        <w:tabs>
          <w:tab w:val="num" w:pos="0"/>
        </w:tabs>
        <w:ind w:left="432" w:hanging="432"/>
      </w:pPr>
      <w:rPr>
        <w:rFonts w:hint="default"/>
      </w:rPr>
    </w:lvl>
    <w:lvl w:ilvl="1">
      <w:start w:val="1"/>
      <w:numFmt w:val="decimal"/>
      <w:lvlText w:val="%1.%2"/>
      <w:lvlJc w:val="left"/>
      <w:pPr>
        <w:tabs>
          <w:tab w:val="num" w:pos="0"/>
        </w:tabs>
        <w:ind w:left="576" w:hanging="576"/>
      </w:pPr>
      <w:rPr>
        <w:rFonts w:hint="default"/>
        <w:b/>
        <w:bCs/>
        <w:sz w:val="26"/>
        <w:szCs w:val="26"/>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2" w15:restartNumberingAfterBreak="0">
    <w:nsid w:val="22B525B0"/>
    <w:multiLevelType w:val="hybridMultilevel"/>
    <w:tmpl w:val="EFB45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695BA5"/>
    <w:multiLevelType w:val="hybridMultilevel"/>
    <w:tmpl w:val="0D12CEF2"/>
    <w:lvl w:ilvl="0" w:tplc="04150001">
      <w:start w:val="1"/>
      <w:numFmt w:val="bullet"/>
      <w:lvlText w:val=""/>
      <w:lvlJc w:val="left"/>
      <w:pPr>
        <w:ind w:left="770" w:hanging="360"/>
      </w:pPr>
      <w:rPr>
        <w:rFonts w:ascii="Symbol" w:hAnsi="Symbol" w:hint="default"/>
      </w:rPr>
    </w:lvl>
    <w:lvl w:ilvl="1" w:tplc="04150003" w:tentative="1">
      <w:start w:val="1"/>
      <w:numFmt w:val="bullet"/>
      <w:lvlText w:val="o"/>
      <w:lvlJc w:val="left"/>
      <w:pPr>
        <w:ind w:left="1490" w:hanging="360"/>
      </w:pPr>
      <w:rPr>
        <w:rFonts w:ascii="Courier New" w:hAnsi="Courier New" w:cs="Courier New" w:hint="default"/>
      </w:rPr>
    </w:lvl>
    <w:lvl w:ilvl="2" w:tplc="04150005" w:tentative="1">
      <w:start w:val="1"/>
      <w:numFmt w:val="bullet"/>
      <w:lvlText w:val=""/>
      <w:lvlJc w:val="left"/>
      <w:pPr>
        <w:ind w:left="2210" w:hanging="360"/>
      </w:pPr>
      <w:rPr>
        <w:rFonts w:ascii="Wingdings" w:hAnsi="Wingdings" w:hint="default"/>
      </w:rPr>
    </w:lvl>
    <w:lvl w:ilvl="3" w:tplc="04150001" w:tentative="1">
      <w:start w:val="1"/>
      <w:numFmt w:val="bullet"/>
      <w:lvlText w:val=""/>
      <w:lvlJc w:val="left"/>
      <w:pPr>
        <w:ind w:left="2930" w:hanging="360"/>
      </w:pPr>
      <w:rPr>
        <w:rFonts w:ascii="Symbol" w:hAnsi="Symbol" w:hint="default"/>
      </w:rPr>
    </w:lvl>
    <w:lvl w:ilvl="4" w:tplc="04150003" w:tentative="1">
      <w:start w:val="1"/>
      <w:numFmt w:val="bullet"/>
      <w:lvlText w:val="o"/>
      <w:lvlJc w:val="left"/>
      <w:pPr>
        <w:ind w:left="3650" w:hanging="360"/>
      </w:pPr>
      <w:rPr>
        <w:rFonts w:ascii="Courier New" w:hAnsi="Courier New" w:cs="Courier New" w:hint="default"/>
      </w:rPr>
    </w:lvl>
    <w:lvl w:ilvl="5" w:tplc="04150005" w:tentative="1">
      <w:start w:val="1"/>
      <w:numFmt w:val="bullet"/>
      <w:lvlText w:val=""/>
      <w:lvlJc w:val="left"/>
      <w:pPr>
        <w:ind w:left="4370" w:hanging="360"/>
      </w:pPr>
      <w:rPr>
        <w:rFonts w:ascii="Wingdings" w:hAnsi="Wingdings" w:hint="default"/>
      </w:rPr>
    </w:lvl>
    <w:lvl w:ilvl="6" w:tplc="04150001" w:tentative="1">
      <w:start w:val="1"/>
      <w:numFmt w:val="bullet"/>
      <w:lvlText w:val=""/>
      <w:lvlJc w:val="left"/>
      <w:pPr>
        <w:ind w:left="5090" w:hanging="360"/>
      </w:pPr>
      <w:rPr>
        <w:rFonts w:ascii="Symbol" w:hAnsi="Symbol" w:hint="default"/>
      </w:rPr>
    </w:lvl>
    <w:lvl w:ilvl="7" w:tplc="04150003" w:tentative="1">
      <w:start w:val="1"/>
      <w:numFmt w:val="bullet"/>
      <w:lvlText w:val="o"/>
      <w:lvlJc w:val="left"/>
      <w:pPr>
        <w:ind w:left="5810" w:hanging="360"/>
      </w:pPr>
      <w:rPr>
        <w:rFonts w:ascii="Courier New" w:hAnsi="Courier New" w:cs="Courier New" w:hint="default"/>
      </w:rPr>
    </w:lvl>
    <w:lvl w:ilvl="8" w:tplc="04150005" w:tentative="1">
      <w:start w:val="1"/>
      <w:numFmt w:val="bullet"/>
      <w:lvlText w:val=""/>
      <w:lvlJc w:val="left"/>
      <w:pPr>
        <w:ind w:left="6530" w:hanging="360"/>
      </w:pPr>
      <w:rPr>
        <w:rFonts w:ascii="Wingdings" w:hAnsi="Wingdings" w:hint="default"/>
      </w:rPr>
    </w:lvl>
  </w:abstractNum>
  <w:abstractNum w:abstractNumId="4" w15:restartNumberingAfterBreak="0">
    <w:nsid w:val="35F411C6"/>
    <w:multiLevelType w:val="multilevel"/>
    <w:tmpl w:val="20F6067A"/>
    <w:lvl w:ilvl="0">
      <w:start w:val="1"/>
      <w:numFmt w:val="decimal"/>
      <w:lvlText w:val="[%1] "/>
      <w:lvlJc w:val="left"/>
      <w:pPr>
        <w:tabs>
          <w:tab w:val="num" w:pos="340"/>
        </w:tabs>
        <w:ind w:left="340" w:hanging="340"/>
      </w:pPr>
    </w:lvl>
    <w:lvl w:ilvl="1">
      <w:start w:val="1"/>
      <w:numFmt w:val="decimal"/>
      <w:lvlText w:val="%1.%2."/>
      <w:lvlJc w:val="left"/>
      <w:pPr>
        <w:tabs>
          <w:tab w:val="num" w:pos="792"/>
        </w:tabs>
        <w:ind w:left="792" w:hanging="432"/>
      </w:pPr>
    </w:lvl>
    <w:lvl w:ilvl="2">
      <w:start w:val="1"/>
      <w:numFmt w:val="decimal"/>
      <w:lvlText w:val="%1.%2.%3."/>
      <w:lvlJc w:val="left"/>
      <w:pPr>
        <w:tabs>
          <w:tab w:val="num" w:pos="1430"/>
        </w:tabs>
        <w:ind w:left="121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3DC61C4D"/>
    <w:multiLevelType w:val="hybridMultilevel"/>
    <w:tmpl w:val="3EF0E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8B06F9"/>
    <w:multiLevelType w:val="hybridMultilevel"/>
    <w:tmpl w:val="3C8060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04E1025"/>
    <w:multiLevelType w:val="hybridMultilevel"/>
    <w:tmpl w:val="C77EB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5978B2"/>
    <w:multiLevelType w:val="multilevel"/>
    <w:tmpl w:val="43269D32"/>
    <w:lvl w:ilvl="0">
      <w:start w:val="7"/>
      <w:numFmt w:val="decimal"/>
      <w:pStyle w:val="Nagwek1"/>
      <w:lvlText w:val="%1"/>
      <w:lvlJc w:val="left"/>
      <w:pPr>
        <w:tabs>
          <w:tab w:val="num" w:pos="0"/>
        </w:tabs>
        <w:ind w:left="432" w:hanging="432"/>
      </w:pPr>
      <w:rPr>
        <w:rFonts w:hint="default"/>
      </w:rPr>
    </w:lvl>
    <w:lvl w:ilvl="1">
      <w:start w:val="1"/>
      <w:numFmt w:val="decimal"/>
      <w:pStyle w:val="Nagwek2"/>
      <w:lvlText w:val="%1.%2"/>
      <w:lvlJc w:val="left"/>
      <w:pPr>
        <w:tabs>
          <w:tab w:val="num" w:pos="0"/>
        </w:tabs>
        <w:ind w:left="576" w:hanging="576"/>
      </w:pPr>
      <w:rPr>
        <w:rFonts w:hint="default"/>
      </w:rPr>
    </w:lvl>
    <w:lvl w:ilvl="2">
      <w:start w:val="1"/>
      <w:numFmt w:val="decimal"/>
      <w:pStyle w:val="Nagwek3"/>
      <w:lvlText w:val="%1.%2.%3"/>
      <w:lvlJc w:val="left"/>
      <w:pPr>
        <w:tabs>
          <w:tab w:val="num" w:pos="0"/>
        </w:tabs>
        <w:ind w:left="720" w:hanging="720"/>
      </w:pPr>
      <w:rPr>
        <w:rFonts w:hint="default"/>
      </w:rPr>
    </w:lvl>
    <w:lvl w:ilvl="3">
      <w:start w:val="1"/>
      <w:numFmt w:val="decimal"/>
      <w:pStyle w:val="Nagwek4"/>
      <w:lvlText w:val="%1.%2.%3.%4"/>
      <w:lvlJc w:val="left"/>
      <w:pPr>
        <w:tabs>
          <w:tab w:val="num" w:pos="0"/>
        </w:tabs>
        <w:ind w:left="864" w:hanging="864"/>
      </w:pPr>
      <w:rPr>
        <w:rFonts w:hint="default"/>
      </w:rPr>
    </w:lvl>
    <w:lvl w:ilvl="4">
      <w:start w:val="1"/>
      <w:numFmt w:val="decimal"/>
      <w:pStyle w:val="Nagwek5"/>
      <w:lvlText w:val="%1.%2.%3.%4.%5"/>
      <w:lvlJc w:val="left"/>
      <w:pPr>
        <w:tabs>
          <w:tab w:val="num" w:pos="0"/>
        </w:tabs>
        <w:ind w:left="1008" w:hanging="1008"/>
      </w:pPr>
      <w:rPr>
        <w:rFonts w:hint="default"/>
      </w:rPr>
    </w:lvl>
    <w:lvl w:ilvl="5">
      <w:start w:val="1"/>
      <w:numFmt w:val="decimal"/>
      <w:pStyle w:val="Nagwek6"/>
      <w:lvlText w:val="%1.%2.%3.%4.%5.%6"/>
      <w:lvlJc w:val="left"/>
      <w:pPr>
        <w:tabs>
          <w:tab w:val="num" w:pos="0"/>
        </w:tabs>
        <w:ind w:left="1152" w:hanging="1152"/>
      </w:pPr>
      <w:rPr>
        <w:rFonts w:hint="default"/>
      </w:rPr>
    </w:lvl>
    <w:lvl w:ilvl="6">
      <w:start w:val="1"/>
      <w:numFmt w:val="decimal"/>
      <w:pStyle w:val="Nagwek7"/>
      <w:lvlText w:val="%1.%2.%3.%4.%5.%6.%7"/>
      <w:lvlJc w:val="left"/>
      <w:pPr>
        <w:tabs>
          <w:tab w:val="num" w:pos="0"/>
        </w:tabs>
        <w:ind w:left="1296" w:hanging="1296"/>
      </w:pPr>
      <w:rPr>
        <w:rFonts w:hint="default"/>
      </w:rPr>
    </w:lvl>
    <w:lvl w:ilvl="7">
      <w:start w:val="1"/>
      <w:numFmt w:val="decimal"/>
      <w:pStyle w:val="Nagwek8"/>
      <w:lvlText w:val="%1.%2.%3.%4.%5.%6.%7.%8"/>
      <w:lvlJc w:val="left"/>
      <w:pPr>
        <w:tabs>
          <w:tab w:val="num" w:pos="0"/>
        </w:tabs>
        <w:ind w:left="1440" w:hanging="1440"/>
      </w:pPr>
      <w:rPr>
        <w:rFonts w:hint="default"/>
      </w:rPr>
    </w:lvl>
    <w:lvl w:ilvl="8">
      <w:start w:val="1"/>
      <w:numFmt w:val="decimal"/>
      <w:pStyle w:val="Nagwek9"/>
      <w:lvlText w:val="%1.%2.%3.%4.%5.%6.%7.%8.%9"/>
      <w:lvlJc w:val="left"/>
      <w:pPr>
        <w:tabs>
          <w:tab w:val="num" w:pos="0"/>
        </w:tabs>
        <w:ind w:left="1584" w:hanging="1584"/>
      </w:pPr>
      <w:rPr>
        <w:rFonts w:hint="default"/>
      </w:rPr>
    </w:lvl>
  </w:abstractNum>
  <w:abstractNum w:abstractNumId="9" w15:restartNumberingAfterBreak="0">
    <w:nsid w:val="53A05AB4"/>
    <w:multiLevelType w:val="hybridMultilevel"/>
    <w:tmpl w:val="DBACF9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45D30BD"/>
    <w:multiLevelType w:val="hybridMultilevel"/>
    <w:tmpl w:val="FF3C5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DD245D"/>
    <w:multiLevelType w:val="multilevel"/>
    <w:tmpl w:val="50D69CB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rPr>
        <w:b/>
        <w:bCs/>
        <w:sz w:val="26"/>
        <w:szCs w:val="26"/>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2" w15:restartNumberingAfterBreak="0">
    <w:nsid w:val="7BD2095D"/>
    <w:multiLevelType w:val="hybridMultilevel"/>
    <w:tmpl w:val="CA164C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4"/>
  </w:num>
  <w:num w:numId="4">
    <w:abstractNumId w:val="12"/>
  </w:num>
  <w:num w:numId="5">
    <w:abstractNumId w:val="7"/>
  </w:num>
  <w:num w:numId="6">
    <w:abstractNumId w:val="1"/>
  </w:num>
  <w:num w:numId="7">
    <w:abstractNumId w:val="0"/>
  </w:num>
  <w:num w:numId="8">
    <w:abstractNumId w:val="10"/>
  </w:num>
  <w:num w:numId="9">
    <w:abstractNumId w:val="2"/>
  </w:num>
  <w:num w:numId="10">
    <w:abstractNumId w:val="9"/>
  </w:num>
  <w:num w:numId="11">
    <w:abstractNumId w:val="6"/>
  </w:num>
  <w:num w:numId="12">
    <w:abstractNumId w:val="3"/>
  </w:num>
  <w:num w:numId="13">
    <w:abstractNumId w:val="8"/>
  </w:num>
  <w:num w:numId="14">
    <w:abstractNumId w:val="8"/>
  </w:num>
  <w:num w:numId="15">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LAwNbUwNbYwNjE0NDRV0lEKTi0uzszPAymwrAUA/hyWAywAAAA="/>
  </w:docVars>
  <w:rsids>
    <w:rsidRoot w:val="005C1067"/>
    <w:rsid w:val="000169FA"/>
    <w:rsid w:val="00016A7B"/>
    <w:rsid w:val="000175DE"/>
    <w:rsid w:val="0002468A"/>
    <w:rsid w:val="000252D5"/>
    <w:rsid w:val="00030CE3"/>
    <w:rsid w:val="00032FAB"/>
    <w:rsid w:val="00040A90"/>
    <w:rsid w:val="00044CDD"/>
    <w:rsid w:val="00045910"/>
    <w:rsid w:val="00050180"/>
    <w:rsid w:val="00063012"/>
    <w:rsid w:val="0006405B"/>
    <w:rsid w:val="00074C27"/>
    <w:rsid w:val="00082CEA"/>
    <w:rsid w:val="00087559"/>
    <w:rsid w:val="00096A28"/>
    <w:rsid w:val="00097E7B"/>
    <w:rsid w:val="000A151C"/>
    <w:rsid w:val="000A7790"/>
    <w:rsid w:val="000B6272"/>
    <w:rsid w:val="000C3AD7"/>
    <w:rsid w:val="000D0A61"/>
    <w:rsid w:val="000E2597"/>
    <w:rsid w:val="000E3873"/>
    <w:rsid w:val="000E77F4"/>
    <w:rsid w:val="000E7EA6"/>
    <w:rsid w:val="000F0F7C"/>
    <w:rsid w:val="000F4CBD"/>
    <w:rsid w:val="000F5F31"/>
    <w:rsid w:val="00111EBE"/>
    <w:rsid w:val="00113D36"/>
    <w:rsid w:val="00114E89"/>
    <w:rsid w:val="00126E48"/>
    <w:rsid w:val="001327A2"/>
    <w:rsid w:val="00137A42"/>
    <w:rsid w:val="00140795"/>
    <w:rsid w:val="001407A7"/>
    <w:rsid w:val="00151E34"/>
    <w:rsid w:val="00156406"/>
    <w:rsid w:val="00157F59"/>
    <w:rsid w:val="001638F4"/>
    <w:rsid w:val="00166BB6"/>
    <w:rsid w:val="00174133"/>
    <w:rsid w:val="00180D1F"/>
    <w:rsid w:val="001912CE"/>
    <w:rsid w:val="001916A3"/>
    <w:rsid w:val="001928C7"/>
    <w:rsid w:val="001A5AE6"/>
    <w:rsid w:val="001A6356"/>
    <w:rsid w:val="001B0EE7"/>
    <w:rsid w:val="001C6686"/>
    <w:rsid w:val="001D3843"/>
    <w:rsid w:val="001E39BA"/>
    <w:rsid w:val="001F2592"/>
    <w:rsid w:val="001F5C40"/>
    <w:rsid w:val="001F69F6"/>
    <w:rsid w:val="001F7F6B"/>
    <w:rsid w:val="00201B2C"/>
    <w:rsid w:val="00204632"/>
    <w:rsid w:val="00217B48"/>
    <w:rsid w:val="00222BDC"/>
    <w:rsid w:val="002250CF"/>
    <w:rsid w:val="002267DD"/>
    <w:rsid w:val="00236B45"/>
    <w:rsid w:val="002376C8"/>
    <w:rsid w:val="002401E2"/>
    <w:rsid w:val="002512A3"/>
    <w:rsid w:val="00254CD5"/>
    <w:rsid w:val="00263124"/>
    <w:rsid w:val="00263836"/>
    <w:rsid w:val="002675D3"/>
    <w:rsid w:val="00286D77"/>
    <w:rsid w:val="002A1E89"/>
    <w:rsid w:val="002A4CBE"/>
    <w:rsid w:val="002A67DD"/>
    <w:rsid w:val="002A792A"/>
    <w:rsid w:val="002B6D77"/>
    <w:rsid w:val="002B6DED"/>
    <w:rsid w:val="002B75F3"/>
    <w:rsid w:val="002B78FD"/>
    <w:rsid w:val="002B7A1C"/>
    <w:rsid w:val="002D1A62"/>
    <w:rsid w:val="002D2892"/>
    <w:rsid w:val="002E7B41"/>
    <w:rsid w:val="002F7B2C"/>
    <w:rsid w:val="00304E53"/>
    <w:rsid w:val="0031013B"/>
    <w:rsid w:val="00310177"/>
    <w:rsid w:val="0031136C"/>
    <w:rsid w:val="0031248E"/>
    <w:rsid w:val="0031266D"/>
    <w:rsid w:val="00316900"/>
    <w:rsid w:val="00324033"/>
    <w:rsid w:val="00325711"/>
    <w:rsid w:val="00330A83"/>
    <w:rsid w:val="00345465"/>
    <w:rsid w:val="00351008"/>
    <w:rsid w:val="00351BAA"/>
    <w:rsid w:val="0036474F"/>
    <w:rsid w:val="00366239"/>
    <w:rsid w:val="00372348"/>
    <w:rsid w:val="00381736"/>
    <w:rsid w:val="003873CB"/>
    <w:rsid w:val="00393E5D"/>
    <w:rsid w:val="003A65E8"/>
    <w:rsid w:val="003A6615"/>
    <w:rsid w:val="003B1AEA"/>
    <w:rsid w:val="003B3855"/>
    <w:rsid w:val="003C014D"/>
    <w:rsid w:val="003C097A"/>
    <w:rsid w:val="003C4A03"/>
    <w:rsid w:val="003C649E"/>
    <w:rsid w:val="003D0FEA"/>
    <w:rsid w:val="003D194D"/>
    <w:rsid w:val="003E203C"/>
    <w:rsid w:val="003E23F6"/>
    <w:rsid w:val="003E6343"/>
    <w:rsid w:val="003F5409"/>
    <w:rsid w:val="00420036"/>
    <w:rsid w:val="00421BEC"/>
    <w:rsid w:val="00422638"/>
    <w:rsid w:val="004260DB"/>
    <w:rsid w:val="0043072D"/>
    <w:rsid w:val="00437578"/>
    <w:rsid w:val="004472CA"/>
    <w:rsid w:val="00450015"/>
    <w:rsid w:val="00452359"/>
    <w:rsid w:val="00454758"/>
    <w:rsid w:val="004629E4"/>
    <w:rsid w:val="0046473E"/>
    <w:rsid w:val="00471B4E"/>
    <w:rsid w:val="00472B56"/>
    <w:rsid w:val="00473AC7"/>
    <w:rsid w:val="00473EAB"/>
    <w:rsid w:val="00483D74"/>
    <w:rsid w:val="0048418D"/>
    <w:rsid w:val="00494061"/>
    <w:rsid w:val="004955BA"/>
    <w:rsid w:val="004A581D"/>
    <w:rsid w:val="004E2764"/>
    <w:rsid w:val="004E2C6F"/>
    <w:rsid w:val="004E40EB"/>
    <w:rsid w:val="004F3748"/>
    <w:rsid w:val="004F502E"/>
    <w:rsid w:val="004F508A"/>
    <w:rsid w:val="0050189B"/>
    <w:rsid w:val="00516121"/>
    <w:rsid w:val="00521F87"/>
    <w:rsid w:val="00540206"/>
    <w:rsid w:val="005465F6"/>
    <w:rsid w:val="005525A4"/>
    <w:rsid w:val="00562202"/>
    <w:rsid w:val="005712ED"/>
    <w:rsid w:val="00575663"/>
    <w:rsid w:val="005821E8"/>
    <w:rsid w:val="005858F4"/>
    <w:rsid w:val="005931E5"/>
    <w:rsid w:val="005A3DB1"/>
    <w:rsid w:val="005B6077"/>
    <w:rsid w:val="005C1067"/>
    <w:rsid w:val="005D3EB8"/>
    <w:rsid w:val="005D6D29"/>
    <w:rsid w:val="005E4DF5"/>
    <w:rsid w:val="005E6DFE"/>
    <w:rsid w:val="005F2D90"/>
    <w:rsid w:val="005F3DFE"/>
    <w:rsid w:val="005F6AC8"/>
    <w:rsid w:val="0060225B"/>
    <w:rsid w:val="00605A7E"/>
    <w:rsid w:val="006213D5"/>
    <w:rsid w:val="006254BC"/>
    <w:rsid w:val="006272AD"/>
    <w:rsid w:val="006353C5"/>
    <w:rsid w:val="006411E9"/>
    <w:rsid w:val="00653547"/>
    <w:rsid w:val="00663E1F"/>
    <w:rsid w:val="0066611F"/>
    <w:rsid w:val="00670615"/>
    <w:rsid w:val="00672B2E"/>
    <w:rsid w:val="00685C11"/>
    <w:rsid w:val="00693F18"/>
    <w:rsid w:val="00697C25"/>
    <w:rsid w:val="006B3DB6"/>
    <w:rsid w:val="006B45AD"/>
    <w:rsid w:val="006B6A9E"/>
    <w:rsid w:val="006C1580"/>
    <w:rsid w:val="006D58C7"/>
    <w:rsid w:val="006F6053"/>
    <w:rsid w:val="00716646"/>
    <w:rsid w:val="00721B0C"/>
    <w:rsid w:val="007305B9"/>
    <w:rsid w:val="007468CB"/>
    <w:rsid w:val="00754F72"/>
    <w:rsid w:val="007852CF"/>
    <w:rsid w:val="00787EB9"/>
    <w:rsid w:val="00793AF1"/>
    <w:rsid w:val="007A6DC3"/>
    <w:rsid w:val="007B63D2"/>
    <w:rsid w:val="007B7780"/>
    <w:rsid w:val="007B7ADE"/>
    <w:rsid w:val="007C7BFC"/>
    <w:rsid w:val="007E312D"/>
    <w:rsid w:val="00820FF4"/>
    <w:rsid w:val="00830A19"/>
    <w:rsid w:val="00832D2E"/>
    <w:rsid w:val="00836598"/>
    <w:rsid w:val="008464E1"/>
    <w:rsid w:val="00852CF7"/>
    <w:rsid w:val="00853ED7"/>
    <w:rsid w:val="00856F5E"/>
    <w:rsid w:val="00860663"/>
    <w:rsid w:val="00860C90"/>
    <w:rsid w:val="00866CAB"/>
    <w:rsid w:val="00873C8B"/>
    <w:rsid w:val="00882E4A"/>
    <w:rsid w:val="00883106"/>
    <w:rsid w:val="008914CC"/>
    <w:rsid w:val="00891D0F"/>
    <w:rsid w:val="00896EB0"/>
    <w:rsid w:val="008A1621"/>
    <w:rsid w:val="008A37A0"/>
    <w:rsid w:val="008A4D89"/>
    <w:rsid w:val="008A61E0"/>
    <w:rsid w:val="008B019D"/>
    <w:rsid w:val="008B43C9"/>
    <w:rsid w:val="008B5413"/>
    <w:rsid w:val="008B5A5D"/>
    <w:rsid w:val="008C1CC8"/>
    <w:rsid w:val="008C2EB9"/>
    <w:rsid w:val="008C3F9E"/>
    <w:rsid w:val="008C4357"/>
    <w:rsid w:val="008E70B3"/>
    <w:rsid w:val="008F058A"/>
    <w:rsid w:val="008F18C1"/>
    <w:rsid w:val="008F733B"/>
    <w:rsid w:val="008F7DC4"/>
    <w:rsid w:val="0092179E"/>
    <w:rsid w:val="0092475D"/>
    <w:rsid w:val="00924D26"/>
    <w:rsid w:val="00927D7B"/>
    <w:rsid w:val="009413E8"/>
    <w:rsid w:val="009414D2"/>
    <w:rsid w:val="00946148"/>
    <w:rsid w:val="00952461"/>
    <w:rsid w:val="0095562E"/>
    <w:rsid w:val="00955E2B"/>
    <w:rsid w:val="0095749A"/>
    <w:rsid w:val="00960D08"/>
    <w:rsid w:val="009636A2"/>
    <w:rsid w:val="00963CC4"/>
    <w:rsid w:val="00984944"/>
    <w:rsid w:val="009855C0"/>
    <w:rsid w:val="009874C5"/>
    <w:rsid w:val="0099213E"/>
    <w:rsid w:val="009A3C37"/>
    <w:rsid w:val="009D24C0"/>
    <w:rsid w:val="009F3EBA"/>
    <w:rsid w:val="009F61ED"/>
    <w:rsid w:val="00A0070B"/>
    <w:rsid w:val="00A06602"/>
    <w:rsid w:val="00A06B5D"/>
    <w:rsid w:val="00A13B17"/>
    <w:rsid w:val="00A27C92"/>
    <w:rsid w:val="00A45FF2"/>
    <w:rsid w:val="00A512C9"/>
    <w:rsid w:val="00A55F23"/>
    <w:rsid w:val="00A61704"/>
    <w:rsid w:val="00A64EB2"/>
    <w:rsid w:val="00A6623C"/>
    <w:rsid w:val="00A67E4C"/>
    <w:rsid w:val="00A74FF5"/>
    <w:rsid w:val="00A75AB4"/>
    <w:rsid w:val="00A807C2"/>
    <w:rsid w:val="00A819DD"/>
    <w:rsid w:val="00A82A27"/>
    <w:rsid w:val="00A8325A"/>
    <w:rsid w:val="00A842A2"/>
    <w:rsid w:val="00A97422"/>
    <w:rsid w:val="00A97965"/>
    <w:rsid w:val="00AB1AD0"/>
    <w:rsid w:val="00AB2205"/>
    <w:rsid w:val="00AB6720"/>
    <w:rsid w:val="00AC1923"/>
    <w:rsid w:val="00AC6478"/>
    <w:rsid w:val="00AD6D32"/>
    <w:rsid w:val="00AD6EF8"/>
    <w:rsid w:val="00AD7BBF"/>
    <w:rsid w:val="00AE3298"/>
    <w:rsid w:val="00AE7A70"/>
    <w:rsid w:val="00AF376B"/>
    <w:rsid w:val="00AF696D"/>
    <w:rsid w:val="00AF7144"/>
    <w:rsid w:val="00B000FA"/>
    <w:rsid w:val="00B10CBE"/>
    <w:rsid w:val="00B23999"/>
    <w:rsid w:val="00B255FE"/>
    <w:rsid w:val="00B272CF"/>
    <w:rsid w:val="00B3277D"/>
    <w:rsid w:val="00B47963"/>
    <w:rsid w:val="00B54788"/>
    <w:rsid w:val="00B57242"/>
    <w:rsid w:val="00B60B48"/>
    <w:rsid w:val="00B643A7"/>
    <w:rsid w:val="00B846DF"/>
    <w:rsid w:val="00B869C6"/>
    <w:rsid w:val="00B876CE"/>
    <w:rsid w:val="00BA0CBE"/>
    <w:rsid w:val="00BB3656"/>
    <w:rsid w:val="00BC0089"/>
    <w:rsid w:val="00BC2F3A"/>
    <w:rsid w:val="00BE0D4C"/>
    <w:rsid w:val="00BE1C40"/>
    <w:rsid w:val="00BE3F41"/>
    <w:rsid w:val="00BE4992"/>
    <w:rsid w:val="00BF0C72"/>
    <w:rsid w:val="00C16004"/>
    <w:rsid w:val="00C1701B"/>
    <w:rsid w:val="00C177C5"/>
    <w:rsid w:val="00C2329B"/>
    <w:rsid w:val="00C24663"/>
    <w:rsid w:val="00C34CDF"/>
    <w:rsid w:val="00C40647"/>
    <w:rsid w:val="00C44A86"/>
    <w:rsid w:val="00C513A4"/>
    <w:rsid w:val="00C51BC0"/>
    <w:rsid w:val="00C634C6"/>
    <w:rsid w:val="00C90AA3"/>
    <w:rsid w:val="00C92B14"/>
    <w:rsid w:val="00C93A42"/>
    <w:rsid w:val="00C93D52"/>
    <w:rsid w:val="00CA254D"/>
    <w:rsid w:val="00CB10CC"/>
    <w:rsid w:val="00CB145E"/>
    <w:rsid w:val="00CB29C4"/>
    <w:rsid w:val="00CC33F7"/>
    <w:rsid w:val="00CE2771"/>
    <w:rsid w:val="00CE4188"/>
    <w:rsid w:val="00CF3951"/>
    <w:rsid w:val="00CF550D"/>
    <w:rsid w:val="00CF592B"/>
    <w:rsid w:val="00D226B5"/>
    <w:rsid w:val="00D3086F"/>
    <w:rsid w:val="00D403DA"/>
    <w:rsid w:val="00D44034"/>
    <w:rsid w:val="00D44B33"/>
    <w:rsid w:val="00D52242"/>
    <w:rsid w:val="00D60262"/>
    <w:rsid w:val="00D817A0"/>
    <w:rsid w:val="00D841BC"/>
    <w:rsid w:val="00D86673"/>
    <w:rsid w:val="00D8711C"/>
    <w:rsid w:val="00D94B2E"/>
    <w:rsid w:val="00D962CC"/>
    <w:rsid w:val="00DB049D"/>
    <w:rsid w:val="00DB14D3"/>
    <w:rsid w:val="00DB3ACB"/>
    <w:rsid w:val="00DC73CB"/>
    <w:rsid w:val="00DE1DA3"/>
    <w:rsid w:val="00DE37D4"/>
    <w:rsid w:val="00DE56C6"/>
    <w:rsid w:val="00DF021B"/>
    <w:rsid w:val="00DF3316"/>
    <w:rsid w:val="00E01354"/>
    <w:rsid w:val="00E05266"/>
    <w:rsid w:val="00E20649"/>
    <w:rsid w:val="00E237E8"/>
    <w:rsid w:val="00E24D6F"/>
    <w:rsid w:val="00E25654"/>
    <w:rsid w:val="00E34CBE"/>
    <w:rsid w:val="00E42856"/>
    <w:rsid w:val="00E47CC3"/>
    <w:rsid w:val="00E51F93"/>
    <w:rsid w:val="00E54957"/>
    <w:rsid w:val="00E70B02"/>
    <w:rsid w:val="00E90F43"/>
    <w:rsid w:val="00E91D9B"/>
    <w:rsid w:val="00E93709"/>
    <w:rsid w:val="00E9676C"/>
    <w:rsid w:val="00E96ADE"/>
    <w:rsid w:val="00E97E80"/>
    <w:rsid w:val="00EA51AE"/>
    <w:rsid w:val="00EB0D05"/>
    <w:rsid w:val="00EB12F1"/>
    <w:rsid w:val="00EB1F43"/>
    <w:rsid w:val="00EB23F6"/>
    <w:rsid w:val="00EB78F1"/>
    <w:rsid w:val="00EB7B4E"/>
    <w:rsid w:val="00ED3501"/>
    <w:rsid w:val="00EE4308"/>
    <w:rsid w:val="00EE4CCA"/>
    <w:rsid w:val="00EE4DE8"/>
    <w:rsid w:val="00EE6F3D"/>
    <w:rsid w:val="00EF6DAD"/>
    <w:rsid w:val="00F00CFF"/>
    <w:rsid w:val="00F03458"/>
    <w:rsid w:val="00F05505"/>
    <w:rsid w:val="00F06F70"/>
    <w:rsid w:val="00F07ADE"/>
    <w:rsid w:val="00F23231"/>
    <w:rsid w:val="00F2461F"/>
    <w:rsid w:val="00F43130"/>
    <w:rsid w:val="00F45367"/>
    <w:rsid w:val="00F52458"/>
    <w:rsid w:val="00F61A06"/>
    <w:rsid w:val="00F71E38"/>
    <w:rsid w:val="00F74ED0"/>
    <w:rsid w:val="00F80A0D"/>
    <w:rsid w:val="00F85B3A"/>
    <w:rsid w:val="00F86775"/>
    <w:rsid w:val="00F87EB4"/>
    <w:rsid w:val="00FA4F4C"/>
    <w:rsid w:val="00FB0FCB"/>
    <w:rsid w:val="00FB66D2"/>
    <w:rsid w:val="00FB74A1"/>
    <w:rsid w:val="00FD7A4E"/>
    <w:rsid w:val="00FE193D"/>
    <w:rsid w:val="00FF41F7"/>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2BF05"/>
  <w15:docId w15:val="{CF2D9A35-CF66-452A-ABB3-ED56AAC56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200" w:line="276" w:lineRule="auto"/>
    </w:pPr>
    <w:rPr>
      <w:rFonts w:ascii="FreeSerif" w:hAnsi="FreeSerif"/>
      <w:sz w:val="22"/>
      <w:lang w:val="en-GB"/>
    </w:rPr>
  </w:style>
  <w:style w:type="paragraph" w:styleId="Nagwek1">
    <w:name w:val="heading 1"/>
    <w:basedOn w:val="Normalny"/>
    <w:uiPriority w:val="9"/>
    <w:qFormat/>
    <w:rsid w:val="00E37C3E"/>
    <w:pPr>
      <w:keepNext/>
      <w:keepLines/>
      <w:numPr>
        <w:numId w:val="1"/>
      </w:numPr>
      <w:spacing w:before="480" w:after="0"/>
      <w:outlineLvl w:val="0"/>
    </w:pPr>
    <w:rPr>
      <w:rFonts w:ascii="Arial" w:eastAsiaTheme="majorEastAsia" w:hAnsi="Arial" w:cstheme="majorBidi"/>
      <w:b/>
      <w:bCs/>
      <w:color w:val="365F91" w:themeColor="accent1" w:themeShade="BF"/>
      <w:sz w:val="28"/>
      <w:szCs w:val="28"/>
    </w:rPr>
  </w:style>
  <w:style w:type="paragraph" w:styleId="Nagwek2">
    <w:name w:val="heading 2"/>
    <w:basedOn w:val="Normalny"/>
    <w:link w:val="Nagwek2Znak1"/>
    <w:uiPriority w:val="9"/>
    <w:unhideWhenUsed/>
    <w:qFormat/>
    <w:rsid w:val="00E37C3E"/>
    <w:pPr>
      <w:keepNext/>
      <w:keepLines/>
      <w:numPr>
        <w:ilvl w:val="1"/>
        <w:numId w:val="1"/>
      </w:numPr>
      <w:spacing w:before="288" w:after="202"/>
      <w:outlineLvl w:val="1"/>
    </w:pPr>
    <w:rPr>
      <w:rFonts w:ascii="Arial" w:eastAsiaTheme="majorEastAsia" w:hAnsi="Arial" w:cstheme="majorBidi"/>
      <w:b/>
      <w:bCs/>
      <w:color w:val="4F81BD" w:themeColor="accent1"/>
      <w:sz w:val="26"/>
      <w:szCs w:val="26"/>
    </w:rPr>
  </w:style>
  <w:style w:type="paragraph" w:styleId="Nagwek3">
    <w:name w:val="heading 3"/>
    <w:basedOn w:val="Normalny"/>
    <w:link w:val="Nagwek3Znak1"/>
    <w:uiPriority w:val="9"/>
    <w:unhideWhenUsed/>
    <w:qFormat/>
    <w:rsid w:val="00E37C3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1"/>
    <w:uiPriority w:val="9"/>
    <w:semiHidden/>
    <w:unhideWhenUsed/>
    <w:qFormat/>
    <w:rsid w:val="00E37C3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link w:val="Nagwek5Znak1"/>
    <w:uiPriority w:val="9"/>
    <w:semiHidden/>
    <w:unhideWhenUsed/>
    <w:qFormat/>
    <w:rsid w:val="00E37C3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link w:val="Nagwek6Znak1"/>
    <w:uiPriority w:val="9"/>
    <w:semiHidden/>
    <w:unhideWhenUsed/>
    <w:qFormat/>
    <w:rsid w:val="00E37C3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link w:val="Nagwek7Znak1"/>
    <w:uiPriority w:val="9"/>
    <w:semiHidden/>
    <w:unhideWhenUsed/>
    <w:qFormat/>
    <w:rsid w:val="00E37C3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link w:val="Nagwek8Znak1"/>
    <w:uiPriority w:val="9"/>
    <w:semiHidden/>
    <w:unhideWhenUsed/>
    <w:qFormat/>
    <w:rsid w:val="00E37C3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link w:val="Nagwek9Znak1"/>
    <w:uiPriority w:val="9"/>
    <w:semiHidden/>
    <w:unhideWhenUsed/>
    <w:qFormat/>
    <w:rsid w:val="00E37C3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HTML-wstpniesformatowanyZnak">
    <w:name w:val="HTML - wstępnie sformatowany Znak"/>
    <w:basedOn w:val="Domylnaczcionkaakapitu"/>
    <w:uiPriority w:val="99"/>
    <w:qFormat/>
    <w:rsid w:val="00D669AD"/>
    <w:rPr>
      <w:rFonts w:ascii="Courier New" w:eastAsia="Times New Roman" w:hAnsi="Courier New" w:cs="Courier New"/>
      <w:sz w:val="20"/>
      <w:szCs w:val="20"/>
      <w:lang w:eastAsia="pl-PL"/>
    </w:rPr>
  </w:style>
  <w:style w:type="character" w:customStyle="1" w:styleId="Nagwek1Znak">
    <w:name w:val="Nagłówek 1 Znak"/>
    <w:basedOn w:val="Domylnaczcionkaakapitu"/>
    <w:link w:val="Nagwek11"/>
    <w:uiPriority w:val="9"/>
    <w:qFormat/>
    <w:rsid w:val="00FD2B22"/>
    <w:rPr>
      <w:rFonts w:ascii="Arial" w:hAnsi="Arial"/>
      <w:b/>
      <w:bCs/>
      <w:color w:val="365F91"/>
      <w:sz w:val="28"/>
      <w:szCs w:val="28"/>
    </w:rPr>
  </w:style>
  <w:style w:type="character" w:customStyle="1" w:styleId="TekstdymkaZnak">
    <w:name w:val="Tekst dymka Znak"/>
    <w:basedOn w:val="Domylnaczcionkaakapitu"/>
    <w:link w:val="Tekstdymka"/>
    <w:uiPriority w:val="99"/>
    <w:semiHidden/>
    <w:qFormat/>
    <w:rsid w:val="004E2E44"/>
    <w:rPr>
      <w:rFonts w:ascii="Tahoma" w:hAnsi="Tahoma" w:cs="Tahoma"/>
      <w:sz w:val="16"/>
      <w:szCs w:val="16"/>
    </w:rPr>
  </w:style>
  <w:style w:type="character" w:customStyle="1" w:styleId="Nagwek2Znak">
    <w:name w:val="Nagłówek 2 Znak"/>
    <w:basedOn w:val="Domylnaczcionkaakapitu"/>
    <w:link w:val="Nagwek21"/>
    <w:uiPriority w:val="9"/>
    <w:qFormat/>
    <w:rsid w:val="00FD2B22"/>
    <w:rPr>
      <w:rFonts w:ascii="Arial" w:hAnsi="Arial" w:cs="Times New Roman"/>
      <w:b/>
      <w:bCs/>
      <w:color w:val="4F81BD"/>
      <w:sz w:val="26"/>
      <w:szCs w:val="26"/>
    </w:rPr>
  </w:style>
  <w:style w:type="character" w:customStyle="1" w:styleId="Nagwek3Znak">
    <w:name w:val="Nagłówek 3 Znak"/>
    <w:basedOn w:val="Domylnaczcionkaakapitu"/>
    <w:link w:val="Nagwek31"/>
    <w:uiPriority w:val="9"/>
    <w:qFormat/>
    <w:rsid w:val="00710A65"/>
    <w:rPr>
      <w:rFonts w:ascii="Arial" w:hAnsi="Arial"/>
      <w:b/>
      <w:bCs/>
      <w:color w:val="4F81BD"/>
    </w:rPr>
  </w:style>
  <w:style w:type="character" w:customStyle="1" w:styleId="TekstkomentarzaZnak">
    <w:name w:val="Tekst komentarza Znak"/>
    <w:basedOn w:val="Domylnaczcionkaakapitu"/>
    <w:link w:val="Tekstkomentarza"/>
    <w:semiHidden/>
    <w:qFormat/>
    <w:rsid w:val="00EA7162"/>
    <w:rPr>
      <w:rFonts w:ascii="Arial" w:eastAsia="Times New Roman" w:hAnsi="Arial" w:cs="Arial"/>
      <w:sz w:val="20"/>
      <w:szCs w:val="20"/>
      <w:lang w:eastAsia="pl-PL"/>
    </w:rPr>
  </w:style>
  <w:style w:type="character" w:customStyle="1" w:styleId="czeinternetowe">
    <w:name w:val="Łącze internetowe"/>
    <w:uiPriority w:val="99"/>
    <w:qFormat/>
    <w:rsid w:val="00D00080"/>
    <w:rPr>
      <w:rFonts w:cs="Times New Roman"/>
      <w:color w:val="0000FF"/>
      <w:u w:val="single"/>
    </w:rPr>
  </w:style>
  <w:style w:type="character" w:customStyle="1" w:styleId="st">
    <w:name w:val="st"/>
    <w:uiPriority w:val="99"/>
    <w:qFormat/>
    <w:rsid w:val="00A03548"/>
  </w:style>
  <w:style w:type="character" w:customStyle="1" w:styleId="NagwekZnak">
    <w:name w:val="Nagłówek Znak"/>
    <w:basedOn w:val="Domylnaczcionkaakapitu"/>
    <w:uiPriority w:val="99"/>
    <w:qFormat/>
    <w:rsid w:val="00B2763E"/>
  </w:style>
  <w:style w:type="character" w:customStyle="1" w:styleId="StopkaZnak">
    <w:name w:val="Stopka Znak"/>
    <w:basedOn w:val="Domylnaczcionkaakapitu"/>
    <w:link w:val="Stopka1"/>
    <w:uiPriority w:val="99"/>
    <w:qFormat/>
    <w:rsid w:val="00B2763E"/>
  </w:style>
  <w:style w:type="character" w:customStyle="1" w:styleId="Nagwek4Znak">
    <w:name w:val="Nagłówek 4 Znak"/>
    <w:basedOn w:val="Domylnaczcionkaakapitu"/>
    <w:link w:val="Nagwek41"/>
    <w:uiPriority w:val="9"/>
    <w:semiHidden/>
    <w:qFormat/>
    <w:rsid w:val="00526768"/>
    <w:rPr>
      <w:rFonts w:ascii="Cambria" w:hAnsi="Cambria"/>
      <w:b/>
      <w:bCs/>
      <w:i/>
      <w:iCs/>
      <w:color w:val="4F81BD"/>
    </w:rPr>
  </w:style>
  <w:style w:type="character" w:customStyle="1" w:styleId="Nagwek5Znak">
    <w:name w:val="Nagłówek 5 Znak"/>
    <w:basedOn w:val="Domylnaczcionkaakapitu"/>
    <w:link w:val="Nagwek51"/>
    <w:uiPriority w:val="9"/>
    <w:semiHidden/>
    <w:qFormat/>
    <w:rsid w:val="00526768"/>
    <w:rPr>
      <w:rFonts w:ascii="Cambria" w:hAnsi="Cambria"/>
      <w:color w:val="243F60"/>
    </w:rPr>
  </w:style>
  <w:style w:type="character" w:customStyle="1" w:styleId="Nagwek6Znak">
    <w:name w:val="Nagłówek 6 Znak"/>
    <w:basedOn w:val="Domylnaczcionkaakapitu"/>
    <w:link w:val="Nagwek61"/>
    <w:uiPriority w:val="9"/>
    <w:semiHidden/>
    <w:qFormat/>
    <w:rsid w:val="00526768"/>
    <w:rPr>
      <w:rFonts w:ascii="Cambria" w:hAnsi="Cambria"/>
      <w:i/>
      <w:iCs/>
      <w:color w:val="243F60"/>
    </w:rPr>
  </w:style>
  <w:style w:type="character" w:customStyle="1" w:styleId="Nagwek7Znak">
    <w:name w:val="Nagłówek 7 Znak"/>
    <w:basedOn w:val="Domylnaczcionkaakapitu"/>
    <w:link w:val="Nagwek71"/>
    <w:uiPriority w:val="9"/>
    <w:semiHidden/>
    <w:qFormat/>
    <w:rsid w:val="00526768"/>
    <w:rPr>
      <w:rFonts w:ascii="Cambria" w:hAnsi="Cambria"/>
      <w:i/>
      <w:iCs/>
      <w:color w:val="404040"/>
    </w:rPr>
  </w:style>
  <w:style w:type="character" w:customStyle="1" w:styleId="Nagwek8Znak">
    <w:name w:val="Nagłówek 8 Znak"/>
    <w:basedOn w:val="Domylnaczcionkaakapitu"/>
    <w:link w:val="Nagwek81"/>
    <w:uiPriority w:val="9"/>
    <w:semiHidden/>
    <w:qFormat/>
    <w:rsid w:val="00526768"/>
    <w:rPr>
      <w:rFonts w:ascii="Cambria" w:hAnsi="Cambria"/>
      <w:color w:val="404040"/>
      <w:sz w:val="20"/>
      <w:szCs w:val="20"/>
    </w:rPr>
  </w:style>
  <w:style w:type="character" w:customStyle="1" w:styleId="Nagwek9Znak">
    <w:name w:val="Nagłówek 9 Znak"/>
    <w:basedOn w:val="Domylnaczcionkaakapitu"/>
    <w:link w:val="Nagwek91"/>
    <w:uiPriority w:val="9"/>
    <w:semiHidden/>
    <w:qFormat/>
    <w:rsid w:val="00526768"/>
    <w:rPr>
      <w:rFonts w:ascii="Cambria" w:hAnsi="Cambria"/>
      <w:i/>
      <w:iCs/>
      <w:color w:val="404040"/>
      <w:sz w:val="20"/>
      <w:szCs w:val="20"/>
    </w:rPr>
  </w:style>
  <w:style w:type="character" w:styleId="Odwoaniedokomentarza">
    <w:name w:val="annotation reference"/>
    <w:basedOn w:val="Domylnaczcionkaakapitu"/>
    <w:uiPriority w:val="99"/>
    <w:semiHidden/>
    <w:unhideWhenUsed/>
    <w:qFormat/>
    <w:rsid w:val="008F5BC4"/>
    <w:rPr>
      <w:sz w:val="16"/>
      <w:szCs w:val="16"/>
    </w:rPr>
  </w:style>
  <w:style w:type="character" w:customStyle="1" w:styleId="TematkomentarzaZnak">
    <w:name w:val="Temat komentarza Znak"/>
    <w:basedOn w:val="TekstkomentarzaZnak"/>
    <w:link w:val="Tematkomentarza"/>
    <w:uiPriority w:val="99"/>
    <w:semiHidden/>
    <w:qFormat/>
    <w:rsid w:val="008F5BC4"/>
    <w:rPr>
      <w:rFonts w:ascii="Arial" w:eastAsia="Times New Roman" w:hAnsi="Arial" w:cs="Arial"/>
      <w:b/>
      <w:bCs/>
      <w:sz w:val="20"/>
      <w:szCs w:val="20"/>
      <w:lang w:eastAsia="pl-PL"/>
    </w:rPr>
  </w:style>
  <w:style w:type="character" w:customStyle="1" w:styleId="PodtytuZnak">
    <w:name w:val="Podtytuł Znak"/>
    <w:basedOn w:val="Domylnaczcionkaakapitu"/>
    <w:link w:val="Podtytu1"/>
    <w:uiPriority w:val="11"/>
    <w:qFormat/>
    <w:rsid w:val="005B3B50"/>
    <w:rPr>
      <w:rFonts w:ascii="Cambria" w:hAnsi="Cambria"/>
      <w:i/>
      <w:iCs/>
      <w:color w:val="4F81BD"/>
      <w:spacing w:val="15"/>
      <w:sz w:val="24"/>
      <w:szCs w:val="24"/>
    </w:rPr>
  </w:style>
  <w:style w:type="character" w:customStyle="1" w:styleId="czeindeksu">
    <w:name w:val="Łącze indeksu"/>
    <w:qFormat/>
  </w:style>
  <w:style w:type="character" w:customStyle="1" w:styleId="Znakiwypunktowania">
    <w:name w:val="Znaki wypunktowania"/>
    <w:qFormat/>
    <w:rPr>
      <w:rFonts w:ascii="OpenSymbol" w:eastAsia="OpenSymbol" w:hAnsi="OpenSymbol" w:cs="OpenSymbol"/>
    </w:rPr>
  </w:style>
  <w:style w:type="character" w:customStyle="1" w:styleId="Nagwek1Znak1">
    <w:name w:val="Nagłówek 1 Znak1"/>
    <w:basedOn w:val="Domylnaczcionkaakapitu"/>
    <w:link w:val="Nagwek10"/>
    <w:uiPriority w:val="9"/>
    <w:qFormat/>
    <w:rsid w:val="00E37C3E"/>
    <w:rPr>
      <w:rFonts w:ascii="Arial" w:eastAsiaTheme="majorEastAsia" w:hAnsi="Arial" w:cstheme="majorBidi"/>
      <w:b/>
      <w:bCs/>
      <w:color w:val="365F91" w:themeColor="accent1" w:themeShade="BF"/>
      <w:sz w:val="28"/>
      <w:szCs w:val="28"/>
    </w:rPr>
  </w:style>
  <w:style w:type="character" w:customStyle="1" w:styleId="Nagwek2Znak1">
    <w:name w:val="Nagłówek 2 Znak1"/>
    <w:basedOn w:val="Domylnaczcionkaakapitu"/>
    <w:link w:val="Nagwek2"/>
    <w:uiPriority w:val="9"/>
    <w:qFormat/>
    <w:rsid w:val="00E37C3E"/>
    <w:rPr>
      <w:rFonts w:ascii="Arial" w:eastAsiaTheme="majorEastAsia" w:hAnsi="Arial" w:cstheme="majorBidi"/>
      <w:b/>
      <w:bCs/>
      <w:color w:val="4F81BD" w:themeColor="accent1"/>
      <w:sz w:val="26"/>
      <w:szCs w:val="26"/>
    </w:rPr>
  </w:style>
  <w:style w:type="character" w:customStyle="1" w:styleId="Nagwek3Znak1">
    <w:name w:val="Nagłówek 3 Znak1"/>
    <w:basedOn w:val="Domylnaczcionkaakapitu"/>
    <w:link w:val="Nagwek3"/>
    <w:uiPriority w:val="9"/>
    <w:qFormat/>
    <w:rsid w:val="00E37C3E"/>
    <w:rPr>
      <w:rFonts w:asciiTheme="majorHAnsi" w:eastAsiaTheme="majorEastAsia" w:hAnsiTheme="majorHAnsi" w:cstheme="majorBidi"/>
      <w:b/>
      <w:bCs/>
      <w:color w:val="4F81BD" w:themeColor="accent1"/>
      <w:sz w:val="22"/>
    </w:rPr>
  </w:style>
  <w:style w:type="character" w:customStyle="1" w:styleId="Nagwek4Znak1">
    <w:name w:val="Nagłówek 4 Znak1"/>
    <w:basedOn w:val="Domylnaczcionkaakapitu"/>
    <w:link w:val="Nagwek4"/>
    <w:uiPriority w:val="9"/>
    <w:semiHidden/>
    <w:qFormat/>
    <w:rsid w:val="00E37C3E"/>
    <w:rPr>
      <w:rFonts w:asciiTheme="majorHAnsi" w:eastAsiaTheme="majorEastAsia" w:hAnsiTheme="majorHAnsi" w:cstheme="majorBidi"/>
      <w:b/>
      <w:bCs/>
      <w:i/>
      <w:iCs/>
      <w:color w:val="4F81BD" w:themeColor="accent1"/>
      <w:sz w:val="22"/>
    </w:rPr>
  </w:style>
  <w:style w:type="character" w:customStyle="1" w:styleId="Nagwek5Znak1">
    <w:name w:val="Nagłówek 5 Znak1"/>
    <w:basedOn w:val="Domylnaczcionkaakapitu"/>
    <w:link w:val="Nagwek5"/>
    <w:uiPriority w:val="9"/>
    <w:semiHidden/>
    <w:qFormat/>
    <w:rsid w:val="00E37C3E"/>
    <w:rPr>
      <w:rFonts w:asciiTheme="majorHAnsi" w:eastAsiaTheme="majorEastAsia" w:hAnsiTheme="majorHAnsi" w:cstheme="majorBidi"/>
      <w:color w:val="243F60" w:themeColor="accent1" w:themeShade="7F"/>
      <w:sz w:val="22"/>
    </w:rPr>
  </w:style>
  <w:style w:type="character" w:customStyle="1" w:styleId="Nagwek6Znak1">
    <w:name w:val="Nagłówek 6 Znak1"/>
    <w:basedOn w:val="Domylnaczcionkaakapitu"/>
    <w:link w:val="Nagwek6"/>
    <w:uiPriority w:val="9"/>
    <w:semiHidden/>
    <w:qFormat/>
    <w:rsid w:val="00E37C3E"/>
    <w:rPr>
      <w:rFonts w:asciiTheme="majorHAnsi" w:eastAsiaTheme="majorEastAsia" w:hAnsiTheme="majorHAnsi" w:cstheme="majorBidi"/>
      <w:i/>
      <w:iCs/>
      <w:color w:val="243F60" w:themeColor="accent1" w:themeShade="7F"/>
      <w:sz w:val="22"/>
    </w:rPr>
  </w:style>
  <w:style w:type="character" w:customStyle="1" w:styleId="Nagwek7Znak1">
    <w:name w:val="Nagłówek 7 Znak1"/>
    <w:basedOn w:val="Domylnaczcionkaakapitu"/>
    <w:link w:val="Nagwek7"/>
    <w:uiPriority w:val="9"/>
    <w:semiHidden/>
    <w:qFormat/>
    <w:rsid w:val="00E37C3E"/>
    <w:rPr>
      <w:rFonts w:asciiTheme="majorHAnsi" w:eastAsiaTheme="majorEastAsia" w:hAnsiTheme="majorHAnsi" w:cstheme="majorBidi"/>
      <w:i/>
      <w:iCs/>
      <w:color w:val="404040" w:themeColor="text1" w:themeTint="BF"/>
      <w:sz w:val="22"/>
    </w:rPr>
  </w:style>
  <w:style w:type="character" w:customStyle="1" w:styleId="Nagwek8Znak1">
    <w:name w:val="Nagłówek 8 Znak1"/>
    <w:basedOn w:val="Domylnaczcionkaakapitu"/>
    <w:link w:val="Nagwek8"/>
    <w:uiPriority w:val="9"/>
    <w:semiHidden/>
    <w:qFormat/>
    <w:rsid w:val="00E37C3E"/>
    <w:rPr>
      <w:rFonts w:asciiTheme="majorHAnsi" w:eastAsiaTheme="majorEastAsia" w:hAnsiTheme="majorHAnsi" w:cstheme="majorBidi"/>
      <w:color w:val="404040" w:themeColor="text1" w:themeTint="BF"/>
      <w:szCs w:val="20"/>
    </w:rPr>
  </w:style>
  <w:style w:type="character" w:customStyle="1" w:styleId="Nagwek9Znak1">
    <w:name w:val="Nagłówek 9 Znak1"/>
    <w:basedOn w:val="Domylnaczcionkaakapitu"/>
    <w:link w:val="Nagwek9"/>
    <w:uiPriority w:val="9"/>
    <w:semiHidden/>
    <w:qFormat/>
    <w:rsid w:val="00E37C3E"/>
    <w:rPr>
      <w:rFonts w:asciiTheme="majorHAnsi" w:eastAsiaTheme="majorEastAsia" w:hAnsiTheme="majorHAnsi" w:cstheme="majorBidi"/>
      <w:i/>
      <w:iCs/>
      <w:color w:val="404040" w:themeColor="text1" w:themeTint="BF"/>
      <w:szCs w:val="20"/>
    </w:rPr>
  </w:style>
  <w:style w:type="character" w:styleId="Hipercze">
    <w:name w:val="Hyperlink"/>
    <w:basedOn w:val="Domylnaczcionkaakapitu"/>
    <w:uiPriority w:val="99"/>
    <w:unhideWhenUsed/>
    <w:rsid w:val="001E7D3A"/>
    <w:rPr>
      <w:color w:val="0000FF" w:themeColor="hyperlink"/>
      <w:u w:val="single"/>
    </w:rPr>
  </w:style>
  <w:style w:type="character" w:customStyle="1" w:styleId="shorttext">
    <w:name w:val="short_text"/>
    <w:basedOn w:val="Domylnaczcionkaakapitu"/>
    <w:qFormat/>
    <w:rsid w:val="009E1A7D"/>
  </w:style>
  <w:style w:type="character" w:customStyle="1" w:styleId="IndexLink">
    <w:name w:val="Index Link"/>
    <w:qFormat/>
  </w:style>
  <w:style w:type="character" w:customStyle="1" w:styleId="NumberingSymbols">
    <w:name w:val="Numbering Symbols"/>
    <w:qFormat/>
  </w:style>
  <w:style w:type="paragraph" w:customStyle="1" w:styleId="Heading">
    <w:name w:val="Heading"/>
    <w:basedOn w:val="Normalny"/>
    <w:next w:val="Tekstpodstawowy"/>
    <w:qFormat/>
    <w:pPr>
      <w:keepNext/>
      <w:spacing w:before="240" w:after="120"/>
    </w:pPr>
    <w:rPr>
      <w:rFonts w:ascii="Liberation Sans" w:eastAsia="Noto Sans CJK SC Regular" w:hAnsi="Liberation Sans" w:cs="Lohit Devanagari"/>
      <w:sz w:val="28"/>
      <w:szCs w:val="28"/>
    </w:rPr>
  </w:style>
  <w:style w:type="paragraph" w:styleId="Tekstpodstawowy">
    <w:name w:val="Body Text"/>
    <w:basedOn w:val="Normalny"/>
    <w:pPr>
      <w:spacing w:after="140"/>
      <w:jc w:val="both"/>
    </w:pPr>
  </w:style>
  <w:style w:type="paragraph" w:styleId="Lista">
    <w:name w:val="List"/>
    <w:basedOn w:val="Tekstpodstawowy"/>
    <w:rPr>
      <w:rFonts w:cs="Lohit Devanagari"/>
    </w:rPr>
  </w:style>
  <w:style w:type="paragraph" w:styleId="Legenda">
    <w:name w:val="caption"/>
    <w:basedOn w:val="Normalny"/>
    <w:uiPriority w:val="99"/>
    <w:qFormat/>
    <w:rsid w:val="004E2E44"/>
    <w:pPr>
      <w:spacing w:after="120" w:line="240" w:lineRule="auto"/>
    </w:pPr>
    <w:rPr>
      <w:rFonts w:ascii="Arial" w:eastAsia="Times New Roman" w:hAnsi="Arial" w:cs="Arial"/>
      <w:b/>
      <w:bCs/>
      <w:sz w:val="20"/>
      <w:szCs w:val="20"/>
      <w:lang w:eastAsia="pl-PL"/>
    </w:rPr>
  </w:style>
  <w:style w:type="paragraph" w:customStyle="1" w:styleId="Index">
    <w:name w:val="Index"/>
    <w:basedOn w:val="Normalny"/>
    <w:qFormat/>
    <w:pPr>
      <w:suppressLineNumbers/>
    </w:pPr>
    <w:rPr>
      <w:rFonts w:cs="Lohit Devanagari"/>
    </w:rPr>
  </w:style>
  <w:style w:type="paragraph" w:customStyle="1" w:styleId="Nagwek11">
    <w:name w:val="Nagłówek 11"/>
    <w:basedOn w:val="Normalny"/>
    <w:link w:val="Nagwek1Znak"/>
    <w:uiPriority w:val="9"/>
    <w:qFormat/>
    <w:rsid w:val="00FD2B22"/>
    <w:pPr>
      <w:keepNext/>
      <w:keepLines/>
      <w:spacing w:before="480" w:after="0"/>
      <w:outlineLvl w:val="0"/>
    </w:pPr>
    <w:rPr>
      <w:rFonts w:ascii="Arial" w:hAnsi="Arial"/>
      <w:b/>
      <w:bCs/>
      <w:color w:val="365F91"/>
      <w:sz w:val="28"/>
      <w:szCs w:val="28"/>
    </w:rPr>
  </w:style>
  <w:style w:type="paragraph" w:customStyle="1" w:styleId="Nagwek21">
    <w:name w:val="Nagłówek 21"/>
    <w:basedOn w:val="Normalny"/>
    <w:link w:val="Nagwek2Znak"/>
    <w:uiPriority w:val="9"/>
    <w:unhideWhenUsed/>
    <w:qFormat/>
    <w:rsid w:val="00FD2B22"/>
    <w:pPr>
      <w:keepNext/>
      <w:spacing w:after="120" w:line="240" w:lineRule="auto"/>
      <w:ind w:left="432" w:hanging="432"/>
      <w:outlineLvl w:val="1"/>
    </w:pPr>
    <w:rPr>
      <w:rFonts w:ascii="Arial" w:hAnsi="Arial" w:cs="Times New Roman"/>
      <w:b/>
      <w:bCs/>
      <w:color w:val="4F81BD"/>
      <w:sz w:val="26"/>
      <w:szCs w:val="26"/>
    </w:rPr>
  </w:style>
  <w:style w:type="paragraph" w:customStyle="1" w:styleId="Nagwek31">
    <w:name w:val="Nagłówek 31"/>
    <w:basedOn w:val="Normalny"/>
    <w:link w:val="Nagwek3Znak"/>
    <w:uiPriority w:val="9"/>
    <w:unhideWhenUsed/>
    <w:qFormat/>
    <w:rsid w:val="00710A65"/>
    <w:pPr>
      <w:keepNext/>
      <w:keepLines/>
      <w:spacing w:before="200" w:after="0"/>
      <w:ind w:left="432" w:hanging="432"/>
      <w:outlineLvl w:val="2"/>
    </w:pPr>
    <w:rPr>
      <w:rFonts w:ascii="Arial" w:hAnsi="Arial"/>
      <w:b/>
      <w:bCs/>
      <w:color w:val="4F81BD"/>
    </w:rPr>
  </w:style>
  <w:style w:type="paragraph" w:customStyle="1" w:styleId="Nagwek41">
    <w:name w:val="Nagłówek 41"/>
    <w:basedOn w:val="Normalny"/>
    <w:link w:val="Nagwek4Znak"/>
    <w:uiPriority w:val="9"/>
    <w:semiHidden/>
    <w:unhideWhenUsed/>
    <w:qFormat/>
    <w:rsid w:val="00526768"/>
    <w:pPr>
      <w:keepNext/>
      <w:keepLines/>
      <w:spacing w:before="200" w:after="0"/>
      <w:ind w:left="432" w:hanging="432"/>
      <w:outlineLvl w:val="3"/>
    </w:pPr>
    <w:rPr>
      <w:rFonts w:ascii="Cambria" w:hAnsi="Cambria"/>
      <w:b/>
      <w:bCs/>
      <w:i/>
      <w:iCs/>
      <w:color w:val="4F81BD"/>
    </w:rPr>
  </w:style>
  <w:style w:type="paragraph" w:customStyle="1" w:styleId="Nagwek51">
    <w:name w:val="Nagłówek 51"/>
    <w:basedOn w:val="Normalny"/>
    <w:link w:val="Nagwek5Znak"/>
    <w:uiPriority w:val="9"/>
    <w:semiHidden/>
    <w:unhideWhenUsed/>
    <w:qFormat/>
    <w:rsid w:val="00526768"/>
    <w:pPr>
      <w:keepNext/>
      <w:keepLines/>
      <w:spacing w:before="200" w:after="0"/>
      <w:ind w:left="432" w:hanging="432"/>
      <w:outlineLvl w:val="4"/>
    </w:pPr>
    <w:rPr>
      <w:rFonts w:ascii="Cambria" w:hAnsi="Cambria"/>
      <w:color w:val="243F60"/>
    </w:rPr>
  </w:style>
  <w:style w:type="paragraph" w:customStyle="1" w:styleId="Nagwek61">
    <w:name w:val="Nagłówek 61"/>
    <w:basedOn w:val="Normalny"/>
    <w:link w:val="Nagwek6Znak"/>
    <w:uiPriority w:val="9"/>
    <w:semiHidden/>
    <w:unhideWhenUsed/>
    <w:qFormat/>
    <w:rsid w:val="00526768"/>
    <w:pPr>
      <w:keepNext/>
      <w:keepLines/>
      <w:spacing w:before="200" w:after="0"/>
      <w:ind w:left="432" w:hanging="432"/>
      <w:outlineLvl w:val="5"/>
    </w:pPr>
    <w:rPr>
      <w:rFonts w:ascii="Cambria" w:hAnsi="Cambria"/>
      <w:i/>
      <w:iCs/>
      <w:color w:val="243F60"/>
    </w:rPr>
  </w:style>
  <w:style w:type="paragraph" w:customStyle="1" w:styleId="Nagwek71">
    <w:name w:val="Nagłówek 71"/>
    <w:basedOn w:val="Normalny"/>
    <w:link w:val="Nagwek7Znak"/>
    <w:uiPriority w:val="9"/>
    <w:semiHidden/>
    <w:unhideWhenUsed/>
    <w:qFormat/>
    <w:rsid w:val="00526768"/>
    <w:pPr>
      <w:keepNext/>
      <w:keepLines/>
      <w:spacing w:before="200" w:after="0"/>
      <w:ind w:left="432" w:hanging="432"/>
      <w:outlineLvl w:val="6"/>
    </w:pPr>
    <w:rPr>
      <w:rFonts w:ascii="Cambria" w:hAnsi="Cambria"/>
      <w:i/>
      <w:iCs/>
      <w:color w:val="404040"/>
    </w:rPr>
  </w:style>
  <w:style w:type="paragraph" w:customStyle="1" w:styleId="Nagwek81">
    <w:name w:val="Nagłówek 81"/>
    <w:basedOn w:val="Normalny"/>
    <w:link w:val="Nagwek8Znak"/>
    <w:uiPriority w:val="9"/>
    <w:semiHidden/>
    <w:unhideWhenUsed/>
    <w:qFormat/>
    <w:rsid w:val="00526768"/>
    <w:pPr>
      <w:keepNext/>
      <w:keepLines/>
      <w:spacing w:before="200" w:after="0"/>
      <w:ind w:left="432" w:hanging="432"/>
      <w:outlineLvl w:val="7"/>
    </w:pPr>
    <w:rPr>
      <w:rFonts w:ascii="Cambria" w:hAnsi="Cambria"/>
      <w:color w:val="404040"/>
      <w:sz w:val="20"/>
      <w:szCs w:val="20"/>
    </w:rPr>
  </w:style>
  <w:style w:type="paragraph" w:customStyle="1" w:styleId="Nagwek91">
    <w:name w:val="Nagłówek 91"/>
    <w:basedOn w:val="Normalny"/>
    <w:link w:val="Nagwek9Znak"/>
    <w:uiPriority w:val="9"/>
    <w:semiHidden/>
    <w:unhideWhenUsed/>
    <w:qFormat/>
    <w:rsid w:val="00526768"/>
    <w:pPr>
      <w:keepNext/>
      <w:keepLines/>
      <w:spacing w:before="200" w:after="0"/>
      <w:ind w:left="432" w:hanging="432"/>
      <w:outlineLvl w:val="8"/>
    </w:pPr>
    <w:rPr>
      <w:rFonts w:ascii="Cambria" w:hAnsi="Cambria"/>
      <w:i/>
      <w:iCs/>
      <w:color w:val="404040"/>
      <w:sz w:val="20"/>
      <w:szCs w:val="20"/>
    </w:rPr>
  </w:style>
  <w:style w:type="paragraph" w:customStyle="1" w:styleId="Nagwek10">
    <w:name w:val="Nagłówek1"/>
    <w:basedOn w:val="Normalny"/>
    <w:link w:val="Nagwek1Znak1"/>
    <w:qFormat/>
    <w:pPr>
      <w:keepNext/>
      <w:spacing w:before="240" w:after="120"/>
    </w:pPr>
    <w:rPr>
      <w:rFonts w:ascii="Liberation Sans" w:eastAsia="Microsoft YaHei" w:hAnsi="Liberation Sans" w:cs="Mangal"/>
      <w:sz w:val="28"/>
      <w:szCs w:val="28"/>
    </w:rPr>
  </w:style>
  <w:style w:type="paragraph" w:customStyle="1" w:styleId="Tretekstu">
    <w:name w:val="Treść tekstu"/>
    <w:basedOn w:val="Normalny"/>
    <w:qFormat/>
    <w:pPr>
      <w:spacing w:after="140" w:line="288" w:lineRule="auto"/>
    </w:pPr>
  </w:style>
  <w:style w:type="paragraph" w:customStyle="1" w:styleId="Lista1">
    <w:name w:val="Lista1"/>
    <w:basedOn w:val="Tretekstu"/>
    <w:qFormat/>
    <w:rPr>
      <w:rFonts w:cs="Mangal"/>
    </w:rPr>
  </w:style>
  <w:style w:type="paragraph" w:customStyle="1" w:styleId="Podpis1">
    <w:name w:val="Podpis1"/>
    <w:basedOn w:val="Normalny"/>
    <w:qFormat/>
    <w:pPr>
      <w:suppressLineNumbers/>
      <w:spacing w:before="120" w:after="120"/>
    </w:pPr>
    <w:rPr>
      <w:rFonts w:cs="Mangal"/>
      <w:i/>
      <w:iCs/>
      <w:sz w:val="24"/>
      <w:szCs w:val="24"/>
    </w:rPr>
  </w:style>
  <w:style w:type="paragraph" w:customStyle="1" w:styleId="Indeks">
    <w:name w:val="Indeks"/>
    <w:basedOn w:val="Normalny"/>
    <w:qFormat/>
    <w:pPr>
      <w:suppressLineNumbers/>
    </w:pPr>
    <w:rPr>
      <w:rFonts w:cs="Mangal"/>
    </w:rPr>
  </w:style>
  <w:style w:type="paragraph" w:styleId="HTML-wstpniesformatowany">
    <w:name w:val="HTML Preformatted"/>
    <w:basedOn w:val="Normalny"/>
    <w:uiPriority w:val="99"/>
    <w:unhideWhenUsed/>
    <w:qFormat/>
    <w:rsid w:val="00D66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paragraph" w:styleId="Tekstdymka">
    <w:name w:val="Balloon Text"/>
    <w:basedOn w:val="Normalny"/>
    <w:link w:val="TekstdymkaZnak"/>
    <w:uiPriority w:val="99"/>
    <w:semiHidden/>
    <w:unhideWhenUsed/>
    <w:qFormat/>
    <w:rsid w:val="004E2E44"/>
    <w:pPr>
      <w:spacing w:after="0" w:line="240" w:lineRule="auto"/>
    </w:pPr>
    <w:rPr>
      <w:rFonts w:ascii="Tahoma" w:hAnsi="Tahoma" w:cs="Tahoma"/>
      <w:sz w:val="16"/>
      <w:szCs w:val="16"/>
    </w:rPr>
  </w:style>
  <w:style w:type="paragraph" w:styleId="Akapitzlist">
    <w:name w:val="List Paragraph"/>
    <w:basedOn w:val="Normalny"/>
    <w:uiPriority w:val="34"/>
    <w:qFormat/>
    <w:rsid w:val="00E20575"/>
    <w:pPr>
      <w:spacing w:after="0" w:line="240" w:lineRule="auto"/>
      <w:ind w:left="720"/>
    </w:pPr>
    <w:rPr>
      <w:rFonts w:ascii="Arial" w:eastAsia="Times New Roman" w:hAnsi="Arial" w:cs="Times New Roman"/>
      <w:sz w:val="20"/>
      <w:szCs w:val="24"/>
    </w:rPr>
  </w:style>
  <w:style w:type="paragraph" w:styleId="Tekstkomentarza">
    <w:name w:val="annotation text"/>
    <w:basedOn w:val="Normalny"/>
    <w:link w:val="TekstkomentarzaZnak"/>
    <w:semiHidden/>
    <w:qFormat/>
    <w:rsid w:val="00EA7162"/>
    <w:pPr>
      <w:spacing w:after="120" w:line="240" w:lineRule="auto"/>
    </w:pPr>
    <w:rPr>
      <w:rFonts w:ascii="Arial" w:eastAsia="Times New Roman" w:hAnsi="Arial" w:cs="Arial"/>
      <w:sz w:val="20"/>
      <w:szCs w:val="20"/>
      <w:lang w:eastAsia="pl-PL"/>
    </w:rPr>
  </w:style>
  <w:style w:type="paragraph" w:customStyle="1" w:styleId="IBulleted">
    <w:name w:val="IBulleted"/>
    <w:basedOn w:val="Normalny"/>
    <w:uiPriority w:val="99"/>
    <w:qFormat/>
    <w:rsid w:val="002C25E8"/>
    <w:pPr>
      <w:tabs>
        <w:tab w:val="left" w:pos="1400"/>
      </w:tabs>
      <w:spacing w:before="60" w:after="120" w:line="240" w:lineRule="auto"/>
    </w:pPr>
    <w:rPr>
      <w:rFonts w:ascii="Arial" w:eastAsia="Times New Roman" w:hAnsi="Arial" w:cs="Times New Roman"/>
      <w:sz w:val="20"/>
      <w:szCs w:val="20"/>
    </w:rPr>
  </w:style>
  <w:style w:type="paragraph" w:customStyle="1" w:styleId="Gwka">
    <w:name w:val="Główka"/>
    <w:basedOn w:val="Normalny"/>
    <w:uiPriority w:val="99"/>
    <w:unhideWhenUsed/>
    <w:qFormat/>
    <w:rsid w:val="00B2763E"/>
    <w:pPr>
      <w:tabs>
        <w:tab w:val="center" w:pos="4536"/>
        <w:tab w:val="right" w:pos="9072"/>
      </w:tabs>
      <w:spacing w:after="0" w:line="240" w:lineRule="auto"/>
    </w:pPr>
  </w:style>
  <w:style w:type="paragraph" w:customStyle="1" w:styleId="Stopka1">
    <w:name w:val="Stopka1"/>
    <w:basedOn w:val="Normalny"/>
    <w:link w:val="StopkaZnak"/>
    <w:uiPriority w:val="99"/>
    <w:unhideWhenUsed/>
    <w:qFormat/>
    <w:rsid w:val="00B2763E"/>
    <w:pPr>
      <w:tabs>
        <w:tab w:val="center" w:pos="4536"/>
        <w:tab w:val="right" w:pos="9072"/>
      </w:tabs>
      <w:spacing w:after="0" w:line="240" w:lineRule="auto"/>
    </w:pPr>
  </w:style>
  <w:style w:type="paragraph" w:customStyle="1" w:styleId="Nagwekspisutreci1">
    <w:name w:val="Nagłówek spisu treści1"/>
    <w:basedOn w:val="Nagwek11"/>
    <w:uiPriority w:val="39"/>
    <w:semiHidden/>
    <w:unhideWhenUsed/>
    <w:qFormat/>
    <w:rsid w:val="008C198D"/>
    <w:rPr>
      <w:lang w:eastAsia="pl-PL"/>
    </w:rPr>
  </w:style>
  <w:style w:type="paragraph" w:customStyle="1" w:styleId="Spistreci11">
    <w:name w:val="Spis treści 11"/>
    <w:basedOn w:val="Normalny"/>
    <w:autoRedefine/>
    <w:uiPriority w:val="39"/>
    <w:unhideWhenUsed/>
    <w:qFormat/>
    <w:rsid w:val="00FD2B22"/>
    <w:pPr>
      <w:tabs>
        <w:tab w:val="left" w:pos="440"/>
        <w:tab w:val="right" w:leader="dot" w:pos="9062"/>
      </w:tabs>
      <w:spacing w:after="100"/>
    </w:pPr>
  </w:style>
  <w:style w:type="paragraph" w:customStyle="1" w:styleId="Spistreci21">
    <w:name w:val="Spis treści 21"/>
    <w:basedOn w:val="Normalny"/>
    <w:autoRedefine/>
    <w:uiPriority w:val="39"/>
    <w:unhideWhenUsed/>
    <w:qFormat/>
    <w:rsid w:val="008C198D"/>
    <w:pPr>
      <w:spacing w:after="100"/>
      <w:ind w:left="220"/>
    </w:pPr>
  </w:style>
  <w:style w:type="paragraph" w:customStyle="1" w:styleId="Spistreci31">
    <w:name w:val="Spis treści 31"/>
    <w:basedOn w:val="Normalny"/>
    <w:autoRedefine/>
    <w:uiPriority w:val="39"/>
    <w:unhideWhenUsed/>
    <w:qFormat/>
    <w:rsid w:val="008C198D"/>
    <w:pPr>
      <w:spacing w:after="100"/>
      <w:ind w:left="440"/>
    </w:pPr>
  </w:style>
  <w:style w:type="paragraph" w:customStyle="1" w:styleId="Default">
    <w:name w:val="Default"/>
    <w:qFormat/>
    <w:rsid w:val="004756AB"/>
    <w:rPr>
      <w:rFonts w:ascii="FreeSerif" w:hAnsi="FreeSerif" w:cs="Lato"/>
      <w:color w:val="000000"/>
      <w:sz w:val="24"/>
      <w:szCs w:val="24"/>
    </w:rPr>
  </w:style>
  <w:style w:type="paragraph" w:styleId="Tematkomentarza">
    <w:name w:val="annotation subject"/>
    <w:basedOn w:val="Tekstkomentarza"/>
    <w:link w:val="TematkomentarzaZnak"/>
    <w:uiPriority w:val="99"/>
    <w:semiHidden/>
    <w:unhideWhenUsed/>
    <w:qFormat/>
    <w:rsid w:val="008F5BC4"/>
    <w:pPr>
      <w:spacing w:after="200"/>
    </w:pPr>
    <w:rPr>
      <w:rFonts w:ascii="Calibri" w:hAnsi="Calibri" w:cs="Calibri"/>
      <w:b/>
      <w:bCs/>
      <w:lang w:eastAsia="en-US"/>
    </w:rPr>
  </w:style>
  <w:style w:type="paragraph" w:customStyle="1" w:styleId="Podtytu1">
    <w:name w:val="Podtytuł1"/>
    <w:basedOn w:val="Normalny"/>
    <w:link w:val="PodtytuZnak"/>
    <w:uiPriority w:val="11"/>
    <w:qFormat/>
    <w:rsid w:val="005B3B50"/>
    <w:rPr>
      <w:rFonts w:ascii="Cambria" w:hAnsi="Cambria"/>
      <w:i/>
      <w:iCs/>
      <w:color w:val="4F81BD"/>
      <w:spacing w:val="15"/>
      <w:sz w:val="24"/>
      <w:szCs w:val="24"/>
    </w:rPr>
  </w:style>
  <w:style w:type="paragraph" w:customStyle="1" w:styleId="Zawartotabeli">
    <w:name w:val="Zawartość tabeli"/>
    <w:basedOn w:val="Normalny"/>
    <w:qFormat/>
  </w:style>
  <w:style w:type="paragraph" w:customStyle="1" w:styleId="Nagwektabeli">
    <w:name w:val="Nagłówek tabeli"/>
    <w:basedOn w:val="Zawartotabeli"/>
    <w:qFormat/>
  </w:style>
  <w:style w:type="paragraph" w:styleId="Spistreci1">
    <w:name w:val="toc 1"/>
    <w:basedOn w:val="Normalny"/>
    <w:autoRedefine/>
    <w:uiPriority w:val="39"/>
    <w:unhideWhenUsed/>
    <w:rsid w:val="00DC7305"/>
    <w:pPr>
      <w:spacing w:after="100"/>
    </w:pPr>
  </w:style>
  <w:style w:type="paragraph" w:styleId="Spistreci2">
    <w:name w:val="toc 2"/>
    <w:basedOn w:val="Normalny"/>
    <w:autoRedefine/>
    <w:uiPriority w:val="39"/>
    <w:unhideWhenUsed/>
    <w:rsid w:val="00DC7305"/>
    <w:pPr>
      <w:spacing w:after="100"/>
      <w:ind w:left="220"/>
    </w:pPr>
  </w:style>
  <w:style w:type="paragraph" w:customStyle="1" w:styleId="HeaderandFooter">
    <w:name w:val="Header and Footer"/>
    <w:basedOn w:val="Normalny"/>
    <w:qFormat/>
  </w:style>
  <w:style w:type="paragraph" w:styleId="Stopka">
    <w:name w:val="footer"/>
    <w:basedOn w:val="Normalny"/>
  </w:style>
  <w:style w:type="paragraph" w:customStyle="1" w:styleId="TableContents">
    <w:name w:val="Table Contents"/>
    <w:basedOn w:val="Normalny"/>
    <w:qFormat/>
    <w:pPr>
      <w:suppressLineNumbers/>
    </w:pPr>
  </w:style>
  <w:style w:type="paragraph" w:styleId="Tytu">
    <w:name w:val="Title"/>
    <w:basedOn w:val="Heading"/>
    <w:next w:val="Tekstpodstawowy"/>
    <w:qFormat/>
    <w:pPr>
      <w:jc w:val="center"/>
    </w:pPr>
    <w:rPr>
      <w:b/>
      <w:bCs/>
      <w:sz w:val="56"/>
      <w:szCs w:val="56"/>
    </w:rPr>
  </w:style>
  <w:style w:type="paragraph" w:styleId="Podtytu">
    <w:name w:val="Subtitle"/>
    <w:basedOn w:val="Heading"/>
    <w:next w:val="Tekstpodstawowy"/>
    <w:qFormat/>
    <w:pPr>
      <w:spacing w:before="60"/>
      <w:jc w:val="center"/>
    </w:pPr>
    <w:rPr>
      <w:sz w:val="36"/>
      <w:szCs w:val="36"/>
    </w:rPr>
  </w:style>
  <w:style w:type="paragraph" w:styleId="Adresnakopercie">
    <w:name w:val="envelope address"/>
    <w:basedOn w:val="Normalny"/>
    <w:pPr>
      <w:suppressLineNumbers/>
      <w:spacing w:after="60"/>
    </w:pPr>
  </w:style>
  <w:style w:type="paragraph" w:styleId="Adreszwrotnynakopercie">
    <w:name w:val="envelope return"/>
    <w:basedOn w:val="Normalny"/>
    <w:pPr>
      <w:suppressLineNumbers/>
      <w:spacing w:after="60"/>
    </w:pPr>
  </w:style>
  <w:style w:type="paragraph" w:styleId="Podpis">
    <w:name w:val="Signature"/>
    <w:basedOn w:val="Normalny"/>
    <w:pPr>
      <w:suppressLineNumbers/>
    </w:pPr>
  </w:style>
  <w:style w:type="paragraph" w:styleId="Nagwekwykazurde">
    <w:name w:val="toa heading"/>
    <w:basedOn w:val="Nagwekindeksu"/>
  </w:style>
  <w:style w:type="paragraph" w:customStyle="1" w:styleId="Quotations">
    <w:name w:val="Quotations"/>
    <w:basedOn w:val="Normalny"/>
    <w:qFormat/>
    <w:pPr>
      <w:spacing w:after="283"/>
      <w:ind w:left="567" w:right="567"/>
    </w:pPr>
  </w:style>
  <w:style w:type="paragraph" w:customStyle="1" w:styleId="TableHeading">
    <w:name w:val="Table Heading"/>
    <w:basedOn w:val="TableContents"/>
    <w:qFormat/>
    <w:pPr>
      <w:jc w:val="center"/>
    </w:pPr>
    <w:rPr>
      <w:b/>
      <w:bCs/>
    </w:rPr>
  </w:style>
  <w:style w:type="paragraph" w:styleId="Nagwekindeksu">
    <w:name w:val="index heading"/>
    <w:basedOn w:val="Heading"/>
    <w:pPr>
      <w:suppressLineNumbers/>
    </w:pPr>
    <w:rPr>
      <w:b/>
      <w:bCs/>
      <w:sz w:val="32"/>
      <w:szCs w:val="32"/>
    </w:rPr>
  </w:style>
  <w:style w:type="numbering" w:customStyle="1" w:styleId="Styl1">
    <w:name w:val="Styl1"/>
    <w:uiPriority w:val="99"/>
    <w:qFormat/>
    <w:rsid w:val="00745DFB"/>
  </w:style>
  <w:style w:type="numbering" w:customStyle="1" w:styleId="Fig">
    <w:name w:val="Fig"/>
    <w:qFormat/>
    <w:rsid w:val="00243D71"/>
  </w:style>
  <w:style w:type="numbering" w:customStyle="1" w:styleId="Styl2">
    <w:name w:val="Styl2"/>
    <w:uiPriority w:val="99"/>
    <w:qFormat/>
    <w:rsid w:val="00DC7305"/>
  </w:style>
  <w:style w:type="table" w:styleId="Tabela-Siatka">
    <w:name w:val="Table Grid"/>
    <w:basedOn w:val="Standardowy"/>
    <w:uiPriority w:val="99"/>
    <w:rsid w:val="00A03548"/>
    <w:pPr>
      <w:spacing w:after="120"/>
    </w:pPr>
    <w:rPr>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ny"/>
    <w:next w:val="Normalny"/>
    <w:uiPriority w:val="37"/>
    <w:unhideWhenUsed/>
    <w:rsid w:val="00F45367"/>
  </w:style>
  <w:style w:type="character" w:styleId="Nierozpoznanawzmianka">
    <w:name w:val="Unresolved Mention"/>
    <w:basedOn w:val="Domylnaczcionkaakapitu"/>
    <w:uiPriority w:val="99"/>
    <w:semiHidden/>
    <w:unhideWhenUsed/>
    <w:rsid w:val="004472CA"/>
    <w:rPr>
      <w:color w:val="605E5C"/>
      <w:shd w:val="clear" w:color="auto" w:fill="E1DFDD"/>
    </w:rPr>
  </w:style>
  <w:style w:type="character" w:styleId="Uwydatnienie">
    <w:name w:val="Emphasis"/>
    <w:basedOn w:val="Domylnaczcionkaakapitu"/>
    <w:uiPriority w:val="20"/>
    <w:qFormat/>
    <w:rsid w:val="00CF3951"/>
    <w:rPr>
      <w:i/>
      <w:iCs/>
    </w:rPr>
  </w:style>
  <w:style w:type="character" w:styleId="Tekstzastpczy">
    <w:name w:val="Placeholder Text"/>
    <w:basedOn w:val="Domylnaczcionkaakapitu"/>
    <w:uiPriority w:val="99"/>
    <w:semiHidden/>
    <w:rsid w:val="00EE4DE8"/>
    <w:rPr>
      <w:color w:val="808080"/>
    </w:rPr>
  </w:style>
  <w:style w:type="character" w:customStyle="1" w:styleId="ui-provider">
    <w:name w:val="ui-provider"/>
    <w:basedOn w:val="Domylnaczcionkaakapitu"/>
    <w:rsid w:val="00B3277D"/>
  </w:style>
  <w:style w:type="character" w:customStyle="1" w:styleId="pre">
    <w:name w:val="pre"/>
    <w:basedOn w:val="Domylnaczcionkaakapitu"/>
    <w:rsid w:val="002B78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05611">
      <w:bodyDiv w:val="1"/>
      <w:marLeft w:val="0"/>
      <w:marRight w:val="0"/>
      <w:marTop w:val="0"/>
      <w:marBottom w:val="0"/>
      <w:divBdr>
        <w:top w:val="none" w:sz="0" w:space="0" w:color="auto"/>
        <w:left w:val="none" w:sz="0" w:space="0" w:color="auto"/>
        <w:bottom w:val="none" w:sz="0" w:space="0" w:color="auto"/>
        <w:right w:val="none" w:sz="0" w:space="0" w:color="auto"/>
      </w:divBdr>
    </w:div>
    <w:div w:id="206529237">
      <w:bodyDiv w:val="1"/>
      <w:marLeft w:val="0"/>
      <w:marRight w:val="0"/>
      <w:marTop w:val="0"/>
      <w:marBottom w:val="0"/>
      <w:divBdr>
        <w:top w:val="none" w:sz="0" w:space="0" w:color="auto"/>
        <w:left w:val="none" w:sz="0" w:space="0" w:color="auto"/>
        <w:bottom w:val="none" w:sz="0" w:space="0" w:color="auto"/>
        <w:right w:val="none" w:sz="0" w:space="0" w:color="auto"/>
      </w:divBdr>
    </w:div>
    <w:div w:id="235670923">
      <w:bodyDiv w:val="1"/>
      <w:marLeft w:val="0"/>
      <w:marRight w:val="0"/>
      <w:marTop w:val="0"/>
      <w:marBottom w:val="0"/>
      <w:divBdr>
        <w:top w:val="none" w:sz="0" w:space="0" w:color="auto"/>
        <w:left w:val="none" w:sz="0" w:space="0" w:color="auto"/>
        <w:bottom w:val="none" w:sz="0" w:space="0" w:color="auto"/>
        <w:right w:val="none" w:sz="0" w:space="0" w:color="auto"/>
      </w:divBdr>
      <w:divsChild>
        <w:div w:id="1153107674">
          <w:marLeft w:val="0"/>
          <w:marRight w:val="0"/>
          <w:marTop w:val="0"/>
          <w:marBottom w:val="0"/>
          <w:divBdr>
            <w:top w:val="none" w:sz="0" w:space="0" w:color="auto"/>
            <w:left w:val="none" w:sz="0" w:space="0" w:color="auto"/>
            <w:bottom w:val="none" w:sz="0" w:space="0" w:color="auto"/>
            <w:right w:val="none" w:sz="0" w:space="0" w:color="auto"/>
          </w:divBdr>
          <w:divsChild>
            <w:div w:id="1579560428">
              <w:marLeft w:val="0"/>
              <w:marRight w:val="0"/>
              <w:marTop w:val="0"/>
              <w:marBottom w:val="0"/>
              <w:divBdr>
                <w:top w:val="none" w:sz="0" w:space="0" w:color="auto"/>
                <w:left w:val="none" w:sz="0" w:space="0" w:color="auto"/>
                <w:bottom w:val="none" w:sz="0" w:space="0" w:color="auto"/>
                <w:right w:val="none" w:sz="0" w:space="0" w:color="auto"/>
              </w:divBdr>
            </w:div>
          </w:divsChild>
        </w:div>
        <w:div w:id="1722175013">
          <w:marLeft w:val="300"/>
          <w:marRight w:val="0"/>
          <w:marTop w:val="450"/>
          <w:marBottom w:val="0"/>
          <w:divBdr>
            <w:top w:val="none" w:sz="0" w:space="0" w:color="auto"/>
            <w:left w:val="none" w:sz="0" w:space="0" w:color="auto"/>
            <w:bottom w:val="none" w:sz="0" w:space="0" w:color="auto"/>
            <w:right w:val="none" w:sz="0" w:space="0" w:color="auto"/>
          </w:divBdr>
        </w:div>
      </w:divsChild>
    </w:div>
    <w:div w:id="250817877">
      <w:bodyDiv w:val="1"/>
      <w:marLeft w:val="0"/>
      <w:marRight w:val="0"/>
      <w:marTop w:val="0"/>
      <w:marBottom w:val="0"/>
      <w:divBdr>
        <w:top w:val="none" w:sz="0" w:space="0" w:color="auto"/>
        <w:left w:val="none" w:sz="0" w:space="0" w:color="auto"/>
        <w:bottom w:val="none" w:sz="0" w:space="0" w:color="auto"/>
        <w:right w:val="none" w:sz="0" w:space="0" w:color="auto"/>
      </w:divBdr>
    </w:div>
    <w:div w:id="276835744">
      <w:bodyDiv w:val="1"/>
      <w:marLeft w:val="0"/>
      <w:marRight w:val="0"/>
      <w:marTop w:val="0"/>
      <w:marBottom w:val="0"/>
      <w:divBdr>
        <w:top w:val="none" w:sz="0" w:space="0" w:color="auto"/>
        <w:left w:val="none" w:sz="0" w:space="0" w:color="auto"/>
        <w:bottom w:val="none" w:sz="0" w:space="0" w:color="auto"/>
        <w:right w:val="none" w:sz="0" w:space="0" w:color="auto"/>
      </w:divBdr>
    </w:div>
    <w:div w:id="433594999">
      <w:bodyDiv w:val="1"/>
      <w:marLeft w:val="0"/>
      <w:marRight w:val="0"/>
      <w:marTop w:val="0"/>
      <w:marBottom w:val="0"/>
      <w:divBdr>
        <w:top w:val="none" w:sz="0" w:space="0" w:color="auto"/>
        <w:left w:val="none" w:sz="0" w:space="0" w:color="auto"/>
        <w:bottom w:val="none" w:sz="0" w:space="0" w:color="auto"/>
        <w:right w:val="none" w:sz="0" w:space="0" w:color="auto"/>
      </w:divBdr>
    </w:div>
    <w:div w:id="464465581">
      <w:bodyDiv w:val="1"/>
      <w:marLeft w:val="0"/>
      <w:marRight w:val="0"/>
      <w:marTop w:val="0"/>
      <w:marBottom w:val="0"/>
      <w:divBdr>
        <w:top w:val="none" w:sz="0" w:space="0" w:color="auto"/>
        <w:left w:val="none" w:sz="0" w:space="0" w:color="auto"/>
        <w:bottom w:val="none" w:sz="0" w:space="0" w:color="auto"/>
        <w:right w:val="none" w:sz="0" w:space="0" w:color="auto"/>
      </w:divBdr>
    </w:div>
    <w:div w:id="465776379">
      <w:bodyDiv w:val="1"/>
      <w:marLeft w:val="0"/>
      <w:marRight w:val="0"/>
      <w:marTop w:val="0"/>
      <w:marBottom w:val="0"/>
      <w:divBdr>
        <w:top w:val="none" w:sz="0" w:space="0" w:color="auto"/>
        <w:left w:val="none" w:sz="0" w:space="0" w:color="auto"/>
        <w:bottom w:val="none" w:sz="0" w:space="0" w:color="auto"/>
        <w:right w:val="none" w:sz="0" w:space="0" w:color="auto"/>
      </w:divBdr>
    </w:div>
    <w:div w:id="590940967">
      <w:bodyDiv w:val="1"/>
      <w:marLeft w:val="0"/>
      <w:marRight w:val="0"/>
      <w:marTop w:val="0"/>
      <w:marBottom w:val="0"/>
      <w:divBdr>
        <w:top w:val="none" w:sz="0" w:space="0" w:color="auto"/>
        <w:left w:val="none" w:sz="0" w:space="0" w:color="auto"/>
        <w:bottom w:val="none" w:sz="0" w:space="0" w:color="auto"/>
        <w:right w:val="none" w:sz="0" w:space="0" w:color="auto"/>
      </w:divBdr>
    </w:div>
    <w:div w:id="612979439">
      <w:bodyDiv w:val="1"/>
      <w:marLeft w:val="0"/>
      <w:marRight w:val="0"/>
      <w:marTop w:val="0"/>
      <w:marBottom w:val="0"/>
      <w:divBdr>
        <w:top w:val="none" w:sz="0" w:space="0" w:color="auto"/>
        <w:left w:val="none" w:sz="0" w:space="0" w:color="auto"/>
        <w:bottom w:val="none" w:sz="0" w:space="0" w:color="auto"/>
        <w:right w:val="none" w:sz="0" w:space="0" w:color="auto"/>
      </w:divBdr>
    </w:div>
    <w:div w:id="662244871">
      <w:bodyDiv w:val="1"/>
      <w:marLeft w:val="0"/>
      <w:marRight w:val="0"/>
      <w:marTop w:val="0"/>
      <w:marBottom w:val="0"/>
      <w:divBdr>
        <w:top w:val="none" w:sz="0" w:space="0" w:color="auto"/>
        <w:left w:val="none" w:sz="0" w:space="0" w:color="auto"/>
        <w:bottom w:val="none" w:sz="0" w:space="0" w:color="auto"/>
        <w:right w:val="none" w:sz="0" w:space="0" w:color="auto"/>
      </w:divBdr>
    </w:div>
    <w:div w:id="705760812">
      <w:bodyDiv w:val="1"/>
      <w:marLeft w:val="0"/>
      <w:marRight w:val="0"/>
      <w:marTop w:val="0"/>
      <w:marBottom w:val="0"/>
      <w:divBdr>
        <w:top w:val="none" w:sz="0" w:space="0" w:color="auto"/>
        <w:left w:val="none" w:sz="0" w:space="0" w:color="auto"/>
        <w:bottom w:val="none" w:sz="0" w:space="0" w:color="auto"/>
        <w:right w:val="none" w:sz="0" w:space="0" w:color="auto"/>
      </w:divBdr>
    </w:div>
    <w:div w:id="707993389">
      <w:bodyDiv w:val="1"/>
      <w:marLeft w:val="0"/>
      <w:marRight w:val="0"/>
      <w:marTop w:val="0"/>
      <w:marBottom w:val="0"/>
      <w:divBdr>
        <w:top w:val="none" w:sz="0" w:space="0" w:color="auto"/>
        <w:left w:val="none" w:sz="0" w:space="0" w:color="auto"/>
        <w:bottom w:val="none" w:sz="0" w:space="0" w:color="auto"/>
        <w:right w:val="none" w:sz="0" w:space="0" w:color="auto"/>
      </w:divBdr>
    </w:div>
    <w:div w:id="731273800">
      <w:bodyDiv w:val="1"/>
      <w:marLeft w:val="0"/>
      <w:marRight w:val="0"/>
      <w:marTop w:val="0"/>
      <w:marBottom w:val="0"/>
      <w:divBdr>
        <w:top w:val="none" w:sz="0" w:space="0" w:color="auto"/>
        <w:left w:val="none" w:sz="0" w:space="0" w:color="auto"/>
        <w:bottom w:val="none" w:sz="0" w:space="0" w:color="auto"/>
        <w:right w:val="none" w:sz="0" w:space="0" w:color="auto"/>
      </w:divBdr>
    </w:div>
    <w:div w:id="796728348">
      <w:bodyDiv w:val="1"/>
      <w:marLeft w:val="0"/>
      <w:marRight w:val="0"/>
      <w:marTop w:val="0"/>
      <w:marBottom w:val="0"/>
      <w:divBdr>
        <w:top w:val="none" w:sz="0" w:space="0" w:color="auto"/>
        <w:left w:val="none" w:sz="0" w:space="0" w:color="auto"/>
        <w:bottom w:val="none" w:sz="0" w:space="0" w:color="auto"/>
        <w:right w:val="none" w:sz="0" w:space="0" w:color="auto"/>
      </w:divBdr>
    </w:div>
    <w:div w:id="815536429">
      <w:bodyDiv w:val="1"/>
      <w:marLeft w:val="0"/>
      <w:marRight w:val="0"/>
      <w:marTop w:val="0"/>
      <w:marBottom w:val="0"/>
      <w:divBdr>
        <w:top w:val="none" w:sz="0" w:space="0" w:color="auto"/>
        <w:left w:val="none" w:sz="0" w:space="0" w:color="auto"/>
        <w:bottom w:val="none" w:sz="0" w:space="0" w:color="auto"/>
        <w:right w:val="none" w:sz="0" w:space="0" w:color="auto"/>
      </w:divBdr>
    </w:div>
    <w:div w:id="895161836">
      <w:bodyDiv w:val="1"/>
      <w:marLeft w:val="0"/>
      <w:marRight w:val="0"/>
      <w:marTop w:val="0"/>
      <w:marBottom w:val="0"/>
      <w:divBdr>
        <w:top w:val="none" w:sz="0" w:space="0" w:color="auto"/>
        <w:left w:val="none" w:sz="0" w:space="0" w:color="auto"/>
        <w:bottom w:val="none" w:sz="0" w:space="0" w:color="auto"/>
        <w:right w:val="none" w:sz="0" w:space="0" w:color="auto"/>
      </w:divBdr>
    </w:div>
    <w:div w:id="917404387">
      <w:bodyDiv w:val="1"/>
      <w:marLeft w:val="0"/>
      <w:marRight w:val="0"/>
      <w:marTop w:val="0"/>
      <w:marBottom w:val="0"/>
      <w:divBdr>
        <w:top w:val="none" w:sz="0" w:space="0" w:color="auto"/>
        <w:left w:val="none" w:sz="0" w:space="0" w:color="auto"/>
        <w:bottom w:val="none" w:sz="0" w:space="0" w:color="auto"/>
        <w:right w:val="none" w:sz="0" w:space="0" w:color="auto"/>
      </w:divBdr>
    </w:div>
    <w:div w:id="922298446">
      <w:bodyDiv w:val="1"/>
      <w:marLeft w:val="0"/>
      <w:marRight w:val="0"/>
      <w:marTop w:val="0"/>
      <w:marBottom w:val="0"/>
      <w:divBdr>
        <w:top w:val="none" w:sz="0" w:space="0" w:color="auto"/>
        <w:left w:val="none" w:sz="0" w:space="0" w:color="auto"/>
        <w:bottom w:val="none" w:sz="0" w:space="0" w:color="auto"/>
        <w:right w:val="none" w:sz="0" w:space="0" w:color="auto"/>
      </w:divBdr>
      <w:divsChild>
        <w:div w:id="1066613437">
          <w:marLeft w:val="0"/>
          <w:marRight w:val="0"/>
          <w:marTop w:val="0"/>
          <w:marBottom w:val="0"/>
          <w:divBdr>
            <w:top w:val="none" w:sz="0" w:space="0" w:color="auto"/>
            <w:left w:val="none" w:sz="0" w:space="0" w:color="auto"/>
            <w:bottom w:val="none" w:sz="0" w:space="0" w:color="auto"/>
            <w:right w:val="none" w:sz="0" w:space="0" w:color="auto"/>
          </w:divBdr>
          <w:divsChild>
            <w:div w:id="337318281">
              <w:marLeft w:val="0"/>
              <w:marRight w:val="0"/>
              <w:marTop w:val="0"/>
              <w:marBottom w:val="0"/>
              <w:divBdr>
                <w:top w:val="none" w:sz="0" w:space="0" w:color="auto"/>
                <w:left w:val="none" w:sz="0" w:space="0" w:color="auto"/>
                <w:bottom w:val="none" w:sz="0" w:space="0" w:color="auto"/>
                <w:right w:val="none" w:sz="0" w:space="0" w:color="auto"/>
              </w:divBdr>
              <w:divsChild>
                <w:div w:id="18611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06129">
      <w:bodyDiv w:val="1"/>
      <w:marLeft w:val="0"/>
      <w:marRight w:val="0"/>
      <w:marTop w:val="0"/>
      <w:marBottom w:val="0"/>
      <w:divBdr>
        <w:top w:val="none" w:sz="0" w:space="0" w:color="auto"/>
        <w:left w:val="none" w:sz="0" w:space="0" w:color="auto"/>
        <w:bottom w:val="none" w:sz="0" w:space="0" w:color="auto"/>
        <w:right w:val="none" w:sz="0" w:space="0" w:color="auto"/>
      </w:divBdr>
    </w:div>
    <w:div w:id="1012028576">
      <w:bodyDiv w:val="1"/>
      <w:marLeft w:val="0"/>
      <w:marRight w:val="0"/>
      <w:marTop w:val="0"/>
      <w:marBottom w:val="0"/>
      <w:divBdr>
        <w:top w:val="none" w:sz="0" w:space="0" w:color="auto"/>
        <w:left w:val="none" w:sz="0" w:space="0" w:color="auto"/>
        <w:bottom w:val="none" w:sz="0" w:space="0" w:color="auto"/>
        <w:right w:val="none" w:sz="0" w:space="0" w:color="auto"/>
      </w:divBdr>
    </w:div>
    <w:div w:id="1025441985">
      <w:bodyDiv w:val="1"/>
      <w:marLeft w:val="0"/>
      <w:marRight w:val="0"/>
      <w:marTop w:val="0"/>
      <w:marBottom w:val="0"/>
      <w:divBdr>
        <w:top w:val="none" w:sz="0" w:space="0" w:color="auto"/>
        <w:left w:val="none" w:sz="0" w:space="0" w:color="auto"/>
        <w:bottom w:val="none" w:sz="0" w:space="0" w:color="auto"/>
        <w:right w:val="none" w:sz="0" w:space="0" w:color="auto"/>
      </w:divBdr>
    </w:div>
    <w:div w:id="1035155268">
      <w:bodyDiv w:val="1"/>
      <w:marLeft w:val="0"/>
      <w:marRight w:val="0"/>
      <w:marTop w:val="0"/>
      <w:marBottom w:val="0"/>
      <w:divBdr>
        <w:top w:val="none" w:sz="0" w:space="0" w:color="auto"/>
        <w:left w:val="none" w:sz="0" w:space="0" w:color="auto"/>
        <w:bottom w:val="none" w:sz="0" w:space="0" w:color="auto"/>
        <w:right w:val="none" w:sz="0" w:space="0" w:color="auto"/>
      </w:divBdr>
    </w:div>
    <w:div w:id="1045176110">
      <w:bodyDiv w:val="1"/>
      <w:marLeft w:val="0"/>
      <w:marRight w:val="0"/>
      <w:marTop w:val="0"/>
      <w:marBottom w:val="0"/>
      <w:divBdr>
        <w:top w:val="none" w:sz="0" w:space="0" w:color="auto"/>
        <w:left w:val="none" w:sz="0" w:space="0" w:color="auto"/>
        <w:bottom w:val="none" w:sz="0" w:space="0" w:color="auto"/>
        <w:right w:val="none" w:sz="0" w:space="0" w:color="auto"/>
      </w:divBdr>
    </w:div>
    <w:div w:id="1049963506">
      <w:bodyDiv w:val="1"/>
      <w:marLeft w:val="0"/>
      <w:marRight w:val="0"/>
      <w:marTop w:val="0"/>
      <w:marBottom w:val="0"/>
      <w:divBdr>
        <w:top w:val="none" w:sz="0" w:space="0" w:color="auto"/>
        <w:left w:val="none" w:sz="0" w:space="0" w:color="auto"/>
        <w:bottom w:val="none" w:sz="0" w:space="0" w:color="auto"/>
        <w:right w:val="none" w:sz="0" w:space="0" w:color="auto"/>
      </w:divBdr>
    </w:div>
    <w:div w:id="1060985034">
      <w:bodyDiv w:val="1"/>
      <w:marLeft w:val="0"/>
      <w:marRight w:val="0"/>
      <w:marTop w:val="0"/>
      <w:marBottom w:val="0"/>
      <w:divBdr>
        <w:top w:val="none" w:sz="0" w:space="0" w:color="auto"/>
        <w:left w:val="none" w:sz="0" w:space="0" w:color="auto"/>
        <w:bottom w:val="none" w:sz="0" w:space="0" w:color="auto"/>
        <w:right w:val="none" w:sz="0" w:space="0" w:color="auto"/>
      </w:divBdr>
    </w:div>
    <w:div w:id="1106996464">
      <w:bodyDiv w:val="1"/>
      <w:marLeft w:val="0"/>
      <w:marRight w:val="0"/>
      <w:marTop w:val="0"/>
      <w:marBottom w:val="0"/>
      <w:divBdr>
        <w:top w:val="none" w:sz="0" w:space="0" w:color="auto"/>
        <w:left w:val="none" w:sz="0" w:space="0" w:color="auto"/>
        <w:bottom w:val="none" w:sz="0" w:space="0" w:color="auto"/>
        <w:right w:val="none" w:sz="0" w:space="0" w:color="auto"/>
      </w:divBdr>
    </w:div>
    <w:div w:id="1114985689">
      <w:bodyDiv w:val="1"/>
      <w:marLeft w:val="0"/>
      <w:marRight w:val="0"/>
      <w:marTop w:val="0"/>
      <w:marBottom w:val="0"/>
      <w:divBdr>
        <w:top w:val="none" w:sz="0" w:space="0" w:color="auto"/>
        <w:left w:val="none" w:sz="0" w:space="0" w:color="auto"/>
        <w:bottom w:val="none" w:sz="0" w:space="0" w:color="auto"/>
        <w:right w:val="none" w:sz="0" w:space="0" w:color="auto"/>
      </w:divBdr>
    </w:div>
    <w:div w:id="1141653194">
      <w:bodyDiv w:val="1"/>
      <w:marLeft w:val="0"/>
      <w:marRight w:val="0"/>
      <w:marTop w:val="0"/>
      <w:marBottom w:val="0"/>
      <w:divBdr>
        <w:top w:val="none" w:sz="0" w:space="0" w:color="auto"/>
        <w:left w:val="none" w:sz="0" w:space="0" w:color="auto"/>
        <w:bottom w:val="none" w:sz="0" w:space="0" w:color="auto"/>
        <w:right w:val="none" w:sz="0" w:space="0" w:color="auto"/>
      </w:divBdr>
    </w:div>
    <w:div w:id="1148132580">
      <w:bodyDiv w:val="1"/>
      <w:marLeft w:val="0"/>
      <w:marRight w:val="0"/>
      <w:marTop w:val="0"/>
      <w:marBottom w:val="0"/>
      <w:divBdr>
        <w:top w:val="none" w:sz="0" w:space="0" w:color="auto"/>
        <w:left w:val="none" w:sz="0" w:space="0" w:color="auto"/>
        <w:bottom w:val="none" w:sz="0" w:space="0" w:color="auto"/>
        <w:right w:val="none" w:sz="0" w:space="0" w:color="auto"/>
      </w:divBdr>
    </w:div>
    <w:div w:id="1159887044">
      <w:bodyDiv w:val="1"/>
      <w:marLeft w:val="0"/>
      <w:marRight w:val="0"/>
      <w:marTop w:val="0"/>
      <w:marBottom w:val="0"/>
      <w:divBdr>
        <w:top w:val="none" w:sz="0" w:space="0" w:color="auto"/>
        <w:left w:val="none" w:sz="0" w:space="0" w:color="auto"/>
        <w:bottom w:val="none" w:sz="0" w:space="0" w:color="auto"/>
        <w:right w:val="none" w:sz="0" w:space="0" w:color="auto"/>
      </w:divBdr>
    </w:div>
    <w:div w:id="1221791062">
      <w:bodyDiv w:val="1"/>
      <w:marLeft w:val="0"/>
      <w:marRight w:val="0"/>
      <w:marTop w:val="0"/>
      <w:marBottom w:val="0"/>
      <w:divBdr>
        <w:top w:val="none" w:sz="0" w:space="0" w:color="auto"/>
        <w:left w:val="none" w:sz="0" w:space="0" w:color="auto"/>
        <w:bottom w:val="none" w:sz="0" w:space="0" w:color="auto"/>
        <w:right w:val="none" w:sz="0" w:space="0" w:color="auto"/>
      </w:divBdr>
    </w:div>
    <w:div w:id="1253516228">
      <w:bodyDiv w:val="1"/>
      <w:marLeft w:val="0"/>
      <w:marRight w:val="0"/>
      <w:marTop w:val="0"/>
      <w:marBottom w:val="0"/>
      <w:divBdr>
        <w:top w:val="none" w:sz="0" w:space="0" w:color="auto"/>
        <w:left w:val="none" w:sz="0" w:space="0" w:color="auto"/>
        <w:bottom w:val="none" w:sz="0" w:space="0" w:color="auto"/>
        <w:right w:val="none" w:sz="0" w:space="0" w:color="auto"/>
      </w:divBdr>
    </w:div>
    <w:div w:id="1278876997">
      <w:bodyDiv w:val="1"/>
      <w:marLeft w:val="0"/>
      <w:marRight w:val="0"/>
      <w:marTop w:val="0"/>
      <w:marBottom w:val="0"/>
      <w:divBdr>
        <w:top w:val="none" w:sz="0" w:space="0" w:color="auto"/>
        <w:left w:val="none" w:sz="0" w:space="0" w:color="auto"/>
        <w:bottom w:val="none" w:sz="0" w:space="0" w:color="auto"/>
        <w:right w:val="none" w:sz="0" w:space="0" w:color="auto"/>
      </w:divBdr>
    </w:div>
    <w:div w:id="1306862021">
      <w:bodyDiv w:val="1"/>
      <w:marLeft w:val="0"/>
      <w:marRight w:val="0"/>
      <w:marTop w:val="0"/>
      <w:marBottom w:val="0"/>
      <w:divBdr>
        <w:top w:val="none" w:sz="0" w:space="0" w:color="auto"/>
        <w:left w:val="none" w:sz="0" w:space="0" w:color="auto"/>
        <w:bottom w:val="none" w:sz="0" w:space="0" w:color="auto"/>
        <w:right w:val="none" w:sz="0" w:space="0" w:color="auto"/>
      </w:divBdr>
    </w:div>
    <w:div w:id="1307667264">
      <w:bodyDiv w:val="1"/>
      <w:marLeft w:val="0"/>
      <w:marRight w:val="0"/>
      <w:marTop w:val="0"/>
      <w:marBottom w:val="0"/>
      <w:divBdr>
        <w:top w:val="none" w:sz="0" w:space="0" w:color="auto"/>
        <w:left w:val="none" w:sz="0" w:space="0" w:color="auto"/>
        <w:bottom w:val="none" w:sz="0" w:space="0" w:color="auto"/>
        <w:right w:val="none" w:sz="0" w:space="0" w:color="auto"/>
      </w:divBdr>
    </w:div>
    <w:div w:id="1344283923">
      <w:bodyDiv w:val="1"/>
      <w:marLeft w:val="0"/>
      <w:marRight w:val="0"/>
      <w:marTop w:val="0"/>
      <w:marBottom w:val="0"/>
      <w:divBdr>
        <w:top w:val="none" w:sz="0" w:space="0" w:color="auto"/>
        <w:left w:val="none" w:sz="0" w:space="0" w:color="auto"/>
        <w:bottom w:val="none" w:sz="0" w:space="0" w:color="auto"/>
        <w:right w:val="none" w:sz="0" w:space="0" w:color="auto"/>
      </w:divBdr>
    </w:div>
    <w:div w:id="1381246849">
      <w:bodyDiv w:val="1"/>
      <w:marLeft w:val="0"/>
      <w:marRight w:val="0"/>
      <w:marTop w:val="0"/>
      <w:marBottom w:val="0"/>
      <w:divBdr>
        <w:top w:val="none" w:sz="0" w:space="0" w:color="auto"/>
        <w:left w:val="none" w:sz="0" w:space="0" w:color="auto"/>
        <w:bottom w:val="none" w:sz="0" w:space="0" w:color="auto"/>
        <w:right w:val="none" w:sz="0" w:space="0" w:color="auto"/>
      </w:divBdr>
    </w:div>
    <w:div w:id="1396778985">
      <w:bodyDiv w:val="1"/>
      <w:marLeft w:val="0"/>
      <w:marRight w:val="0"/>
      <w:marTop w:val="0"/>
      <w:marBottom w:val="0"/>
      <w:divBdr>
        <w:top w:val="none" w:sz="0" w:space="0" w:color="auto"/>
        <w:left w:val="none" w:sz="0" w:space="0" w:color="auto"/>
        <w:bottom w:val="none" w:sz="0" w:space="0" w:color="auto"/>
        <w:right w:val="none" w:sz="0" w:space="0" w:color="auto"/>
      </w:divBdr>
    </w:div>
    <w:div w:id="1470055468">
      <w:bodyDiv w:val="1"/>
      <w:marLeft w:val="0"/>
      <w:marRight w:val="0"/>
      <w:marTop w:val="0"/>
      <w:marBottom w:val="0"/>
      <w:divBdr>
        <w:top w:val="none" w:sz="0" w:space="0" w:color="auto"/>
        <w:left w:val="none" w:sz="0" w:space="0" w:color="auto"/>
        <w:bottom w:val="none" w:sz="0" w:space="0" w:color="auto"/>
        <w:right w:val="none" w:sz="0" w:space="0" w:color="auto"/>
      </w:divBdr>
    </w:div>
    <w:div w:id="1524591386">
      <w:bodyDiv w:val="1"/>
      <w:marLeft w:val="0"/>
      <w:marRight w:val="0"/>
      <w:marTop w:val="0"/>
      <w:marBottom w:val="0"/>
      <w:divBdr>
        <w:top w:val="none" w:sz="0" w:space="0" w:color="auto"/>
        <w:left w:val="none" w:sz="0" w:space="0" w:color="auto"/>
        <w:bottom w:val="none" w:sz="0" w:space="0" w:color="auto"/>
        <w:right w:val="none" w:sz="0" w:space="0" w:color="auto"/>
      </w:divBdr>
    </w:div>
    <w:div w:id="1599408970">
      <w:bodyDiv w:val="1"/>
      <w:marLeft w:val="0"/>
      <w:marRight w:val="0"/>
      <w:marTop w:val="0"/>
      <w:marBottom w:val="0"/>
      <w:divBdr>
        <w:top w:val="none" w:sz="0" w:space="0" w:color="auto"/>
        <w:left w:val="none" w:sz="0" w:space="0" w:color="auto"/>
        <w:bottom w:val="none" w:sz="0" w:space="0" w:color="auto"/>
        <w:right w:val="none" w:sz="0" w:space="0" w:color="auto"/>
      </w:divBdr>
    </w:div>
    <w:div w:id="1609315836">
      <w:bodyDiv w:val="1"/>
      <w:marLeft w:val="0"/>
      <w:marRight w:val="0"/>
      <w:marTop w:val="0"/>
      <w:marBottom w:val="0"/>
      <w:divBdr>
        <w:top w:val="none" w:sz="0" w:space="0" w:color="auto"/>
        <w:left w:val="none" w:sz="0" w:space="0" w:color="auto"/>
        <w:bottom w:val="none" w:sz="0" w:space="0" w:color="auto"/>
        <w:right w:val="none" w:sz="0" w:space="0" w:color="auto"/>
      </w:divBdr>
    </w:div>
    <w:div w:id="1685404632">
      <w:bodyDiv w:val="1"/>
      <w:marLeft w:val="0"/>
      <w:marRight w:val="0"/>
      <w:marTop w:val="0"/>
      <w:marBottom w:val="0"/>
      <w:divBdr>
        <w:top w:val="none" w:sz="0" w:space="0" w:color="auto"/>
        <w:left w:val="none" w:sz="0" w:space="0" w:color="auto"/>
        <w:bottom w:val="none" w:sz="0" w:space="0" w:color="auto"/>
        <w:right w:val="none" w:sz="0" w:space="0" w:color="auto"/>
      </w:divBdr>
    </w:div>
    <w:div w:id="1841118484">
      <w:bodyDiv w:val="1"/>
      <w:marLeft w:val="0"/>
      <w:marRight w:val="0"/>
      <w:marTop w:val="0"/>
      <w:marBottom w:val="0"/>
      <w:divBdr>
        <w:top w:val="none" w:sz="0" w:space="0" w:color="auto"/>
        <w:left w:val="none" w:sz="0" w:space="0" w:color="auto"/>
        <w:bottom w:val="none" w:sz="0" w:space="0" w:color="auto"/>
        <w:right w:val="none" w:sz="0" w:space="0" w:color="auto"/>
      </w:divBdr>
    </w:div>
    <w:div w:id="1848785206">
      <w:bodyDiv w:val="1"/>
      <w:marLeft w:val="0"/>
      <w:marRight w:val="0"/>
      <w:marTop w:val="0"/>
      <w:marBottom w:val="0"/>
      <w:divBdr>
        <w:top w:val="none" w:sz="0" w:space="0" w:color="auto"/>
        <w:left w:val="none" w:sz="0" w:space="0" w:color="auto"/>
        <w:bottom w:val="none" w:sz="0" w:space="0" w:color="auto"/>
        <w:right w:val="none" w:sz="0" w:space="0" w:color="auto"/>
      </w:divBdr>
    </w:div>
    <w:div w:id="1944873773">
      <w:bodyDiv w:val="1"/>
      <w:marLeft w:val="0"/>
      <w:marRight w:val="0"/>
      <w:marTop w:val="0"/>
      <w:marBottom w:val="0"/>
      <w:divBdr>
        <w:top w:val="none" w:sz="0" w:space="0" w:color="auto"/>
        <w:left w:val="none" w:sz="0" w:space="0" w:color="auto"/>
        <w:bottom w:val="none" w:sz="0" w:space="0" w:color="auto"/>
        <w:right w:val="none" w:sz="0" w:space="0" w:color="auto"/>
      </w:divBdr>
    </w:div>
    <w:div w:id="1984697331">
      <w:bodyDiv w:val="1"/>
      <w:marLeft w:val="0"/>
      <w:marRight w:val="0"/>
      <w:marTop w:val="0"/>
      <w:marBottom w:val="0"/>
      <w:divBdr>
        <w:top w:val="none" w:sz="0" w:space="0" w:color="auto"/>
        <w:left w:val="none" w:sz="0" w:space="0" w:color="auto"/>
        <w:bottom w:val="none" w:sz="0" w:space="0" w:color="auto"/>
        <w:right w:val="none" w:sz="0" w:space="0" w:color="auto"/>
      </w:divBdr>
      <w:divsChild>
        <w:div w:id="573586165">
          <w:marLeft w:val="0"/>
          <w:marRight w:val="0"/>
          <w:marTop w:val="0"/>
          <w:marBottom w:val="0"/>
          <w:divBdr>
            <w:top w:val="none" w:sz="0" w:space="0" w:color="auto"/>
            <w:left w:val="none" w:sz="0" w:space="0" w:color="auto"/>
            <w:bottom w:val="none" w:sz="0" w:space="0" w:color="auto"/>
            <w:right w:val="none" w:sz="0" w:space="0" w:color="auto"/>
          </w:divBdr>
          <w:divsChild>
            <w:div w:id="589044255">
              <w:marLeft w:val="0"/>
              <w:marRight w:val="0"/>
              <w:marTop w:val="0"/>
              <w:marBottom w:val="0"/>
              <w:divBdr>
                <w:top w:val="none" w:sz="0" w:space="0" w:color="auto"/>
                <w:left w:val="none" w:sz="0" w:space="0" w:color="auto"/>
                <w:bottom w:val="none" w:sz="0" w:space="0" w:color="auto"/>
                <w:right w:val="none" w:sz="0" w:space="0" w:color="auto"/>
              </w:divBdr>
              <w:divsChild>
                <w:div w:id="12995313">
                  <w:marLeft w:val="0"/>
                  <w:marRight w:val="0"/>
                  <w:marTop w:val="0"/>
                  <w:marBottom w:val="0"/>
                  <w:divBdr>
                    <w:top w:val="none" w:sz="0" w:space="0" w:color="auto"/>
                    <w:left w:val="none" w:sz="0" w:space="0" w:color="auto"/>
                    <w:bottom w:val="none" w:sz="0" w:space="0" w:color="auto"/>
                    <w:right w:val="none" w:sz="0" w:space="0" w:color="auto"/>
                  </w:divBdr>
                  <w:divsChild>
                    <w:div w:id="188301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722879">
      <w:bodyDiv w:val="1"/>
      <w:marLeft w:val="0"/>
      <w:marRight w:val="0"/>
      <w:marTop w:val="0"/>
      <w:marBottom w:val="0"/>
      <w:divBdr>
        <w:top w:val="none" w:sz="0" w:space="0" w:color="auto"/>
        <w:left w:val="none" w:sz="0" w:space="0" w:color="auto"/>
        <w:bottom w:val="none" w:sz="0" w:space="0" w:color="auto"/>
        <w:right w:val="none" w:sz="0" w:space="0" w:color="auto"/>
      </w:divBdr>
    </w:div>
    <w:div w:id="2047170126">
      <w:bodyDiv w:val="1"/>
      <w:marLeft w:val="0"/>
      <w:marRight w:val="0"/>
      <w:marTop w:val="0"/>
      <w:marBottom w:val="0"/>
      <w:divBdr>
        <w:top w:val="none" w:sz="0" w:space="0" w:color="auto"/>
        <w:left w:val="none" w:sz="0" w:space="0" w:color="auto"/>
        <w:bottom w:val="none" w:sz="0" w:space="0" w:color="auto"/>
        <w:right w:val="none" w:sz="0" w:space="0" w:color="auto"/>
      </w:divBdr>
    </w:div>
    <w:div w:id="2081127372">
      <w:bodyDiv w:val="1"/>
      <w:marLeft w:val="0"/>
      <w:marRight w:val="0"/>
      <w:marTop w:val="0"/>
      <w:marBottom w:val="0"/>
      <w:divBdr>
        <w:top w:val="none" w:sz="0" w:space="0" w:color="auto"/>
        <w:left w:val="none" w:sz="0" w:space="0" w:color="auto"/>
        <w:bottom w:val="none" w:sz="0" w:space="0" w:color="auto"/>
        <w:right w:val="none" w:sz="0" w:space="0" w:color="auto"/>
      </w:divBdr>
    </w:div>
    <w:div w:id="2091349793">
      <w:bodyDiv w:val="1"/>
      <w:marLeft w:val="0"/>
      <w:marRight w:val="0"/>
      <w:marTop w:val="0"/>
      <w:marBottom w:val="0"/>
      <w:divBdr>
        <w:top w:val="none" w:sz="0" w:space="0" w:color="auto"/>
        <w:left w:val="none" w:sz="0" w:space="0" w:color="auto"/>
        <w:bottom w:val="none" w:sz="0" w:space="0" w:color="auto"/>
        <w:right w:val="none" w:sz="0" w:space="0" w:color="auto"/>
      </w:divBdr>
    </w:div>
    <w:div w:id="2110657429">
      <w:bodyDiv w:val="1"/>
      <w:marLeft w:val="0"/>
      <w:marRight w:val="0"/>
      <w:marTop w:val="0"/>
      <w:marBottom w:val="0"/>
      <w:divBdr>
        <w:top w:val="none" w:sz="0" w:space="0" w:color="auto"/>
        <w:left w:val="none" w:sz="0" w:space="0" w:color="auto"/>
        <w:bottom w:val="none" w:sz="0" w:space="0" w:color="auto"/>
        <w:right w:val="none" w:sz="0" w:space="0" w:color="auto"/>
      </w:divBdr>
    </w:div>
    <w:div w:id="2111583508">
      <w:bodyDiv w:val="1"/>
      <w:marLeft w:val="0"/>
      <w:marRight w:val="0"/>
      <w:marTop w:val="0"/>
      <w:marBottom w:val="0"/>
      <w:divBdr>
        <w:top w:val="none" w:sz="0" w:space="0" w:color="auto"/>
        <w:left w:val="none" w:sz="0" w:space="0" w:color="auto"/>
        <w:bottom w:val="none" w:sz="0" w:space="0" w:color="auto"/>
        <w:right w:val="none" w:sz="0" w:space="0" w:color="auto"/>
      </w:divBdr>
    </w:div>
    <w:div w:id="21328197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3390/engproc202100502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155/2021/9915315" TargetMode="External"/><Relationship Id="rId2" Type="http://schemas.openxmlformats.org/officeDocument/2006/relationships/numbering" Target="numbering.xml"/><Relationship Id="rId16" Type="http://schemas.openxmlformats.org/officeDocument/2006/relationships/hyperlink" Target="https://towardsdatascience.com/dynamic-time-warping-3933f25fcd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cikit-learn.org/stable/modules/clustering.html"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Pen</b:Tag>
    <b:SourceType>InternetSite</b:SourceType>
    <b:Guid>{2460E469-1A2A-4C81-9E31-9F1721478053}</b:Guid>
    <b:Title>Penn World Table</b:Title>
    <b:URL>https://www.rug.nl/ggdc/productivity/pwt/</b:URL>
    <b:Author>
      <b:Author>
        <b:Corporate>Robert C. Feenstra, Robert Inklaar, Marcel P. Timmer</b:Corporate>
      </b:Author>
    </b:Author>
    <b:Year>2021</b:Year>
    <b:RefOrder>1</b:RefOrder>
  </b:Source>
  <b:Source>
    <b:Tag>Sau16</b:Tag>
    <b:SourceType>InternetSite</b:SourceType>
    <b:Guid>{4695AE39-7796-4CF9-8019-DCB8A4D5213B}</b:Guid>
    <b:Author>
      <b:Author>
        <b:NameList>
          <b:Person>
            <b:Last>Kaushik</b:Last>
            <b:First>Saurav</b:First>
          </b:Person>
        </b:NameList>
      </b:Author>
    </b:Author>
    <b:Title>Analytics Vidhya</b:Title>
    <b:InternetSiteTitle>An Introduction to Clustering and different methods of clustering</b:InternetSiteTitle>
    <b:Year>2016</b:Year>
    <b:Month>Listopad</b:Month>
    <b:Day>3</b:Day>
    <b:URL>https://www.analyticsvidhya.com/blog/2016/11/an-introduction-to-clustering-and-different-methods-of-clustering/</b:URL>
    <b:RefOrder>2</b:RefOrder>
  </b:Source>
  <b:Source>
    <b:Tag>Wik</b:Tag>
    <b:SourceType>InternetSite</b:SourceType>
    <b:Guid>{2EE070DA-2968-4B52-A79C-217516DCE555}</b:Guid>
    <b:Title>Wikipedia</b:Title>
    <b:InternetSiteTitle>Business cycle</b:InternetSiteTitle>
    <b:URL>https://en.wikipedia.org/wiki/Business_cycle</b:URL>
    <b:RefOrder>3</b:RefOrder>
  </b:Source>
  <b:Source>
    <b:Tag>Uni</b:Tag>
    <b:SourceType>InternetSite</b:SourceType>
    <b:Guid>{49103037-03D9-43AC-AE50-E5051AC3A5E0}</b:Guid>
    <b:Title>United Nations Develompent Programme</b:Title>
    <b:URL>https://www.undp.org/</b:URL>
    <b:RefOrder>4</b:RefOrder>
  </b:Source>
</b:Sources>
</file>

<file path=customXml/itemProps1.xml><?xml version="1.0" encoding="utf-8"?>
<ds:datastoreItem xmlns:ds="http://schemas.openxmlformats.org/officeDocument/2006/customXml" ds:itemID="{1030E7C0-29C1-4F8F-90A4-34A9F72F6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12442</TotalTime>
  <Pages>11</Pages>
  <Words>2284</Words>
  <Characters>13019</Characters>
  <Application>Microsoft Office Word</Application>
  <DocSecurity>0</DocSecurity>
  <Lines>108</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Jarek</dc:creator>
  <cp:keywords/>
  <dc:description/>
  <cp:lastModifiedBy>Jacek Wiśniewski</cp:lastModifiedBy>
  <cp:revision>45</cp:revision>
  <cp:lastPrinted>2021-11-22T21:37:00Z</cp:lastPrinted>
  <dcterms:created xsi:type="dcterms:W3CDTF">2016-10-16T15:47:00Z</dcterms:created>
  <dcterms:modified xsi:type="dcterms:W3CDTF">2021-11-23T22:41:00Z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