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F32C7" w14:textId="6863FC9B" w:rsidR="00B33CB0" w:rsidRDefault="00000000">
      <w:pPr>
        <w:pStyle w:val="Heading1"/>
        <w:spacing w:before="42"/>
        <w:ind w:right="6"/>
        <w:jc w:val="center"/>
      </w:pPr>
      <w:bookmarkStart w:id="0" w:name="SUPPLEMENTAL_BUSINESS_LOAN_AGREEMENT"/>
      <w:bookmarkEnd w:id="0"/>
      <w:r>
        <w:rPr>
          <w:spacing w:val="-2"/>
          <w:u w:val="single"/>
        </w:rPr>
        <w:t>SUPPLEMENTAL</w:t>
      </w:r>
      <w:r>
        <w:rPr>
          <w:spacing w:val="-5"/>
          <w:u w:val="single"/>
        </w:rPr>
        <w:t xml:space="preserve"> </w:t>
      </w:r>
      <w:r w:rsidR="00F15389">
        <w:rPr>
          <w:spacing w:val="-2"/>
          <w:u w:val="single"/>
        </w:rPr>
        <w:t>PERSONAL</w:t>
      </w:r>
      <w:r>
        <w:rPr>
          <w:spacing w:val="-1"/>
          <w:u w:val="single"/>
        </w:rPr>
        <w:t xml:space="preserve"> </w:t>
      </w:r>
      <w:r>
        <w:rPr>
          <w:spacing w:val="-2"/>
          <w:u w:val="single"/>
        </w:rPr>
        <w:t>LOAN</w:t>
      </w:r>
      <w:r>
        <w:rPr>
          <w:u w:val="single"/>
        </w:rPr>
        <w:t xml:space="preserve"> </w:t>
      </w:r>
      <w:r>
        <w:rPr>
          <w:spacing w:val="-2"/>
          <w:u w:val="single"/>
        </w:rPr>
        <w:t>AGREEMENT</w:t>
      </w:r>
    </w:p>
    <w:p w14:paraId="347BDEC0" w14:textId="77777777" w:rsidR="00B33CB0" w:rsidRDefault="00000000">
      <w:pPr>
        <w:pStyle w:val="BodyText"/>
        <w:spacing w:before="182" w:line="256" w:lineRule="auto"/>
        <w:ind w:left="720" w:right="714"/>
        <w:jc w:val="both"/>
      </w:pPr>
      <w:r>
        <w:t>This</w:t>
      </w:r>
      <w:r>
        <w:rPr>
          <w:spacing w:val="-13"/>
        </w:rPr>
        <w:t xml:space="preserve"> </w:t>
      </w:r>
      <w:r>
        <w:t>Supplemental</w:t>
      </w:r>
      <w:r>
        <w:rPr>
          <w:spacing w:val="-12"/>
        </w:rPr>
        <w:t xml:space="preserve"> </w:t>
      </w:r>
      <w:r>
        <w:t>Business</w:t>
      </w:r>
      <w:r>
        <w:rPr>
          <w:spacing w:val="-10"/>
        </w:rPr>
        <w:t xml:space="preserve"> </w:t>
      </w:r>
      <w:r>
        <w:t>Loan</w:t>
      </w:r>
      <w:r>
        <w:rPr>
          <w:spacing w:val="-11"/>
        </w:rPr>
        <w:t xml:space="preserve"> </w:t>
      </w:r>
      <w:r>
        <w:t>Agreement</w:t>
      </w:r>
      <w:r>
        <w:rPr>
          <w:spacing w:val="-11"/>
        </w:rPr>
        <w:t xml:space="preserve"> </w:t>
      </w:r>
      <w:r>
        <w:t>(“Agreement”)</w:t>
      </w:r>
      <w:r>
        <w:rPr>
          <w:spacing w:val="-9"/>
        </w:rPr>
        <w:t xml:space="preserve"> </w:t>
      </w:r>
      <w:r>
        <w:t>is</w:t>
      </w:r>
      <w:r>
        <w:rPr>
          <w:spacing w:val="-13"/>
        </w:rPr>
        <w:t xml:space="preserve"> </w:t>
      </w:r>
      <w:r>
        <w:t>made</w:t>
      </w:r>
      <w:r>
        <w:rPr>
          <w:spacing w:val="-8"/>
        </w:rPr>
        <w:t xml:space="preserve"> </w:t>
      </w:r>
      <w:r>
        <w:t>and</w:t>
      </w:r>
      <w:r>
        <w:rPr>
          <w:spacing w:val="-11"/>
        </w:rPr>
        <w:t xml:space="preserve"> </w:t>
      </w:r>
      <w:r>
        <w:t>executed</w:t>
      </w:r>
      <w:r>
        <w:rPr>
          <w:spacing w:val="-9"/>
        </w:rPr>
        <w:t xml:space="preserve"> </w:t>
      </w:r>
      <w:r>
        <w:t>at</w:t>
      </w:r>
      <w:r>
        <w:rPr>
          <w:spacing w:val="-12"/>
        </w:rPr>
        <w:t xml:space="preserve"> </w:t>
      </w:r>
      <w:r>
        <w:t>the</w:t>
      </w:r>
      <w:r>
        <w:rPr>
          <w:spacing w:val="-10"/>
        </w:rPr>
        <w:t xml:space="preserve"> </w:t>
      </w:r>
      <w:r>
        <w:t>place</w:t>
      </w:r>
      <w:r>
        <w:rPr>
          <w:spacing w:val="-9"/>
        </w:rPr>
        <w:t xml:space="preserve"> </w:t>
      </w:r>
      <w:r>
        <w:t>and</w:t>
      </w:r>
      <w:r>
        <w:rPr>
          <w:spacing w:val="-13"/>
        </w:rPr>
        <w:t xml:space="preserve"> </w:t>
      </w:r>
      <w:r>
        <w:t>on</w:t>
      </w:r>
      <w:r>
        <w:rPr>
          <w:spacing w:val="-12"/>
        </w:rPr>
        <w:t xml:space="preserve"> </w:t>
      </w:r>
      <w:r>
        <w:t xml:space="preserve">the date (“Execution Date”) mentioned in </w:t>
      </w:r>
      <w:r>
        <w:rPr>
          <w:b/>
        </w:rPr>
        <w:t xml:space="preserve">Schedule I </w:t>
      </w:r>
      <w:r>
        <w:t>hereto.</w:t>
      </w:r>
    </w:p>
    <w:p w14:paraId="0F1D3927" w14:textId="77777777" w:rsidR="00B33CB0" w:rsidRDefault="00000000">
      <w:pPr>
        <w:pStyle w:val="Heading1"/>
        <w:spacing w:before="161"/>
        <w:ind w:left="720"/>
      </w:pPr>
      <w:bookmarkStart w:id="1" w:name="BY_AND_BETWEEN"/>
      <w:bookmarkEnd w:id="1"/>
      <w:r>
        <w:t>BY</w:t>
      </w:r>
      <w:r>
        <w:rPr>
          <w:spacing w:val="-7"/>
        </w:rPr>
        <w:t xml:space="preserve"> </w:t>
      </w:r>
      <w:r>
        <w:t>AND</w:t>
      </w:r>
      <w:r>
        <w:rPr>
          <w:spacing w:val="-2"/>
        </w:rPr>
        <w:t xml:space="preserve"> BETWEEN</w:t>
      </w:r>
    </w:p>
    <w:p w14:paraId="6F2658FE" w14:textId="715BA278" w:rsidR="00B33CB0" w:rsidRDefault="00CD09E6">
      <w:pPr>
        <w:pStyle w:val="BodyText"/>
        <w:spacing w:before="182" w:line="264" w:lineRule="auto"/>
        <w:ind w:left="720" w:right="866"/>
        <w:jc w:val="both"/>
        <w:rPr>
          <w:b/>
        </w:rPr>
      </w:pPr>
      <w:r>
        <w:rPr>
          <w:b/>
        </w:rPr>
        <w:t>KALYANA IMPEX PRIVATE LIMITED</w:t>
      </w:r>
      <w:r>
        <w:t>,</w:t>
      </w:r>
      <w:r>
        <w:rPr>
          <w:spacing w:val="-3"/>
        </w:rPr>
        <w:t xml:space="preserve"> </w:t>
      </w:r>
      <w:r>
        <w:t>a</w:t>
      </w:r>
      <w:r>
        <w:rPr>
          <w:spacing w:val="-1"/>
        </w:rPr>
        <w:t xml:space="preserve"> </w:t>
      </w:r>
      <w:r>
        <w:t>company registered under</w:t>
      </w:r>
      <w:r>
        <w:rPr>
          <w:spacing w:val="-5"/>
        </w:rPr>
        <w:t xml:space="preserve"> </w:t>
      </w:r>
      <w:r>
        <w:t>the provisions of</w:t>
      </w:r>
      <w:r>
        <w:rPr>
          <w:spacing w:val="-5"/>
        </w:rPr>
        <w:t xml:space="preserve"> </w:t>
      </w:r>
      <w:r>
        <w:t>the Companies</w:t>
      </w:r>
      <w:r>
        <w:rPr>
          <w:spacing w:val="-3"/>
        </w:rPr>
        <w:t xml:space="preserve"> </w:t>
      </w:r>
      <w:r>
        <w:t>Act 2013 and registered with the Reserve Bank of India (“RBI”) as a Non-Banking Financial Company (“NBFC”</w:t>
      </w:r>
      <w:r w:rsidR="00147103">
        <w:t xml:space="preserve"> License No – B.05.03683</w:t>
      </w:r>
      <w:r>
        <w:t xml:space="preserve">) having its registered office at </w:t>
      </w:r>
      <w:r w:rsidRPr="00CD09E6">
        <w:t>N/84/4/2283, ASMI SQUARE 2ND MILE SEVOKE ROAD, District: Jalpaiguri, Pin</w:t>
      </w:r>
      <w:r w:rsidR="005C4E22">
        <w:t xml:space="preserve"> </w:t>
      </w:r>
      <w:r w:rsidRPr="00CD09E6">
        <w:t xml:space="preserve">code: 734001 in Ward Number 43, West Bengal </w:t>
      </w:r>
      <w:r>
        <w:t>(hereinafter collectively referred to as “</w:t>
      </w:r>
      <w:r>
        <w:rPr>
          <w:b/>
        </w:rPr>
        <w:t>Lender</w:t>
      </w:r>
      <w:r>
        <w:t xml:space="preserve">” which expression, unless repugnant to the context, shall be deemed to include its successors, transferee, administrators, executors and permitted assigns), of the </w:t>
      </w:r>
      <w:r>
        <w:rPr>
          <w:b/>
        </w:rPr>
        <w:t>First part;</w:t>
      </w:r>
    </w:p>
    <w:p w14:paraId="2D310195" w14:textId="77777777" w:rsidR="00B33CB0" w:rsidRDefault="00000000">
      <w:pPr>
        <w:pStyle w:val="BodyText"/>
        <w:spacing w:before="163"/>
        <w:ind w:left="720"/>
      </w:pPr>
      <w:r>
        <w:rPr>
          <w:spacing w:val="-5"/>
        </w:rPr>
        <w:t>AND</w:t>
      </w:r>
    </w:p>
    <w:p w14:paraId="4C168DF7" w14:textId="77777777" w:rsidR="00B33CB0" w:rsidRDefault="00000000">
      <w:pPr>
        <w:pStyle w:val="BodyText"/>
        <w:spacing w:before="187" w:line="256" w:lineRule="auto"/>
        <w:ind w:left="720" w:right="708"/>
        <w:jc w:val="both"/>
        <w:rPr>
          <w:b/>
        </w:rPr>
      </w:pPr>
      <w:r>
        <w:t xml:space="preserve">The person/entity as more particularly described and identified as the Borrower in </w:t>
      </w:r>
      <w:r>
        <w:rPr>
          <w:b/>
        </w:rPr>
        <w:t xml:space="preserve">Schedule I </w:t>
      </w:r>
      <w:r>
        <w:t>hereto (hereinafter</w:t>
      </w:r>
      <w:r>
        <w:rPr>
          <w:spacing w:val="-10"/>
        </w:rPr>
        <w:t xml:space="preserve"> </w:t>
      </w:r>
      <w:r>
        <w:t>referred</w:t>
      </w:r>
      <w:r>
        <w:rPr>
          <w:spacing w:val="-13"/>
        </w:rPr>
        <w:t xml:space="preserve"> </w:t>
      </w:r>
      <w:r>
        <w:t>to</w:t>
      </w:r>
      <w:r>
        <w:rPr>
          <w:spacing w:val="-9"/>
        </w:rPr>
        <w:t xml:space="preserve"> </w:t>
      </w:r>
      <w:r>
        <w:t>as</w:t>
      </w:r>
      <w:r>
        <w:rPr>
          <w:spacing w:val="-8"/>
        </w:rPr>
        <w:t xml:space="preserve"> </w:t>
      </w:r>
      <w:r>
        <w:rPr>
          <w:b/>
        </w:rPr>
        <w:t>“Borrower</w:t>
      </w:r>
      <w:r>
        <w:t>”</w:t>
      </w:r>
      <w:r>
        <w:rPr>
          <w:spacing w:val="-9"/>
        </w:rPr>
        <w:t xml:space="preserve"> </w:t>
      </w:r>
      <w:r>
        <w:t>which</w:t>
      </w:r>
      <w:r>
        <w:rPr>
          <w:spacing w:val="-13"/>
        </w:rPr>
        <w:t xml:space="preserve"> </w:t>
      </w:r>
      <w:r>
        <w:t>expression</w:t>
      </w:r>
      <w:r>
        <w:rPr>
          <w:spacing w:val="-8"/>
        </w:rPr>
        <w:t xml:space="preserve"> </w:t>
      </w:r>
      <w:r>
        <w:t>shall</w:t>
      </w:r>
      <w:r>
        <w:rPr>
          <w:spacing w:val="-7"/>
        </w:rPr>
        <w:t xml:space="preserve"> </w:t>
      </w:r>
      <w:r>
        <w:t>unless</w:t>
      </w:r>
      <w:r>
        <w:rPr>
          <w:spacing w:val="-12"/>
        </w:rPr>
        <w:t xml:space="preserve"> </w:t>
      </w:r>
      <w:r>
        <w:t>repugnant</w:t>
      </w:r>
      <w:r>
        <w:rPr>
          <w:spacing w:val="-9"/>
        </w:rPr>
        <w:t xml:space="preserve"> </w:t>
      </w:r>
      <w:r>
        <w:t>to</w:t>
      </w:r>
      <w:r>
        <w:rPr>
          <w:spacing w:val="-9"/>
        </w:rPr>
        <w:t xml:space="preserve"> </w:t>
      </w:r>
      <w:r>
        <w:t>the</w:t>
      </w:r>
      <w:r>
        <w:rPr>
          <w:spacing w:val="-8"/>
        </w:rPr>
        <w:t xml:space="preserve"> </w:t>
      </w:r>
      <w:r>
        <w:t>context</w:t>
      </w:r>
      <w:r>
        <w:rPr>
          <w:spacing w:val="-9"/>
        </w:rPr>
        <w:t xml:space="preserve"> </w:t>
      </w:r>
      <w:r>
        <w:t>or</w:t>
      </w:r>
      <w:r>
        <w:rPr>
          <w:spacing w:val="-8"/>
        </w:rPr>
        <w:t xml:space="preserve"> </w:t>
      </w:r>
      <w:r>
        <w:t xml:space="preserve">contrary to the meaning thereof means and include legal heir, successors, representative, agents and permitted assignees) of the </w:t>
      </w:r>
      <w:r>
        <w:rPr>
          <w:b/>
        </w:rPr>
        <w:t>Second Part.</w:t>
      </w:r>
    </w:p>
    <w:p w14:paraId="18511898" w14:textId="77777777" w:rsidR="00B33CB0" w:rsidRDefault="00000000">
      <w:pPr>
        <w:pStyle w:val="BodyText"/>
        <w:spacing w:before="162"/>
        <w:ind w:left="720"/>
        <w:jc w:val="both"/>
      </w:pPr>
      <w:r>
        <w:t>Hereinafter,</w:t>
      </w:r>
      <w:r>
        <w:rPr>
          <w:spacing w:val="-18"/>
        </w:rPr>
        <w:t xml:space="preserve"> </w:t>
      </w:r>
      <w:r>
        <w:t>Lender</w:t>
      </w:r>
      <w:r>
        <w:rPr>
          <w:spacing w:val="-13"/>
        </w:rPr>
        <w:t xml:space="preserve"> </w:t>
      </w:r>
      <w:r>
        <w:t>and</w:t>
      </w:r>
      <w:r>
        <w:rPr>
          <w:spacing w:val="-12"/>
        </w:rPr>
        <w:t xml:space="preserve"> </w:t>
      </w:r>
      <w:r>
        <w:t>Borrower</w:t>
      </w:r>
      <w:r>
        <w:rPr>
          <w:spacing w:val="-13"/>
        </w:rPr>
        <w:t xml:space="preserve"> </w:t>
      </w:r>
      <w:r>
        <w:t>shall</w:t>
      </w:r>
      <w:r>
        <w:rPr>
          <w:spacing w:val="-12"/>
        </w:rPr>
        <w:t xml:space="preserve"> </w:t>
      </w:r>
      <w:r>
        <w:t>be</w:t>
      </w:r>
      <w:r>
        <w:rPr>
          <w:spacing w:val="-13"/>
        </w:rPr>
        <w:t xml:space="preserve"> </w:t>
      </w:r>
      <w:r>
        <w:t>referred</w:t>
      </w:r>
      <w:r>
        <w:rPr>
          <w:spacing w:val="-12"/>
        </w:rPr>
        <w:t xml:space="preserve"> </w:t>
      </w:r>
      <w:r>
        <w:t>to</w:t>
      </w:r>
      <w:r>
        <w:rPr>
          <w:spacing w:val="-13"/>
        </w:rPr>
        <w:t xml:space="preserve"> </w:t>
      </w:r>
      <w:r>
        <w:t>individually</w:t>
      </w:r>
      <w:r>
        <w:rPr>
          <w:spacing w:val="-12"/>
        </w:rPr>
        <w:t xml:space="preserve"> </w:t>
      </w:r>
      <w:r>
        <w:t>as</w:t>
      </w:r>
      <w:r>
        <w:rPr>
          <w:spacing w:val="-12"/>
        </w:rPr>
        <w:t xml:space="preserve"> </w:t>
      </w:r>
      <w:r>
        <w:t>“Party”</w:t>
      </w:r>
      <w:r>
        <w:rPr>
          <w:spacing w:val="-13"/>
        </w:rPr>
        <w:t xml:space="preserve"> </w:t>
      </w:r>
      <w:r>
        <w:t>and</w:t>
      </w:r>
      <w:r>
        <w:rPr>
          <w:spacing w:val="-12"/>
        </w:rPr>
        <w:t xml:space="preserve"> </w:t>
      </w:r>
      <w:r>
        <w:t>collectively</w:t>
      </w:r>
      <w:r>
        <w:rPr>
          <w:spacing w:val="-11"/>
        </w:rPr>
        <w:t xml:space="preserve"> </w:t>
      </w:r>
      <w:r>
        <w:t>as</w:t>
      </w:r>
      <w:r>
        <w:rPr>
          <w:spacing w:val="-12"/>
        </w:rPr>
        <w:t xml:space="preserve"> </w:t>
      </w:r>
      <w:r>
        <w:rPr>
          <w:spacing w:val="-2"/>
        </w:rPr>
        <w:t>“Parties”.</w:t>
      </w:r>
    </w:p>
    <w:p w14:paraId="7A294D37" w14:textId="77777777" w:rsidR="00B33CB0" w:rsidRDefault="00000000">
      <w:pPr>
        <w:pStyle w:val="Heading1"/>
        <w:spacing w:before="182"/>
        <w:ind w:left="720"/>
      </w:pPr>
      <w:bookmarkStart w:id="2" w:name="WHEREAS,"/>
      <w:bookmarkEnd w:id="2"/>
      <w:r>
        <w:rPr>
          <w:spacing w:val="-2"/>
        </w:rPr>
        <w:t>WHEREAS,</w:t>
      </w:r>
    </w:p>
    <w:p w14:paraId="1D843A8F" w14:textId="74754183" w:rsidR="00B33CB0" w:rsidRDefault="00000000">
      <w:pPr>
        <w:pStyle w:val="ListParagraph"/>
        <w:numPr>
          <w:ilvl w:val="0"/>
          <w:numId w:val="3"/>
        </w:numPr>
        <w:tabs>
          <w:tab w:val="left" w:pos="1439"/>
          <w:tab w:val="left" w:pos="1441"/>
        </w:tabs>
        <w:spacing w:before="183" w:line="259" w:lineRule="auto"/>
      </w:pPr>
      <w:r>
        <w:t>The</w:t>
      </w:r>
      <w:r>
        <w:rPr>
          <w:spacing w:val="-9"/>
        </w:rPr>
        <w:t xml:space="preserve"> </w:t>
      </w:r>
      <w:r>
        <w:t>Parties</w:t>
      </w:r>
      <w:r>
        <w:rPr>
          <w:spacing w:val="-9"/>
        </w:rPr>
        <w:t xml:space="preserve"> </w:t>
      </w:r>
      <w:r>
        <w:t>have</w:t>
      </w:r>
      <w:r>
        <w:rPr>
          <w:spacing w:val="-9"/>
        </w:rPr>
        <w:t xml:space="preserve"> </w:t>
      </w:r>
      <w:r>
        <w:t>entered</w:t>
      </w:r>
      <w:r>
        <w:rPr>
          <w:spacing w:val="-9"/>
        </w:rPr>
        <w:t xml:space="preserve"> </w:t>
      </w:r>
      <w:r>
        <w:t>into</w:t>
      </w:r>
      <w:r>
        <w:rPr>
          <w:spacing w:val="-9"/>
        </w:rPr>
        <w:t xml:space="preserve"> </w:t>
      </w:r>
      <w:r>
        <w:t>a</w:t>
      </w:r>
      <w:r>
        <w:rPr>
          <w:spacing w:val="-9"/>
        </w:rPr>
        <w:t xml:space="preserve"> </w:t>
      </w:r>
      <w:r w:rsidR="00CD09E6">
        <w:t>Personal</w:t>
      </w:r>
      <w:r>
        <w:rPr>
          <w:spacing w:val="-9"/>
        </w:rPr>
        <w:t xml:space="preserve"> </w:t>
      </w:r>
      <w:r>
        <w:t>Loan</w:t>
      </w:r>
      <w:r>
        <w:rPr>
          <w:spacing w:val="-10"/>
        </w:rPr>
        <w:t xml:space="preserve"> </w:t>
      </w:r>
      <w:r>
        <w:t>Agreement</w:t>
      </w:r>
      <w:r>
        <w:rPr>
          <w:spacing w:val="-6"/>
        </w:rPr>
        <w:t xml:space="preserve"> </w:t>
      </w:r>
      <w:r>
        <w:t>dated</w:t>
      </w:r>
      <w:r>
        <w:rPr>
          <w:spacing w:val="-9"/>
        </w:rPr>
        <w:t xml:space="preserve"> </w:t>
      </w:r>
      <w:r>
        <w:rPr>
          <w:b/>
        </w:rPr>
        <w:t>2</w:t>
      </w:r>
      <w:r w:rsidR="00CD09E6">
        <w:rPr>
          <w:b/>
        </w:rPr>
        <w:t>5</w:t>
      </w:r>
      <w:r>
        <w:rPr>
          <w:b/>
        </w:rPr>
        <w:t>-</w:t>
      </w:r>
      <w:r w:rsidR="00CD09E6">
        <w:rPr>
          <w:b/>
        </w:rPr>
        <w:t>Jan</w:t>
      </w:r>
      <w:r>
        <w:rPr>
          <w:b/>
        </w:rPr>
        <w:t>-202</w:t>
      </w:r>
      <w:r w:rsidR="00CD09E6">
        <w:rPr>
          <w:b/>
        </w:rPr>
        <w:t>5</w:t>
      </w:r>
      <w:r>
        <w:rPr>
          <w:b/>
          <w:spacing w:val="-7"/>
        </w:rPr>
        <w:t xml:space="preserve"> </w:t>
      </w:r>
      <w:r>
        <w:t>for</w:t>
      </w:r>
      <w:r>
        <w:rPr>
          <w:spacing w:val="-9"/>
        </w:rPr>
        <w:t xml:space="preserve"> </w:t>
      </w:r>
      <w:r>
        <w:t>loan</w:t>
      </w:r>
      <w:r>
        <w:rPr>
          <w:spacing w:val="-9"/>
        </w:rPr>
        <w:t xml:space="preserve"> </w:t>
      </w:r>
      <w:r>
        <w:t>account</w:t>
      </w:r>
      <w:r>
        <w:rPr>
          <w:spacing w:val="-7"/>
        </w:rPr>
        <w:t xml:space="preserve"> </w:t>
      </w:r>
      <w:r>
        <w:t xml:space="preserve">no. </w:t>
      </w:r>
      <w:r w:rsidR="00CD09E6">
        <w:t>____________</w:t>
      </w:r>
      <w:r>
        <w:t xml:space="preserve">along with General Terms and conditions and other financing documents, as amended from time to time (“Principal loan agreement”) as per which the Lender has provided a </w:t>
      </w:r>
      <w:r w:rsidR="00777F17">
        <w:t xml:space="preserve">Personal </w:t>
      </w:r>
      <w:r>
        <w:t>Loan to the Borrower and the Borrower, has availed the same.</w:t>
      </w:r>
    </w:p>
    <w:p w14:paraId="74C731EC" w14:textId="77777777" w:rsidR="00B33CB0" w:rsidRDefault="00B33CB0">
      <w:pPr>
        <w:pStyle w:val="BodyText"/>
        <w:spacing w:before="21"/>
      </w:pPr>
    </w:p>
    <w:p w14:paraId="790620CA" w14:textId="0027E8CC" w:rsidR="00B33CB0" w:rsidRDefault="00000000" w:rsidP="007F65CE">
      <w:pPr>
        <w:pStyle w:val="ListParagraph"/>
        <w:numPr>
          <w:ilvl w:val="0"/>
          <w:numId w:val="3"/>
        </w:numPr>
        <w:tabs>
          <w:tab w:val="left" w:pos="1439"/>
          <w:tab w:val="left" w:pos="1441"/>
        </w:tabs>
        <w:spacing w:before="20" w:line="259" w:lineRule="auto"/>
        <w:ind w:right="716"/>
      </w:pPr>
      <w:r>
        <w:t xml:space="preserve">Subsequently, the Borrower has requested the Lender to </w:t>
      </w:r>
      <w:r w:rsidR="00777F17">
        <w:t>Personal Loan</w:t>
      </w:r>
      <w:r>
        <w:t xml:space="preserve"> the facility for a period mentioned in Schedule I with the same terms &amp; conditions to address the seasonal requirement of its </w:t>
      </w:r>
      <w:r w:rsidR="00CD09E6">
        <w:t>Personal Use</w:t>
      </w:r>
      <w:r>
        <w:t xml:space="preserve">. The Lender has agreed to this </w:t>
      </w:r>
      <w:r w:rsidR="00777F17">
        <w:t>request</w:t>
      </w:r>
      <w:r>
        <w:t>, which will apply exclusively to the specific period</w:t>
      </w:r>
      <w:r w:rsidRPr="002A676E">
        <w:t>.</w:t>
      </w:r>
      <w:r w:rsidRPr="002A676E">
        <w:rPr>
          <w:spacing w:val="40"/>
        </w:rPr>
        <w:t xml:space="preserve"> </w:t>
      </w:r>
      <w:r w:rsidRPr="002A676E">
        <w:t xml:space="preserve">After this period, </w:t>
      </w:r>
      <w:r w:rsidR="002A676E" w:rsidRPr="002A676E">
        <w:t xml:space="preserve">the facility </w:t>
      </w:r>
      <w:r w:rsidRPr="002A676E">
        <w:t>will be closed</w:t>
      </w:r>
      <w:r w:rsidR="002A676E" w:rsidRPr="002A676E">
        <w:t>.</w:t>
      </w:r>
    </w:p>
    <w:p w14:paraId="7B24E069" w14:textId="77777777" w:rsidR="00B33CB0" w:rsidRDefault="00000000">
      <w:pPr>
        <w:pStyle w:val="ListParagraph"/>
        <w:numPr>
          <w:ilvl w:val="0"/>
          <w:numId w:val="3"/>
        </w:numPr>
        <w:tabs>
          <w:tab w:val="left" w:pos="1439"/>
        </w:tabs>
        <w:ind w:left="1439" w:right="0" w:hanging="359"/>
      </w:pPr>
      <w:r>
        <w:t>To</w:t>
      </w:r>
      <w:r>
        <w:rPr>
          <w:spacing w:val="-12"/>
        </w:rPr>
        <w:t xml:space="preserve"> </w:t>
      </w:r>
      <w:r>
        <w:t>give</w:t>
      </w:r>
      <w:r>
        <w:rPr>
          <w:spacing w:val="-8"/>
        </w:rPr>
        <w:t xml:space="preserve"> </w:t>
      </w:r>
      <w:r>
        <w:t>effect</w:t>
      </w:r>
      <w:r>
        <w:rPr>
          <w:spacing w:val="-10"/>
        </w:rPr>
        <w:t xml:space="preserve"> </w:t>
      </w:r>
      <w:r>
        <w:t>to</w:t>
      </w:r>
      <w:r>
        <w:rPr>
          <w:spacing w:val="-5"/>
        </w:rPr>
        <w:t xml:space="preserve"> </w:t>
      </w:r>
      <w:r>
        <w:t>aforesaid,</w:t>
      </w:r>
      <w:r>
        <w:rPr>
          <w:spacing w:val="-11"/>
        </w:rPr>
        <w:t xml:space="preserve"> </w:t>
      </w:r>
      <w:r>
        <w:t>the</w:t>
      </w:r>
      <w:r>
        <w:rPr>
          <w:spacing w:val="-7"/>
        </w:rPr>
        <w:t xml:space="preserve"> </w:t>
      </w:r>
      <w:r>
        <w:t>parties</w:t>
      </w:r>
      <w:r>
        <w:rPr>
          <w:spacing w:val="-8"/>
        </w:rPr>
        <w:t xml:space="preserve"> </w:t>
      </w:r>
      <w:r>
        <w:t>hereto</w:t>
      </w:r>
      <w:r>
        <w:rPr>
          <w:spacing w:val="-5"/>
        </w:rPr>
        <w:t xml:space="preserve"> </w:t>
      </w:r>
      <w:r>
        <w:t>have</w:t>
      </w:r>
      <w:r>
        <w:rPr>
          <w:spacing w:val="-8"/>
        </w:rPr>
        <w:t xml:space="preserve"> </w:t>
      </w:r>
      <w:r>
        <w:t>agreed</w:t>
      </w:r>
      <w:r>
        <w:rPr>
          <w:spacing w:val="-8"/>
        </w:rPr>
        <w:t xml:space="preserve"> </w:t>
      </w:r>
      <w:r>
        <w:t>to</w:t>
      </w:r>
      <w:r>
        <w:rPr>
          <w:spacing w:val="-5"/>
        </w:rPr>
        <w:t xml:space="preserve"> </w:t>
      </w:r>
      <w:r>
        <w:t>execute</w:t>
      </w:r>
      <w:r>
        <w:rPr>
          <w:spacing w:val="-3"/>
        </w:rPr>
        <w:t xml:space="preserve"> </w:t>
      </w:r>
      <w:r>
        <w:t>these</w:t>
      </w:r>
      <w:r>
        <w:rPr>
          <w:spacing w:val="-7"/>
        </w:rPr>
        <w:t xml:space="preserve"> </w:t>
      </w:r>
      <w:r>
        <w:rPr>
          <w:spacing w:val="-2"/>
        </w:rPr>
        <w:t>presents3.</w:t>
      </w:r>
    </w:p>
    <w:p w14:paraId="50C2263D" w14:textId="77777777" w:rsidR="00B33CB0" w:rsidRDefault="00B33CB0">
      <w:pPr>
        <w:pStyle w:val="BodyText"/>
        <w:spacing w:before="202"/>
      </w:pPr>
    </w:p>
    <w:p w14:paraId="4341C302" w14:textId="77777777" w:rsidR="00B33CB0" w:rsidRDefault="00000000">
      <w:pPr>
        <w:pStyle w:val="Heading1"/>
        <w:ind w:left="720"/>
      </w:pPr>
      <w:bookmarkStart w:id="3" w:name="NOW,_THEREFORE_THE_PARTIES_AGREE_AS_FOLL"/>
      <w:bookmarkEnd w:id="3"/>
      <w:r>
        <w:t>NOW,</w:t>
      </w:r>
      <w:r>
        <w:rPr>
          <w:spacing w:val="-11"/>
        </w:rPr>
        <w:t xml:space="preserve"> </w:t>
      </w:r>
      <w:r>
        <w:t>THEREFORE</w:t>
      </w:r>
      <w:r>
        <w:rPr>
          <w:spacing w:val="-11"/>
        </w:rPr>
        <w:t xml:space="preserve"> </w:t>
      </w:r>
      <w:r>
        <w:t>THE</w:t>
      </w:r>
      <w:r>
        <w:rPr>
          <w:spacing w:val="-13"/>
        </w:rPr>
        <w:t xml:space="preserve"> </w:t>
      </w:r>
      <w:r>
        <w:t>PARTIES</w:t>
      </w:r>
      <w:r>
        <w:rPr>
          <w:spacing w:val="-9"/>
        </w:rPr>
        <w:t xml:space="preserve"> </w:t>
      </w:r>
      <w:r>
        <w:t>AGREE</w:t>
      </w:r>
      <w:r>
        <w:rPr>
          <w:spacing w:val="-8"/>
        </w:rPr>
        <w:t xml:space="preserve"> </w:t>
      </w:r>
      <w:r>
        <w:t>AS</w:t>
      </w:r>
      <w:r>
        <w:rPr>
          <w:spacing w:val="-9"/>
        </w:rPr>
        <w:t xml:space="preserve"> </w:t>
      </w:r>
      <w:r>
        <w:rPr>
          <w:spacing w:val="-2"/>
        </w:rPr>
        <w:t>FOLLOWS:</w:t>
      </w:r>
    </w:p>
    <w:p w14:paraId="4CE2FD31" w14:textId="30695196" w:rsidR="00B33CB0" w:rsidRDefault="00000000">
      <w:pPr>
        <w:pStyle w:val="ListParagraph"/>
        <w:numPr>
          <w:ilvl w:val="0"/>
          <w:numId w:val="2"/>
        </w:numPr>
        <w:tabs>
          <w:tab w:val="left" w:pos="1439"/>
          <w:tab w:val="left" w:pos="1441"/>
        </w:tabs>
        <w:spacing w:before="183" w:line="273" w:lineRule="auto"/>
        <w:ind w:right="715"/>
      </w:pPr>
      <w:r>
        <w:t>The details of Loan, commercials, and other relevant information for the same as detailed in the Schedule below shall be added to the Agreement.</w:t>
      </w:r>
    </w:p>
    <w:p w14:paraId="3B1815FF" w14:textId="77777777" w:rsidR="00B33CB0" w:rsidRDefault="00B33CB0">
      <w:pPr>
        <w:pStyle w:val="BodyText"/>
        <w:spacing w:before="45"/>
      </w:pPr>
    </w:p>
    <w:p w14:paraId="2B26743C" w14:textId="6D22D4F9" w:rsidR="00B33CB0" w:rsidRPr="002A676E" w:rsidRDefault="00000000" w:rsidP="00BA7152">
      <w:pPr>
        <w:pStyle w:val="ListParagraph"/>
        <w:numPr>
          <w:ilvl w:val="0"/>
          <w:numId w:val="2"/>
        </w:numPr>
        <w:tabs>
          <w:tab w:val="left" w:pos="1439"/>
          <w:tab w:val="left" w:pos="1441"/>
        </w:tabs>
        <w:spacing w:before="42" w:line="273" w:lineRule="auto"/>
        <w:ind w:right="719"/>
      </w:pPr>
      <w:r w:rsidRPr="002A676E">
        <w:t>The</w:t>
      </w:r>
      <w:r w:rsidRPr="002A676E">
        <w:rPr>
          <w:spacing w:val="-13"/>
        </w:rPr>
        <w:t xml:space="preserve"> </w:t>
      </w:r>
      <w:r w:rsidRPr="002A676E">
        <w:t>Borrower</w:t>
      </w:r>
      <w:r w:rsidRPr="002A676E">
        <w:rPr>
          <w:spacing w:val="-12"/>
        </w:rPr>
        <w:t xml:space="preserve"> </w:t>
      </w:r>
      <w:r w:rsidRPr="002A676E">
        <w:t>understands</w:t>
      </w:r>
      <w:r w:rsidRPr="002A676E">
        <w:rPr>
          <w:spacing w:val="-13"/>
        </w:rPr>
        <w:t xml:space="preserve"> </w:t>
      </w:r>
      <w:r w:rsidRPr="002A676E">
        <w:t>and</w:t>
      </w:r>
      <w:r w:rsidRPr="002A676E">
        <w:rPr>
          <w:spacing w:val="-9"/>
        </w:rPr>
        <w:t xml:space="preserve"> </w:t>
      </w:r>
      <w:r w:rsidRPr="002A676E">
        <w:t>agrees</w:t>
      </w:r>
      <w:r w:rsidRPr="002A676E">
        <w:rPr>
          <w:spacing w:val="-11"/>
        </w:rPr>
        <w:t xml:space="preserve"> </w:t>
      </w:r>
      <w:r w:rsidRPr="002A676E">
        <w:t>that</w:t>
      </w:r>
      <w:r w:rsidRPr="002A676E">
        <w:rPr>
          <w:spacing w:val="-13"/>
        </w:rPr>
        <w:t xml:space="preserve"> </w:t>
      </w:r>
      <w:r w:rsidRPr="002A676E">
        <w:t>the</w:t>
      </w:r>
      <w:r w:rsidRPr="002A676E">
        <w:rPr>
          <w:spacing w:val="-11"/>
        </w:rPr>
        <w:t xml:space="preserve"> </w:t>
      </w:r>
      <w:r w:rsidRPr="002A676E">
        <w:t>loan</w:t>
      </w:r>
      <w:r w:rsidRPr="002A676E">
        <w:rPr>
          <w:spacing w:val="-13"/>
        </w:rPr>
        <w:t xml:space="preserve"> </w:t>
      </w:r>
      <w:r w:rsidRPr="002A676E">
        <w:t>amount</w:t>
      </w:r>
      <w:r w:rsidRPr="002A676E">
        <w:rPr>
          <w:spacing w:val="-12"/>
        </w:rPr>
        <w:t xml:space="preserve"> </w:t>
      </w:r>
      <w:r w:rsidRPr="002A676E">
        <w:t>is</w:t>
      </w:r>
      <w:r w:rsidRPr="002A676E">
        <w:rPr>
          <w:spacing w:val="-12"/>
        </w:rPr>
        <w:t xml:space="preserve"> </w:t>
      </w:r>
      <w:r w:rsidRPr="002A676E">
        <w:t>for</w:t>
      </w:r>
      <w:r w:rsidRPr="002A676E">
        <w:rPr>
          <w:spacing w:val="-13"/>
        </w:rPr>
        <w:t xml:space="preserve"> </w:t>
      </w:r>
      <w:r w:rsidRPr="002A676E">
        <w:t>a</w:t>
      </w:r>
      <w:r w:rsidRPr="002A676E">
        <w:rPr>
          <w:spacing w:val="-12"/>
        </w:rPr>
        <w:t xml:space="preserve"> </w:t>
      </w:r>
      <w:r w:rsidRPr="002A676E">
        <w:t>specific</w:t>
      </w:r>
      <w:r w:rsidRPr="002A676E">
        <w:rPr>
          <w:spacing w:val="-13"/>
        </w:rPr>
        <w:t xml:space="preserve"> </w:t>
      </w:r>
      <w:r w:rsidRPr="002A676E">
        <w:t>period</w:t>
      </w:r>
      <w:r w:rsidRPr="002A676E">
        <w:rPr>
          <w:spacing w:val="-12"/>
        </w:rPr>
        <w:t xml:space="preserve"> </w:t>
      </w:r>
      <w:r w:rsidRPr="002A676E">
        <w:t>only, as</w:t>
      </w:r>
      <w:r w:rsidRPr="002A676E">
        <w:rPr>
          <w:spacing w:val="-5"/>
        </w:rPr>
        <w:t xml:space="preserve"> </w:t>
      </w:r>
      <w:r w:rsidRPr="002A676E">
        <w:t>specified</w:t>
      </w:r>
      <w:r w:rsidRPr="002A676E">
        <w:rPr>
          <w:spacing w:val="-4"/>
        </w:rPr>
        <w:t xml:space="preserve"> </w:t>
      </w:r>
      <w:r w:rsidRPr="002A676E">
        <w:t>in</w:t>
      </w:r>
      <w:r w:rsidRPr="002A676E">
        <w:rPr>
          <w:spacing w:val="-6"/>
        </w:rPr>
        <w:t xml:space="preserve"> </w:t>
      </w:r>
      <w:r w:rsidRPr="002A676E">
        <w:t>Schedule</w:t>
      </w:r>
      <w:r w:rsidR="002A676E" w:rsidRPr="002A676E">
        <w:rPr>
          <w:spacing w:val="-4"/>
        </w:rPr>
        <w:t>-</w:t>
      </w:r>
      <w:r w:rsidR="00F518FF" w:rsidRPr="002A676E">
        <w:t>I. Upon</w:t>
      </w:r>
      <w:r w:rsidRPr="002A676E">
        <w:t xml:space="preserve"> completion of the period, the facility limit shall be </w:t>
      </w:r>
      <w:r w:rsidR="002A676E" w:rsidRPr="002A676E">
        <w:t>closed as outlined.</w:t>
      </w:r>
    </w:p>
    <w:p w14:paraId="7D45E1B5" w14:textId="77777777" w:rsidR="00B33CB0" w:rsidRDefault="00B33CB0">
      <w:pPr>
        <w:pStyle w:val="BodyText"/>
        <w:spacing w:before="28"/>
      </w:pPr>
    </w:p>
    <w:p w14:paraId="7CF0DAA1" w14:textId="77777777" w:rsidR="00B33CB0" w:rsidRDefault="00000000">
      <w:pPr>
        <w:pStyle w:val="ListParagraph"/>
        <w:numPr>
          <w:ilvl w:val="0"/>
          <w:numId w:val="2"/>
        </w:numPr>
        <w:tabs>
          <w:tab w:val="left" w:pos="1439"/>
          <w:tab w:val="left" w:pos="1441"/>
        </w:tabs>
        <w:spacing w:line="276" w:lineRule="auto"/>
      </w:pPr>
      <w:r>
        <w:t>The Borrower declares that there has been no change in the existing KYC information. If any changes have</w:t>
      </w:r>
      <w:r>
        <w:rPr>
          <w:spacing w:val="-4"/>
        </w:rPr>
        <w:t xml:space="preserve"> </w:t>
      </w:r>
      <w:r>
        <w:t>occurred,</w:t>
      </w:r>
      <w:r>
        <w:rPr>
          <w:spacing w:val="-2"/>
        </w:rPr>
        <w:t xml:space="preserve"> </w:t>
      </w:r>
      <w:r>
        <w:t>they have been</w:t>
      </w:r>
      <w:r>
        <w:rPr>
          <w:spacing w:val="-6"/>
        </w:rPr>
        <w:t xml:space="preserve"> </w:t>
      </w:r>
      <w:r>
        <w:t>promptly informed and</w:t>
      </w:r>
      <w:r>
        <w:rPr>
          <w:spacing w:val="-6"/>
        </w:rPr>
        <w:t xml:space="preserve"> </w:t>
      </w:r>
      <w:r>
        <w:t>updated</w:t>
      </w:r>
      <w:r>
        <w:rPr>
          <w:spacing w:val="-5"/>
        </w:rPr>
        <w:t xml:space="preserve"> </w:t>
      </w:r>
      <w:r>
        <w:t>in</w:t>
      </w:r>
      <w:r>
        <w:rPr>
          <w:spacing w:val="-1"/>
        </w:rPr>
        <w:t xml:space="preserve"> </w:t>
      </w:r>
      <w:r>
        <w:t>the Lender’s records. The information described/detailed in the schedule below is accurate and up to date.</w:t>
      </w:r>
    </w:p>
    <w:p w14:paraId="3F0058AF" w14:textId="77777777" w:rsidR="00B33CB0" w:rsidRDefault="00B33CB0">
      <w:pPr>
        <w:pStyle w:val="BodyText"/>
        <w:spacing w:before="24"/>
      </w:pPr>
    </w:p>
    <w:p w14:paraId="0B5717B4" w14:textId="77777777" w:rsidR="00B33CB0" w:rsidRDefault="00000000">
      <w:pPr>
        <w:pStyle w:val="ListParagraph"/>
        <w:numPr>
          <w:ilvl w:val="0"/>
          <w:numId w:val="2"/>
        </w:numPr>
        <w:tabs>
          <w:tab w:val="left" w:pos="1439"/>
          <w:tab w:val="left" w:pos="1441"/>
        </w:tabs>
        <w:spacing w:line="276" w:lineRule="auto"/>
        <w:ind w:right="705"/>
      </w:pPr>
      <w:r>
        <w:t>The</w:t>
      </w:r>
      <w:r>
        <w:rPr>
          <w:spacing w:val="-13"/>
        </w:rPr>
        <w:t xml:space="preserve"> </w:t>
      </w:r>
      <w:r>
        <w:t>Agreement</w:t>
      </w:r>
      <w:r>
        <w:rPr>
          <w:spacing w:val="-12"/>
        </w:rPr>
        <w:t xml:space="preserve"> </w:t>
      </w:r>
      <w:r>
        <w:t>shall</w:t>
      </w:r>
      <w:r>
        <w:rPr>
          <w:spacing w:val="-13"/>
        </w:rPr>
        <w:t xml:space="preserve"> </w:t>
      </w:r>
      <w:r>
        <w:t>become</w:t>
      </w:r>
      <w:r>
        <w:rPr>
          <w:spacing w:val="-12"/>
        </w:rPr>
        <w:t xml:space="preserve"> </w:t>
      </w:r>
      <w:r>
        <w:t>effective</w:t>
      </w:r>
      <w:r>
        <w:rPr>
          <w:spacing w:val="-13"/>
        </w:rPr>
        <w:t xml:space="preserve"> </w:t>
      </w:r>
      <w:r>
        <w:t>from</w:t>
      </w:r>
      <w:r>
        <w:rPr>
          <w:spacing w:val="-12"/>
        </w:rPr>
        <w:t xml:space="preserve"> </w:t>
      </w:r>
      <w:r>
        <w:t>the</w:t>
      </w:r>
      <w:r>
        <w:rPr>
          <w:spacing w:val="-13"/>
        </w:rPr>
        <w:t xml:space="preserve"> </w:t>
      </w:r>
      <w:r>
        <w:t>Agreement</w:t>
      </w:r>
      <w:r>
        <w:rPr>
          <w:spacing w:val="-12"/>
        </w:rPr>
        <w:t xml:space="preserve"> </w:t>
      </w:r>
      <w:r>
        <w:t>Execution</w:t>
      </w:r>
      <w:r>
        <w:rPr>
          <w:spacing w:val="-12"/>
        </w:rPr>
        <w:t xml:space="preserve"> </w:t>
      </w:r>
      <w:r>
        <w:t>Date</w:t>
      </w:r>
      <w:r>
        <w:rPr>
          <w:spacing w:val="-13"/>
        </w:rPr>
        <w:t xml:space="preserve"> </w:t>
      </w:r>
      <w:r>
        <w:t>(“Agreement</w:t>
      </w:r>
      <w:r>
        <w:rPr>
          <w:spacing w:val="-12"/>
        </w:rPr>
        <w:t xml:space="preserve"> </w:t>
      </w:r>
      <w:r>
        <w:t xml:space="preserve">Effective </w:t>
      </w:r>
      <w:r>
        <w:lastRenderedPageBreak/>
        <w:t>Date”). It shall be in force unless terminated by the mutual written consent of all the Parties subject to the issuance of the No Objection Certificate (“NOC”) for the respective loan by the Lender upon complete repayment of the loan amount by the Borrower.</w:t>
      </w:r>
    </w:p>
    <w:p w14:paraId="27351DF9" w14:textId="77777777" w:rsidR="00B33CB0" w:rsidRDefault="00B33CB0">
      <w:pPr>
        <w:pStyle w:val="BodyText"/>
        <w:spacing w:before="42"/>
      </w:pPr>
    </w:p>
    <w:p w14:paraId="3BCB9B2B" w14:textId="77777777" w:rsidR="00B33CB0" w:rsidRDefault="00000000">
      <w:pPr>
        <w:pStyle w:val="ListParagraph"/>
        <w:numPr>
          <w:ilvl w:val="0"/>
          <w:numId w:val="2"/>
        </w:numPr>
        <w:tabs>
          <w:tab w:val="left" w:pos="1439"/>
          <w:tab w:val="left" w:pos="1441"/>
        </w:tabs>
        <w:spacing w:line="276" w:lineRule="auto"/>
        <w:ind w:right="704"/>
      </w:pPr>
      <w:r>
        <w:t>The</w:t>
      </w:r>
      <w:r>
        <w:rPr>
          <w:spacing w:val="-4"/>
        </w:rPr>
        <w:t xml:space="preserve"> </w:t>
      </w:r>
      <w:r>
        <w:t>Borrower</w:t>
      </w:r>
      <w:r>
        <w:rPr>
          <w:spacing w:val="-3"/>
        </w:rPr>
        <w:t xml:space="preserve"> </w:t>
      </w:r>
      <w:r>
        <w:t>agrees</w:t>
      </w:r>
      <w:r>
        <w:rPr>
          <w:spacing w:val="-3"/>
        </w:rPr>
        <w:t xml:space="preserve"> </w:t>
      </w:r>
      <w:r>
        <w:t>and</w:t>
      </w:r>
      <w:r>
        <w:rPr>
          <w:spacing w:val="-10"/>
        </w:rPr>
        <w:t xml:space="preserve"> </w:t>
      </w:r>
      <w:r>
        <w:t>declares</w:t>
      </w:r>
      <w:r>
        <w:rPr>
          <w:spacing w:val="-3"/>
        </w:rPr>
        <w:t xml:space="preserve"> </w:t>
      </w:r>
      <w:r>
        <w:t>that</w:t>
      </w:r>
      <w:r>
        <w:rPr>
          <w:spacing w:val="-6"/>
        </w:rPr>
        <w:t xml:space="preserve"> </w:t>
      </w:r>
      <w:r>
        <w:t>save</w:t>
      </w:r>
      <w:r>
        <w:rPr>
          <w:spacing w:val="-3"/>
        </w:rPr>
        <w:t xml:space="preserve"> </w:t>
      </w:r>
      <w:r>
        <w:t>as</w:t>
      </w:r>
      <w:r>
        <w:rPr>
          <w:spacing w:val="-9"/>
        </w:rPr>
        <w:t xml:space="preserve"> </w:t>
      </w:r>
      <w:r>
        <w:t>except</w:t>
      </w:r>
      <w:r>
        <w:rPr>
          <w:spacing w:val="-11"/>
        </w:rPr>
        <w:t xml:space="preserve"> </w:t>
      </w:r>
      <w:r>
        <w:t>what</w:t>
      </w:r>
      <w:r>
        <w:rPr>
          <w:spacing w:val="-6"/>
        </w:rPr>
        <w:t xml:space="preserve"> </w:t>
      </w:r>
      <w:r>
        <w:t>has</w:t>
      </w:r>
      <w:r>
        <w:rPr>
          <w:spacing w:val="-4"/>
        </w:rPr>
        <w:t xml:space="preserve"> </w:t>
      </w:r>
      <w:r>
        <w:t>been</w:t>
      </w:r>
      <w:r>
        <w:rPr>
          <w:spacing w:val="-5"/>
        </w:rPr>
        <w:t xml:space="preserve"> </w:t>
      </w:r>
      <w:r>
        <w:t>agreed</w:t>
      </w:r>
      <w:r>
        <w:rPr>
          <w:spacing w:val="-8"/>
        </w:rPr>
        <w:t xml:space="preserve"> </w:t>
      </w:r>
      <w:r>
        <w:t>between</w:t>
      </w:r>
      <w:r>
        <w:rPr>
          <w:spacing w:val="-9"/>
        </w:rPr>
        <w:t xml:space="preserve"> </w:t>
      </w:r>
      <w:r>
        <w:t>the</w:t>
      </w:r>
      <w:r>
        <w:rPr>
          <w:spacing w:val="-4"/>
        </w:rPr>
        <w:t xml:space="preserve"> </w:t>
      </w:r>
      <w:r>
        <w:t>parties under</w:t>
      </w:r>
      <w:r>
        <w:rPr>
          <w:spacing w:val="-3"/>
        </w:rPr>
        <w:t xml:space="preserve"> </w:t>
      </w:r>
      <w:r>
        <w:t>this</w:t>
      </w:r>
      <w:r>
        <w:rPr>
          <w:spacing w:val="-8"/>
        </w:rPr>
        <w:t xml:space="preserve"> </w:t>
      </w:r>
      <w:r>
        <w:t>agreement</w:t>
      </w:r>
      <w:r>
        <w:rPr>
          <w:spacing w:val="-9"/>
        </w:rPr>
        <w:t xml:space="preserve"> </w:t>
      </w:r>
      <w:r>
        <w:t>for</w:t>
      </w:r>
      <w:r>
        <w:rPr>
          <w:spacing w:val="-8"/>
        </w:rPr>
        <w:t xml:space="preserve"> </w:t>
      </w:r>
      <w:r>
        <w:t>modifying/amending/supplementing</w:t>
      </w:r>
      <w:r>
        <w:rPr>
          <w:spacing w:val="-3"/>
        </w:rPr>
        <w:t xml:space="preserve"> </w:t>
      </w:r>
      <w:r>
        <w:t>the</w:t>
      </w:r>
      <w:r>
        <w:rPr>
          <w:spacing w:val="-8"/>
        </w:rPr>
        <w:t xml:space="preserve"> </w:t>
      </w:r>
      <w:r>
        <w:t>Principal</w:t>
      </w:r>
      <w:r>
        <w:rPr>
          <w:spacing w:val="-5"/>
        </w:rPr>
        <w:t xml:space="preserve"> </w:t>
      </w:r>
      <w:r>
        <w:t>Loan</w:t>
      </w:r>
      <w:r>
        <w:rPr>
          <w:spacing w:val="-9"/>
        </w:rPr>
        <w:t xml:space="preserve"> </w:t>
      </w:r>
      <w:r>
        <w:t>agreement,</w:t>
      </w:r>
      <w:r>
        <w:rPr>
          <w:spacing w:val="-5"/>
        </w:rPr>
        <w:t xml:space="preserve"> </w:t>
      </w:r>
      <w:r>
        <w:t>it</w:t>
      </w:r>
      <w:r>
        <w:rPr>
          <w:spacing w:val="-10"/>
        </w:rPr>
        <w:t xml:space="preserve"> </w:t>
      </w:r>
      <w:r>
        <w:t>is agreed, declared and confirmed that all the covenants, confirmations, undertakings, and warranties of the Borrower under the Principal loan agreement or any transactional documents shall</w:t>
      </w:r>
      <w:r>
        <w:rPr>
          <w:spacing w:val="-3"/>
        </w:rPr>
        <w:t xml:space="preserve"> </w:t>
      </w:r>
      <w:r>
        <w:t>be</w:t>
      </w:r>
      <w:r>
        <w:rPr>
          <w:spacing w:val="-9"/>
        </w:rPr>
        <w:t xml:space="preserve"> </w:t>
      </w:r>
      <w:r>
        <w:t>valid,</w:t>
      </w:r>
      <w:r>
        <w:rPr>
          <w:spacing w:val="-7"/>
        </w:rPr>
        <w:t xml:space="preserve"> </w:t>
      </w:r>
      <w:r>
        <w:t>subsisting,</w:t>
      </w:r>
      <w:r>
        <w:rPr>
          <w:spacing w:val="-7"/>
        </w:rPr>
        <w:t xml:space="preserve"> </w:t>
      </w:r>
      <w:r>
        <w:t>and</w:t>
      </w:r>
      <w:r>
        <w:rPr>
          <w:spacing w:val="-5"/>
        </w:rPr>
        <w:t xml:space="preserve"> </w:t>
      </w:r>
      <w:r>
        <w:t>binding</w:t>
      </w:r>
      <w:r>
        <w:rPr>
          <w:spacing w:val="-3"/>
        </w:rPr>
        <w:t xml:space="preserve"> </w:t>
      </w:r>
      <w:r>
        <w:t>on</w:t>
      </w:r>
      <w:r>
        <w:rPr>
          <w:spacing w:val="-6"/>
        </w:rPr>
        <w:t xml:space="preserve"> </w:t>
      </w:r>
      <w:r>
        <w:t>the</w:t>
      </w:r>
      <w:r>
        <w:rPr>
          <w:spacing w:val="-4"/>
        </w:rPr>
        <w:t xml:space="preserve"> </w:t>
      </w:r>
      <w:r>
        <w:t>parties</w:t>
      </w:r>
      <w:r>
        <w:rPr>
          <w:spacing w:val="-4"/>
        </w:rPr>
        <w:t xml:space="preserve"> </w:t>
      </w:r>
      <w:r>
        <w:t>hereto</w:t>
      </w:r>
      <w:r>
        <w:rPr>
          <w:spacing w:val="-6"/>
        </w:rPr>
        <w:t xml:space="preserve"> </w:t>
      </w:r>
      <w:r>
        <w:t>as</w:t>
      </w:r>
      <w:r>
        <w:rPr>
          <w:spacing w:val="-5"/>
        </w:rPr>
        <w:t xml:space="preserve"> </w:t>
      </w:r>
      <w:r>
        <w:t>if</w:t>
      </w:r>
      <w:r>
        <w:rPr>
          <w:spacing w:val="-5"/>
        </w:rPr>
        <w:t xml:space="preserve"> </w:t>
      </w:r>
      <w:r>
        <w:t>the</w:t>
      </w:r>
      <w:r>
        <w:rPr>
          <w:spacing w:val="-5"/>
        </w:rPr>
        <w:t xml:space="preserve"> </w:t>
      </w:r>
      <w:r>
        <w:t>said</w:t>
      </w:r>
      <w:r>
        <w:rPr>
          <w:spacing w:val="-5"/>
        </w:rPr>
        <w:t xml:space="preserve"> </w:t>
      </w:r>
      <w:r>
        <w:t>terms</w:t>
      </w:r>
      <w:r>
        <w:rPr>
          <w:spacing w:val="-5"/>
        </w:rPr>
        <w:t xml:space="preserve"> </w:t>
      </w:r>
      <w:r>
        <w:t>and</w:t>
      </w:r>
      <w:r>
        <w:rPr>
          <w:spacing w:val="-6"/>
        </w:rPr>
        <w:t xml:space="preserve"> </w:t>
      </w:r>
      <w:r>
        <w:t>conditions</w:t>
      </w:r>
      <w:r>
        <w:rPr>
          <w:spacing w:val="-5"/>
        </w:rPr>
        <w:t xml:space="preserve"> </w:t>
      </w:r>
      <w:r>
        <w:t>are reproduced herein verbatim and confirmed.</w:t>
      </w:r>
    </w:p>
    <w:p w14:paraId="0D0CA5ED" w14:textId="77777777" w:rsidR="00B33CB0" w:rsidRDefault="00B33CB0">
      <w:pPr>
        <w:pStyle w:val="BodyText"/>
        <w:spacing w:before="20"/>
      </w:pPr>
    </w:p>
    <w:p w14:paraId="39463EC1" w14:textId="77777777" w:rsidR="00B33CB0" w:rsidRDefault="00000000">
      <w:pPr>
        <w:pStyle w:val="ListParagraph"/>
        <w:numPr>
          <w:ilvl w:val="0"/>
          <w:numId w:val="2"/>
        </w:numPr>
        <w:tabs>
          <w:tab w:val="left" w:pos="1439"/>
          <w:tab w:val="left" w:pos="1441"/>
        </w:tabs>
        <w:spacing w:line="276" w:lineRule="auto"/>
        <w:ind w:right="708"/>
      </w:pPr>
      <w:r>
        <w:t>The Borrower understands and agrees that any security, repayment instrument, or security instrument created/registered/submitted with the Lender shall also continue to be the security/repayment instrument for the existing/enhanced/renewed/modified facility under this agreement and shall be enforceable for all amounts which are now or may any time hereafter become due and owing by the Borrower to the Lender.</w:t>
      </w:r>
    </w:p>
    <w:p w14:paraId="56E23ACB" w14:textId="77777777" w:rsidR="00B33CB0" w:rsidRDefault="00B33CB0">
      <w:pPr>
        <w:pStyle w:val="BodyText"/>
        <w:spacing w:before="26"/>
      </w:pPr>
    </w:p>
    <w:p w14:paraId="3FF65EEE" w14:textId="77777777" w:rsidR="00B33CB0" w:rsidRDefault="00000000" w:rsidP="000A6581">
      <w:pPr>
        <w:pStyle w:val="ListParagraph"/>
        <w:numPr>
          <w:ilvl w:val="0"/>
          <w:numId w:val="2"/>
        </w:numPr>
        <w:tabs>
          <w:tab w:val="left" w:pos="1441"/>
        </w:tabs>
        <w:spacing w:line="276" w:lineRule="auto"/>
        <w:ind w:right="703"/>
      </w:pPr>
      <w:r>
        <w:t>The</w:t>
      </w:r>
      <w:r>
        <w:rPr>
          <w:spacing w:val="-4"/>
        </w:rPr>
        <w:t xml:space="preserve"> </w:t>
      </w:r>
      <w:r>
        <w:t>terms</w:t>
      </w:r>
      <w:r>
        <w:rPr>
          <w:spacing w:val="-4"/>
        </w:rPr>
        <w:t xml:space="preserve"> </w:t>
      </w:r>
      <w:r>
        <w:t>of</w:t>
      </w:r>
      <w:r>
        <w:rPr>
          <w:spacing w:val="-4"/>
        </w:rPr>
        <w:t xml:space="preserve"> </w:t>
      </w:r>
      <w:r>
        <w:t>this</w:t>
      </w:r>
      <w:r>
        <w:rPr>
          <w:spacing w:val="-4"/>
        </w:rPr>
        <w:t xml:space="preserve"> </w:t>
      </w:r>
      <w:r>
        <w:t>Agreement shall</w:t>
      </w:r>
      <w:r>
        <w:rPr>
          <w:spacing w:val="-2"/>
        </w:rPr>
        <w:t xml:space="preserve"> </w:t>
      </w:r>
      <w:r>
        <w:t>be</w:t>
      </w:r>
      <w:r>
        <w:rPr>
          <w:spacing w:val="-4"/>
        </w:rPr>
        <w:t xml:space="preserve"> </w:t>
      </w:r>
      <w:r>
        <w:t>read</w:t>
      </w:r>
      <w:r>
        <w:rPr>
          <w:spacing w:val="-4"/>
        </w:rPr>
        <w:t xml:space="preserve"> </w:t>
      </w:r>
      <w:r>
        <w:t>in</w:t>
      </w:r>
      <w:r>
        <w:rPr>
          <w:spacing w:val="-5"/>
        </w:rPr>
        <w:t xml:space="preserve"> </w:t>
      </w:r>
      <w:r>
        <w:t>conjunction</w:t>
      </w:r>
      <w:r>
        <w:rPr>
          <w:spacing w:val="-5"/>
        </w:rPr>
        <w:t xml:space="preserve"> </w:t>
      </w:r>
      <w:r>
        <w:t>with</w:t>
      </w:r>
      <w:r>
        <w:rPr>
          <w:spacing w:val="-5"/>
        </w:rPr>
        <w:t xml:space="preserve"> </w:t>
      </w:r>
      <w:r>
        <w:t>the</w:t>
      </w:r>
      <w:r>
        <w:rPr>
          <w:spacing w:val="-4"/>
        </w:rPr>
        <w:t xml:space="preserve"> </w:t>
      </w:r>
      <w:r>
        <w:t>Principal</w:t>
      </w:r>
      <w:r>
        <w:rPr>
          <w:spacing w:val="-1"/>
        </w:rPr>
        <w:t xml:space="preserve"> </w:t>
      </w:r>
      <w:r>
        <w:t>Loan</w:t>
      </w:r>
      <w:r>
        <w:rPr>
          <w:spacing w:val="-5"/>
        </w:rPr>
        <w:t xml:space="preserve"> </w:t>
      </w:r>
      <w:r>
        <w:t>Agreement,</w:t>
      </w:r>
      <w:r>
        <w:rPr>
          <w:spacing w:val="-5"/>
        </w:rPr>
        <w:t xml:space="preserve"> </w:t>
      </w:r>
      <w:r>
        <w:t xml:space="preserve">and other transactional documents executed for availing the facility as if the conditions of this agreement were incorporated in the facility agreement by way of addition. To the extent of any inconsistency between the terms of this Agreement and the terms of the </w:t>
      </w:r>
      <w:proofErr w:type="gramStart"/>
      <w:r>
        <w:t>Principal</w:t>
      </w:r>
      <w:proofErr w:type="gramEnd"/>
      <w:r>
        <w:t xml:space="preserve"> loan agreement, the provisions of this Agreement shall prevail.</w:t>
      </w:r>
    </w:p>
    <w:p w14:paraId="69A49A7D" w14:textId="77777777" w:rsidR="00B33CB0" w:rsidRDefault="00B33CB0">
      <w:pPr>
        <w:pStyle w:val="BodyText"/>
        <w:spacing w:before="266"/>
      </w:pPr>
    </w:p>
    <w:p w14:paraId="6AC798EE" w14:textId="77777777" w:rsidR="00B33CB0" w:rsidRDefault="00000000">
      <w:pPr>
        <w:spacing w:before="1"/>
        <w:ind w:left="8" w:right="2"/>
        <w:jc w:val="center"/>
        <w:rPr>
          <w:b/>
          <w:i/>
        </w:rPr>
      </w:pPr>
      <w:r>
        <w:rPr>
          <w:b/>
          <w:i/>
          <w:u w:val="single"/>
        </w:rPr>
        <w:t>This</w:t>
      </w:r>
      <w:r>
        <w:rPr>
          <w:b/>
          <w:i/>
          <w:spacing w:val="-12"/>
          <w:u w:val="single"/>
        </w:rPr>
        <w:t xml:space="preserve"> </w:t>
      </w:r>
      <w:r>
        <w:rPr>
          <w:b/>
          <w:i/>
          <w:u w:val="single"/>
        </w:rPr>
        <w:t>page</w:t>
      </w:r>
      <w:r>
        <w:rPr>
          <w:b/>
          <w:i/>
          <w:spacing w:val="-10"/>
          <w:u w:val="single"/>
        </w:rPr>
        <w:t xml:space="preserve"> </w:t>
      </w:r>
      <w:r>
        <w:rPr>
          <w:b/>
          <w:i/>
          <w:u w:val="single"/>
        </w:rPr>
        <w:t>is</w:t>
      </w:r>
      <w:r>
        <w:rPr>
          <w:b/>
          <w:i/>
          <w:spacing w:val="-9"/>
          <w:u w:val="single"/>
        </w:rPr>
        <w:t xml:space="preserve"> </w:t>
      </w:r>
      <w:r>
        <w:rPr>
          <w:b/>
          <w:i/>
          <w:u w:val="single"/>
        </w:rPr>
        <w:t>intentionally</w:t>
      </w:r>
      <w:r>
        <w:rPr>
          <w:b/>
          <w:i/>
          <w:spacing w:val="-10"/>
          <w:u w:val="single"/>
        </w:rPr>
        <w:t xml:space="preserve"> </w:t>
      </w:r>
      <w:r>
        <w:rPr>
          <w:b/>
          <w:i/>
          <w:u w:val="single"/>
        </w:rPr>
        <w:t>left</w:t>
      </w:r>
      <w:r>
        <w:rPr>
          <w:b/>
          <w:i/>
          <w:spacing w:val="-10"/>
          <w:u w:val="single"/>
        </w:rPr>
        <w:t xml:space="preserve"> </w:t>
      </w:r>
      <w:r>
        <w:rPr>
          <w:b/>
          <w:i/>
          <w:spacing w:val="-2"/>
          <w:u w:val="single"/>
        </w:rPr>
        <w:t>blank.</w:t>
      </w:r>
    </w:p>
    <w:p w14:paraId="0642D568" w14:textId="77777777" w:rsidR="00B33CB0" w:rsidRDefault="00B33CB0">
      <w:pPr>
        <w:jc w:val="center"/>
        <w:rPr>
          <w:b/>
          <w:i/>
        </w:rPr>
        <w:sectPr w:rsidR="00B33CB0">
          <w:pgSz w:w="12240" w:h="15840"/>
          <w:pgMar w:top="1400" w:right="720" w:bottom="280" w:left="720" w:header="720" w:footer="720" w:gutter="0"/>
          <w:cols w:space="720"/>
        </w:sectPr>
      </w:pPr>
    </w:p>
    <w:p w14:paraId="4D019C78" w14:textId="77777777" w:rsidR="00B33CB0" w:rsidRDefault="00000000">
      <w:pPr>
        <w:pStyle w:val="Heading1"/>
        <w:spacing w:before="42"/>
        <w:ind w:right="3"/>
        <w:jc w:val="center"/>
      </w:pPr>
      <w:bookmarkStart w:id="4" w:name="SCHEDULE_-I"/>
      <w:bookmarkEnd w:id="4"/>
      <w:r>
        <w:rPr>
          <w:spacing w:val="-2"/>
        </w:rPr>
        <w:lastRenderedPageBreak/>
        <w:t>SCHEDULE</w:t>
      </w:r>
      <w:r>
        <w:t xml:space="preserve"> </w:t>
      </w:r>
      <w:r>
        <w:rPr>
          <w:spacing w:val="-2"/>
        </w:rPr>
        <w:t>-</w:t>
      </w:r>
      <w:r>
        <w:rPr>
          <w:spacing w:val="-10"/>
        </w:rPr>
        <w:t>I</w:t>
      </w:r>
    </w:p>
    <w:p w14:paraId="51DC8F72" w14:textId="77777777" w:rsidR="00B33CB0" w:rsidRDefault="00000000">
      <w:pPr>
        <w:ind w:left="8"/>
        <w:jc w:val="center"/>
        <w:rPr>
          <w:b/>
        </w:rPr>
      </w:pPr>
      <w:r>
        <w:rPr>
          <w:b/>
        </w:rPr>
        <w:t>Detailed</w:t>
      </w:r>
      <w:r>
        <w:rPr>
          <w:b/>
          <w:spacing w:val="-9"/>
        </w:rPr>
        <w:t xml:space="preserve"> </w:t>
      </w:r>
      <w:r>
        <w:rPr>
          <w:b/>
        </w:rPr>
        <w:t>Terms</w:t>
      </w:r>
      <w:r>
        <w:rPr>
          <w:b/>
          <w:spacing w:val="-10"/>
        </w:rPr>
        <w:t xml:space="preserve"> </w:t>
      </w:r>
      <w:r>
        <w:rPr>
          <w:b/>
        </w:rPr>
        <w:t>of</w:t>
      </w:r>
      <w:r>
        <w:rPr>
          <w:b/>
          <w:spacing w:val="-7"/>
        </w:rPr>
        <w:t xml:space="preserve"> </w:t>
      </w:r>
      <w:r>
        <w:rPr>
          <w:b/>
        </w:rPr>
        <w:t>Loan/Key</w:t>
      </w:r>
      <w:r>
        <w:rPr>
          <w:b/>
          <w:spacing w:val="-9"/>
        </w:rPr>
        <w:t xml:space="preserve"> </w:t>
      </w:r>
      <w:r>
        <w:rPr>
          <w:b/>
        </w:rPr>
        <w:t>Fact</w:t>
      </w:r>
      <w:r>
        <w:rPr>
          <w:b/>
          <w:spacing w:val="-8"/>
        </w:rPr>
        <w:t xml:space="preserve"> </w:t>
      </w:r>
      <w:r>
        <w:rPr>
          <w:b/>
          <w:spacing w:val="-2"/>
        </w:rPr>
        <w:t>Statement</w:t>
      </w:r>
    </w:p>
    <w:p w14:paraId="1577D8D1" w14:textId="77777777" w:rsidR="00B33CB0" w:rsidRDefault="00B33CB0">
      <w:pPr>
        <w:pStyle w:val="BodyText"/>
        <w:spacing w:before="23"/>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9"/>
        <w:gridCol w:w="4283"/>
        <w:gridCol w:w="5213"/>
      </w:tblGrid>
      <w:tr w:rsidR="00B33CB0" w14:paraId="2C7B5B63" w14:textId="77777777" w:rsidTr="00C155C2">
        <w:trPr>
          <w:trHeight w:val="268"/>
        </w:trPr>
        <w:tc>
          <w:tcPr>
            <w:tcW w:w="859" w:type="dxa"/>
          </w:tcPr>
          <w:p w14:paraId="6E5EF8B5" w14:textId="77777777" w:rsidR="00B33CB0" w:rsidRDefault="00000000">
            <w:pPr>
              <w:pStyle w:val="TableParagraph"/>
              <w:ind w:left="129"/>
              <w:rPr>
                <w:b/>
              </w:rPr>
            </w:pPr>
            <w:r>
              <w:rPr>
                <w:b/>
              </w:rPr>
              <w:t>Sr.</w:t>
            </w:r>
            <w:r>
              <w:rPr>
                <w:b/>
                <w:spacing w:val="-5"/>
              </w:rPr>
              <w:t xml:space="preserve"> no.</w:t>
            </w:r>
          </w:p>
        </w:tc>
        <w:tc>
          <w:tcPr>
            <w:tcW w:w="4283" w:type="dxa"/>
          </w:tcPr>
          <w:p w14:paraId="4C7830EA" w14:textId="77777777" w:rsidR="00B33CB0" w:rsidRDefault="00000000">
            <w:pPr>
              <w:pStyle w:val="TableParagraph"/>
              <w:rPr>
                <w:b/>
              </w:rPr>
            </w:pPr>
            <w:r>
              <w:rPr>
                <w:b/>
                <w:spacing w:val="-2"/>
              </w:rPr>
              <w:t>Particulars</w:t>
            </w:r>
          </w:p>
        </w:tc>
        <w:tc>
          <w:tcPr>
            <w:tcW w:w="5213" w:type="dxa"/>
          </w:tcPr>
          <w:p w14:paraId="39F94FE8" w14:textId="77777777" w:rsidR="00B33CB0" w:rsidRDefault="00000000">
            <w:pPr>
              <w:pStyle w:val="TableParagraph"/>
              <w:rPr>
                <w:b/>
              </w:rPr>
            </w:pPr>
            <w:r>
              <w:rPr>
                <w:b/>
                <w:spacing w:val="-2"/>
              </w:rPr>
              <w:t>Details</w:t>
            </w:r>
          </w:p>
        </w:tc>
      </w:tr>
      <w:tr w:rsidR="00B33CB0" w14:paraId="361843A2" w14:textId="77777777" w:rsidTr="00C155C2">
        <w:trPr>
          <w:trHeight w:val="268"/>
        </w:trPr>
        <w:tc>
          <w:tcPr>
            <w:tcW w:w="859" w:type="dxa"/>
          </w:tcPr>
          <w:p w14:paraId="136DB238" w14:textId="77777777" w:rsidR="00B33CB0" w:rsidRDefault="00000000">
            <w:pPr>
              <w:pStyle w:val="TableParagraph"/>
              <w:ind w:left="484"/>
            </w:pPr>
            <w:r>
              <w:rPr>
                <w:spacing w:val="-5"/>
              </w:rPr>
              <w:t>1.</w:t>
            </w:r>
          </w:p>
        </w:tc>
        <w:tc>
          <w:tcPr>
            <w:tcW w:w="4283" w:type="dxa"/>
          </w:tcPr>
          <w:p w14:paraId="725ACC3B" w14:textId="77777777" w:rsidR="00B33CB0" w:rsidRDefault="00000000">
            <w:pPr>
              <w:pStyle w:val="TableParagraph"/>
            </w:pPr>
            <w:r>
              <w:rPr>
                <w:spacing w:val="-2"/>
              </w:rPr>
              <w:t>Agreement</w:t>
            </w:r>
            <w:r>
              <w:rPr>
                <w:spacing w:val="4"/>
              </w:rPr>
              <w:t xml:space="preserve"> </w:t>
            </w:r>
            <w:r>
              <w:rPr>
                <w:spacing w:val="-2"/>
              </w:rPr>
              <w:t>Execution</w:t>
            </w:r>
            <w:r>
              <w:rPr>
                <w:spacing w:val="-1"/>
              </w:rPr>
              <w:t xml:space="preserve"> </w:t>
            </w:r>
            <w:r>
              <w:rPr>
                <w:spacing w:val="-4"/>
              </w:rPr>
              <w:t>Date</w:t>
            </w:r>
          </w:p>
        </w:tc>
        <w:tc>
          <w:tcPr>
            <w:tcW w:w="5213" w:type="dxa"/>
          </w:tcPr>
          <w:p w14:paraId="2059F4FD" w14:textId="4A4F126E" w:rsidR="00B33CB0" w:rsidRDefault="00B33CB0">
            <w:pPr>
              <w:pStyle w:val="TableParagraph"/>
            </w:pPr>
          </w:p>
        </w:tc>
      </w:tr>
      <w:tr w:rsidR="00B33CB0" w14:paraId="7929C297" w14:textId="77777777" w:rsidTr="00C155C2">
        <w:trPr>
          <w:trHeight w:val="268"/>
        </w:trPr>
        <w:tc>
          <w:tcPr>
            <w:tcW w:w="859" w:type="dxa"/>
          </w:tcPr>
          <w:p w14:paraId="5BE780C1" w14:textId="77777777" w:rsidR="00B33CB0" w:rsidRDefault="00000000">
            <w:pPr>
              <w:pStyle w:val="TableParagraph"/>
              <w:ind w:left="484"/>
            </w:pPr>
            <w:r>
              <w:rPr>
                <w:spacing w:val="-5"/>
              </w:rPr>
              <w:t>2.</w:t>
            </w:r>
          </w:p>
        </w:tc>
        <w:tc>
          <w:tcPr>
            <w:tcW w:w="4283" w:type="dxa"/>
          </w:tcPr>
          <w:p w14:paraId="5B436353" w14:textId="77777777" w:rsidR="00B33CB0" w:rsidRDefault="00000000">
            <w:pPr>
              <w:pStyle w:val="TableParagraph"/>
            </w:pPr>
            <w:r>
              <w:rPr>
                <w:spacing w:val="-2"/>
              </w:rPr>
              <w:t>Agreement</w:t>
            </w:r>
            <w:r>
              <w:rPr>
                <w:spacing w:val="4"/>
              </w:rPr>
              <w:t xml:space="preserve"> </w:t>
            </w:r>
            <w:r>
              <w:rPr>
                <w:spacing w:val="-2"/>
              </w:rPr>
              <w:t>Execution</w:t>
            </w:r>
            <w:r>
              <w:rPr>
                <w:spacing w:val="-1"/>
              </w:rPr>
              <w:t xml:space="preserve"> </w:t>
            </w:r>
            <w:r>
              <w:rPr>
                <w:spacing w:val="-4"/>
              </w:rPr>
              <w:t>Place</w:t>
            </w:r>
          </w:p>
        </w:tc>
        <w:tc>
          <w:tcPr>
            <w:tcW w:w="5213" w:type="dxa"/>
          </w:tcPr>
          <w:p w14:paraId="4346409E" w14:textId="084F72C8" w:rsidR="00B33CB0" w:rsidRDefault="00B33CB0">
            <w:pPr>
              <w:pStyle w:val="TableParagraph"/>
            </w:pPr>
          </w:p>
        </w:tc>
      </w:tr>
      <w:tr w:rsidR="00B33CB0" w14:paraId="1E715B39" w14:textId="77777777" w:rsidTr="00C155C2">
        <w:trPr>
          <w:trHeight w:val="268"/>
        </w:trPr>
        <w:tc>
          <w:tcPr>
            <w:tcW w:w="859" w:type="dxa"/>
            <w:vMerge w:val="restart"/>
          </w:tcPr>
          <w:p w14:paraId="521B08D9" w14:textId="77777777" w:rsidR="00B33CB0" w:rsidRDefault="00000000">
            <w:pPr>
              <w:pStyle w:val="TableParagraph"/>
              <w:spacing w:before="6" w:line="240" w:lineRule="auto"/>
              <w:ind w:left="470"/>
            </w:pPr>
            <w:r>
              <w:rPr>
                <w:spacing w:val="-5"/>
              </w:rPr>
              <w:t>3.</w:t>
            </w:r>
          </w:p>
        </w:tc>
        <w:tc>
          <w:tcPr>
            <w:tcW w:w="9496" w:type="dxa"/>
            <w:gridSpan w:val="2"/>
            <w:shd w:val="clear" w:color="auto" w:fill="D0CECE"/>
          </w:tcPr>
          <w:p w14:paraId="722F5F8B" w14:textId="638AF2AB" w:rsidR="00B33CB0" w:rsidRDefault="00000000">
            <w:pPr>
              <w:pStyle w:val="TableParagraph"/>
              <w:rPr>
                <w:b/>
              </w:rPr>
            </w:pPr>
            <w:r>
              <w:rPr>
                <w:b/>
              </w:rPr>
              <w:t>Details</w:t>
            </w:r>
            <w:r>
              <w:rPr>
                <w:b/>
                <w:spacing w:val="-12"/>
              </w:rPr>
              <w:t xml:space="preserve"> </w:t>
            </w:r>
            <w:r>
              <w:rPr>
                <w:b/>
              </w:rPr>
              <w:t>of</w:t>
            </w:r>
            <w:r>
              <w:rPr>
                <w:b/>
                <w:spacing w:val="-7"/>
              </w:rPr>
              <w:t xml:space="preserve"> </w:t>
            </w:r>
            <w:r>
              <w:rPr>
                <w:b/>
              </w:rPr>
              <w:t>the</w:t>
            </w:r>
            <w:r>
              <w:rPr>
                <w:b/>
                <w:spacing w:val="-9"/>
              </w:rPr>
              <w:t xml:space="preserve"> </w:t>
            </w:r>
            <w:r>
              <w:rPr>
                <w:b/>
              </w:rPr>
              <w:t>Borrowing</w:t>
            </w:r>
            <w:r>
              <w:rPr>
                <w:b/>
                <w:spacing w:val="-7"/>
              </w:rPr>
              <w:t xml:space="preserve"> </w:t>
            </w:r>
          </w:p>
        </w:tc>
      </w:tr>
      <w:tr w:rsidR="00F57C83" w14:paraId="6B2BD752" w14:textId="77777777" w:rsidTr="00C155C2">
        <w:trPr>
          <w:trHeight w:val="263"/>
        </w:trPr>
        <w:tc>
          <w:tcPr>
            <w:tcW w:w="859" w:type="dxa"/>
            <w:vMerge/>
            <w:tcBorders>
              <w:top w:val="nil"/>
            </w:tcBorders>
          </w:tcPr>
          <w:p w14:paraId="7DC559C4" w14:textId="77777777" w:rsidR="00F57C83" w:rsidRDefault="00F57C83" w:rsidP="00F57C83">
            <w:pPr>
              <w:rPr>
                <w:sz w:val="2"/>
                <w:szCs w:val="2"/>
              </w:rPr>
            </w:pPr>
          </w:p>
        </w:tc>
        <w:tc>
          <w:tcPr>
            <w:tcW w:w="4283" w:type="dxa"/>
          </w:tcPr>
          <w:p w14:paraId="1711C006" w14:textId="77777777" w:rsidR="00F57C83" w:rsidRDefault="00F57C83" w:rsidP="00F57C83">
            <w:pPr>
              <w:pStyle w:val="TableParagraph"/>
              <w:spacing w:line="244" w:lineRule="exact"/>
            </w:pPr>
            <w:r>
              <w:rPr>
                <w:spacing w:val="-4"/>
              </w:rPr>
              <w:t>Name</w:t>
            </w:r>
          </w:p>
        </w:tc>
        <w:tc>
          <w:tcPr>
            <w:tcW w:w="5213" w:type="dxa"/>
          </w:tcPr>
          <w:p w14:paraId="1F00578F" w14:textId="75C990C0" w:rsidR="00F57C83" w:rsidRDefault="00F57C83" w:rsidP="00F57C83">
            <w:pPr>
              <w:pStyle w:val="TableParagraph"/>
              <w:spacing w:line="244" w:lineRule="exact"/>
            </w:pPr>
          </w:p>
        </w:tc>
      </w:tr>
      <w:tr w:rsidR="00F57C83" w14:paraId="6DCD6E0B" w14:textId="77777777" w:rsidTr="00C155C2">
        <w:trPr>
          <w:trHeight w:val="537"/>
        </w:trPr>
        <w:tc>
          <w:tcPr>
            <w:tcW w:w="859" w:type="dxa"/>
            <w:vMerge/>
            <w:tcBorders>
              <w:top w:val="nil"/>
            </w:tcBorders>
          </w:tcPr>
          <w:p w14:paraId="0BF064D8" w14:textId="77777777" w:rsidR="00F57C83" w:rsidRDefault="00F57C83" w:rsidP="00F57C83">
            <w:pPr>
              <w:rPr>
                <w:sz w:val="2"/>
                <w:szCs w:val="2"/>
              </w:rPr>
            </w:pPr>
          </w:p>
        </w:tc>
        <w:tc>
          <w:tcPr>
            <w:tcW w:w="4283" w:type="dxa"/>
          </w:tcPr>
          <w:p w14:paraId="20597648" w14:textId="50C5D4DB" w:rsidR="00F57C83" w:rsidRDefault="00F57C83" w:rsidP="00F57C83">
            <w:pPr>
              <w:pStyle w:val="TableParagraph"/>
              <w:spacing w:before="6" w:line="240" w:lineRule="auto"/>
            </w:pPr>
            <w:r>
              <w:rPr>
                <w:spacing w:val="-2"/>
              </w:rPr>
              <w:t>Address</w:t>
            </w:r>
          </w:p>
        </w:tc>
        <w:tc>
          <w:tcPr>
            <w:tcW w:w="5213" w:type="dxa"/>
          </w:tcPr>
          <w:p w14:paraId="231B6A65" w14:textId="08CD9DCF" w:rsidR="00F57C83" w:rsidRDefault="00F57C83" w:rsidP="00F57C83">
            <w:pPr>
              <w:pStyle w:val="TableParagraph"/>
              <w:spacing w:before="9" w:line="254" w:lineRule="exact"/>
            </w:pPr>
          </w:p>
        </w:tc>
      </w:tr>
      <w:tr w:rsidR="00F57C83" w14:paraId="7257F233" w14:textId="77777777" w:rsidTr="00C155C2">
        <w:trPr>
          <w:trHeight w:val="268"/>
        </w:trPr>
        <w:tc>
          <w:tcPr>
            <w:tcW w:w="859" w:type="dxa"/>
            <w:vMerge/>
            <w:tcBorders>
              <w:top w:val="nil"/>
            </w:tcBorders>
          </w:tcPr>
          <w:p w14:paraId="7D039587" w14:textId="77777777" w:rsidR="00F57C83" w:rsidRDefault="00F57C83" w:rsidP="00F57C83">
            <w:pPr>
              <w:rPr>
                <w:sz w:val="2"/>
                <w:szCs w:val="2"/>
              </w:rPr>
            </w:pPr>
          </w:p>
        </w:tc>
        <w:tc>
          <w:tcPr>
            <w:tcW w:w="4283" w:type="dxa"/>
          </w:tcPr>
          <w:p w14:paraId="0D8C4DDD" w14:textId="77777777" w:rsidR="00F57C83" w:rsidRDefault="00F57C83" w:rsidP="00F57C83">
            <w:pPr>
              <w:pStyle w:val="TableParagraph"/>
            </w:pPr>
            <w:r>
              <w:rPr>
                <w:spacing w:val="-5"/>
              </w:rPr>
              <w:t>PAN</w:t>
            </w:r>
          </w:p>
        </w:tc>
        <w:tc>
          <w:tcPr>
            <w:tcW w:w="5213" w:type="dxa"/>
          </w:tcPr>
          <w:p w14:paraId="5A93C776" w14:textId="6313619A" w:rsidR="00F57C83" w:rsidRDefault="00F57C83" w:rsidP="00F57C83">
            <w:pPr>
              <w:pStyle w:val="TableParagraph"/>
            </w:pPr>
          </w:p>
        </w:tc>
      </w:tr>
      <w:tr w:rsidR="00F57C83" w14:paraId="1152C98B" w14:textId="77777777" w:rsidTr="00C155C2">
        <w:trPr>
          <w:trHeight w:val="268"/>
        </w:trPr>
        <w:tc>
          <w:tcPr>
            <w:tcW w:w="859" w:type="dxa"/>
            <w:vMerge/>
            <w:tcBorders>
              <w:top w:val="nil"/>
            </w:tcBorders>
          </w:tcPr>
          <w:p w14:paraId="32F383CB" w14:textId="77777777" w:rsidR="00F57C83" w:rsidRDefault="00F57C83" w:rsidP="00F57C83">
            <w:pPr>
              <w:rPr>
                <w:sz w:val="2"/>
                <w:szCs w:val="2"/>
              </w:rPr>
            </w:pPr>
          </w:p>
        </w:tc>
        <w:tc>
          <w:tcPr>
            <w:tcW w:w="4283" w:type="dxa"/>
          </w:tcPr>
          <w:p w14:paraId="4313C090" w14:textId="77777777" w:rsidR="00F57C83" w:rsidRDefault="00F57C83" w:rsidP="00F57C83">
            <w:pPr>
              <w:pStyle w:val="TableParagraph"/>
            </w:pPr>
            <w:r>
              <w:rPr>
                <w:spacing w:val="-2"/>
              </w:rPr>
              <w:t>Contact number</w:t>
            </w:r>
          </w:p>
        </w:tc>
        <w:tc>
          <w:tcPr>
            <w:tcW w:w="5213" w:type="dxa"/>
          </w:tcPr>
          <w:p w14:paraId="67CF2888" w14:textId="79944EAC" w:rsidR="00F57C83" w:rsidRDefault="00F57C83" w:rsidP="00F57C83">
            <w:pPr>
              <w:pStyle w:val="TableParagraph"/>
            </w:pPr>
          </w:p>
        </w:tc>
      </w:tr>
      <w:tr w:rsidR="00F57C83" w14:paraId="2D9AB921" w14:textId="77777777" w:rsidTr="002A676E">
        <w:trPr>
          <w:trHeight w:val="268"/>
        </w:trPr>
        <w:tc>
          <w:tcPr>
            <w:tcW w:w="859" w:type="dxa"/>
            <w:vMerge/>
            <w:tcBorders>
              <w:top w:val="nil"/>
              <w:bottom w:val="single" w:sz="4" w:space="0" w:color="auto"/>
            </w:tcBorders>
          </w:tcPr>
          <w:p w14:paraId="300A8EB2" w14:textId="77777777" w:rsidR="00F57C83" w:rsidRDefault="00F57C83" w:rsidP="00F57C83">
            <w:pPr>
              <w:rPr>
                <w:sz w:val="2"/>
                <w:szCs w:val="2"/>
              </w:rPr>
            </w:pPr>
          </w:p>
        </w:tc>
        <w:tc>
          <w:tcPr>
            <w:tcW w:w="4283" w:type="dxa"/>
          </w:tcPr>
          <w:p w14:paraId="20111B28" w14:textId="77777777" w:rsidR="00F57C83" w:rsidRDefault="00F57C83" w:rsidP="00F57C83">
            <w:pPr>
              <w:pStyle w:val="TableParagraph"/>
            </w:pPr>
            <w:r>
              <w:t>Email</w:t>
            </w:r>
            <w:r>
              <w:rPr>
                <w:spacing w:val="-2"/>
              </w:rPr>
              <w:t xml:space="preserve"> </w:t>
            </w:r>
            <w:r>
              <w:rPr>
                <w:spacing w:val="-5"/>
              </w:rPr>
              <w:t>ID</w:t>
            </w:r>
          </w:p>
        </w:tc>
        <w:tc>
          <w:tcPr>
            <w:tcW w:w="5213" w:type="dxa"/>
          </w:tcPr>
          <w:p w14:paraId="4B4B94DD" w14:textId="499B14BE" w:rsidR="00F57C83" w:rsidRDefault="00F57C83" w:rsidP="00F57C83">
            <w:pPr>
              <w:pStyle w:val="TableParagraph"/>
            </w:pPr>
          </w:p>
        </w:tc>
      </w:tr>
      <w:tr w:rsidR="000430B8" w14:paraId="2B39FB8F" w14:textId="77777777" w:rsidTr="000430B8">
        <w:trPr>
          <w:trHeight w:val="268"/>
        </w:trPr>
        <w:tc>
          <w:tcPr>
            <w:tcW w:w="859" w:type="dxa"/>
            <w:vMerge w:val="restart"/>
            <w:tcBorders>
              <w:top w:val="single" w:sz="4" w:space="0" w:color="auto"/>
            </w:tcBorders>
          </w:tcPr>
          <w:p w14:paraId="72E1C6DB" w14:textId="77777777" w:rsidR="000430B8" w:rsidRDefault="000430B8" w:rsidP="002A676E">
            <w:pPr>
              <w:rPr>
                <w:sz w:val="2"/>
                <w:szCs w:val="2"/>
              </w:rPr>
            </w:pPr>
          </w:p>
        </w:tc>
        <w:tc>
          <w:tcPr>
            <w:tcW w:w="9496" w:type="dxa"/>
            <w:gridSpan w:val="2"/>
            <w:shd w:val="clear" w:color="auto" w:fill="D9D9D9" w:themeFill="background1" w:themeFillShade="D9"/>
          </w:tcPr>
          <w:p w14:paraId="63B4D41B" w14:textId="16686EC2" w:rsidR="000430B8" w:rsidRPr="000430B8" w:rsidRDefault="000430B8" w:rsidP="002A676E">
            <w:pPr>
              <w:pStyle w:val="TableParagraph"/>
              <w:rPr>
                <w:b/>
              </w:rPr>
            </w:pPr>
            <w:r w:rsidRPr="002A676E">
              <w:rPr>
                <w:b/>
              </w:rPr>
              <w:t>Details of the Guarantor</w:t>
            </w:r>
          </w:p>
        </w:tc>
      </w:tr>
      <w:tr w:rsidR="002A676E" w14:paraId="416FE297" w14:textId="77777777" w:rsidTr="007169D1">
        <w:trPr>
          <w:trHeight w:val="268"/>
        </w:trPr>
        <w:tc>
          <w:tcPr>
            <w:tcW w:w="859" w:type="dxa"/>
            <w:vMerge/>
          </w:tcPr>
          <w:p w14:paraId="7F86EA68" w14:textId="77777777" w:rsidR="002A676E" w:rsidRDefault="002A676E" w:rsidP="002A676E">
            <w:pPr>
              <w:rPr>
                <w:sz w:val="2"/>
                <w:szCs w:val="2"/>
              </w:rPr>
            </w:pPr>
          </w:p>
        </w:tc>
        <w:tc>
          <w:tcPr>
            <w:tcW w:w="4283" w:type="dxa"/>
          </w:tcPr>
          <w:p w14:paraId="75DBA252" w14:textId="0044FA72" w:rsidR="002A676E" w:rsidRDefault="002A676E" w:rsidP="002A676E">
            <w:pPr>
              <w:pStyle w:val="TableParagraph"/>
            </w:pPr>
            <w:r>
              <w:rPr>
                <w:spacing w:val="-4"/>
              </w:rPr>
              <w:t>Name</w:t>
            </w:r>
          </w:p>
        </w:tc>
        <w:tc>
          <w:tcPr>
            <w:tcW w:w="5213" w:type="dxa"/>
          </w:tcPr>
          <w:p w14:paraId="05EF1E73" w14:textId="3FB4D9E8" w:rsidR="002A676E" w:rsidRDefault="002A676E" w:rsidP="002A676E">
            <w:pPr>
              <w:pStyle w:val="TableParagraph"/>
            </w:pPr>
          </w:p>
        </w:tc>
      </w:tr>
      <w:tr w:rsidR="002A676E" w14:paraId="7BF2CE6A" w14:textId="77777777" w:rsidTr="00CF1458">
        <w:trPr>
          <w:trHeight w:val="268"/>
        </w:trPr>
        <w:tc>
          <w:tcPr>
            <w:tcW w:w="859" w:type="dxa"/>
            <w:vMerge/>
          </w:tcPr>
          <w:p w14:paraId="07E72F52" w14:textId="77777777" w:rsidR="002A676E" w:rsidRDefault="002A676E" w:rsidP="002A676E">
            <w:pPr>
              <w:rPr>
                <w:sz w:val="2"/>
                <w:szCs w:val="2"/>
              </w:rPr>
            </w:pPr>
          </w:p>
        </w:tc>
        <w:tc>
          <w:tcPr>
            <w:tcW w:w="4283" w:type="dxa"/>
          </w:tcPr>
          <w:p w14:paraId="4B0F0D6B" w14:textId="07D710AD" w:rsidR="002A676E" w:rsidRDefault="002A676E" w:rsidP="002A676E">
            <w:pPr>
              <w:pStyle w:val="TableParagraph"/>
            </w:pPr>
            <w:r>
              <w:rPr>
                <w:spacing w:val="-2"/>
              </w:rPr>
              <w:t>Address</w:t>
            </w:r>
          </w:p>
        </w:tc>
        <w:tc>
          <w:tcPr>
            <w:tcW w:w="5213" w:type="dxa"/>
          </w:tcPr>
          <w:p w14:paraId="1B82974B" w14:textId="601BBD9B" w:rsidR="002A676E" w:rsidRDefault="002A676E" w:rsidP="002A676E">
            <w:pPr>
              <w:pStyle w:val="TableParagraph"/>
            </w:pPr>
          </w:p>
        </w:tc>
      </w:tr>
      <w:tr w:rsidR="002A676E" w14:paraId="7C831B62" w14:textId="77777777" w:rsidTr="003446B7">
        <w:trPr>
          <w:trHeight w:val="268"/>
        </w:trPr>
        <w:tc>
          <w:tcPr>
            <w:tcW w:w="859" w:type="dxa"/>
            <w:vMerge/>
          </w:tcPr>
          <w:p w14:paraId="784F2CCC" w14:textId="77777777" w:rsidR="002A676E" w:rsidRDefault="002A676E" w:rsidP="002A676E">
            <w:pPr>
              <w:rPr>
                <w:sz w:val="2"/>
                <w:szCs w:val="2"/>
              </w:rPr>
            </w:pPr>
          </w:p>
        </w:tc>
        <w:tc>
          <w:tcPr>
            <w:tcW w:w="4283" w:type="dxa"/>
          </w:tcPr>
          <w:p w14:paraId="10767464" w14:textId="124DB4AC" w:rsidR="002A676E" w:rsidRDefault="002A676E" w:rsidP="002A676E">
            <w:pPr>
              <w:pStyle w:val="TableParagraph"/>
            </w:pPr>
            <w:r>
              <w:rPr>
                <w:spacing w:val="-5"/>
              </w:rPr>
              <w:t>PAN</w:t>
            </w:r>
          </w:p>
        </w:tc>
        <w:tc>
          <w:tcPr>
            <w:tcW w:w="5213" w:type="dxa"/>
          </w:tcPr>
          <w:p w14:paraId="2B5BD18F" w14:textId="77777777" w:rsidR="002A676E" w:rsidRDefault="002A676E" w:rsidP="002A676E">
            <w:pPr>
              <w:pStyle w:val="TableParagraph"/>
            </w:pPr>
          </w:p>
        </w:tc>
      </w:tr>
      <w:tr w:rsidR="002A676E" w14:paraId="2FA21DF4" w14:textId="77777777" w:rsidTr="003446B7">
        <w:trPr>
          <w:trHeight w:val="268"/>
        </w:trPr>
        <w:tc>
          <w:tcPr>
            <w:tcW w:w="859" w:type="dxa"/>
            <w:vMerge/>
          </w:tcPr>
          <w:p w14:paraId="2738E56A" w14:textId="77777777" w:rsidR="002A676E" w:rsidRDefault="002A676E" w:rsidP="002A676E">
            <w:pPr>
              <w:rPr>
                <w:sz w:val="2"/>
                <w:szCs w:val="2"/>
              </w:rPr>
            </w:pPr>
          </w:p>
        </w:tc>
        <w:tc>
          <w:tcPr>
            <w:tcW w:w="4283" w:type="dxa"/>
          </w:tcPr>
          <w:p w14:paraId="4CC5E2EE" w14:textId="4A18EB72" w:rsidR="002A676E" w:rsidRDefault="002A676E" w:rsidP="002A676E">
            <w:pPr>
              <w:pStyle w:val="TableParagraph"/>
            </w:pPr>
            <w:r>
              <w:rPr>
                <w:spacing w:val="-2"/>
              </w:rPr>
              <w:t>Contact number</w:t>
            </w:r>
          </w:p>
        </w:tc>
        <w:tc>
          <w:tcPr>
            <w:tcW w:w="5213" w:type="dxa"/>
          </w:tcPr>
          <w:p w14:paraId="5E9FB2FB" w14:textId="77777777" w:rsidR="002A676E" w:rsidRDefault="002A676E" w:rsidP="002A676E">
            <w:pPr>
              <w:pStyle w:val="TableParagraph"/>
            </w:pPr>
          </w:p>
        </w:tc>
      </w:tr>
      <w:tr w:rsidR="002A676E" w14:paraId="71B2EAB1" w14:textId="77777777" w:rsidTr="003446B7">
        <w:trPr>
          <w:trHeight w:val="268"/>
        </w:trPr>
        <w:tc>
          <w:tcPr>
            <w:tcW w:w="859" w:type="dxa"/>
            <w:vMerge/>
          </w:tcPr>
          <w:p w14:paraId="2C9E56F1" w14:textId="77777777" w:rsidR="002A676E" w:rsidRDefault="002A676E" w:rsidP="002A676E">
            <w:pPr>
              <w:rPr>
                <w:sz w:val="2"/>
                <w:szCs w:val="2"/>
              </w:rPr>
            </w:pPr>
          </w:p>
        </w:tc>
        <w:tc>
          <w:tcPr>
            <w:tcW w:w="4283" w:type="dxa"/>
          </w:tcPr>
          <w:p w14:paraId="517A261B" w14:textId="390D60C3" w:rsidR="002A676E" w:rsidRDefault="002A676E" w:rsidP="002A676E">
            <w:pPr>
              <w:pStyle w:val="TableParagraph"/>
            </w:pPr>
            <w:r>
              <w:t>Email</w:t>
            </w:r>
            <w:r>
              <w:rPr>
                <w:spacing w:val="-2"/>
              </w:rPr>
              <w:t xml:space="preserve"> </w:t>
            </w:r>
            <w:r>
              <w:rPr>
                <w:spacing w:val="-5"/>
              </w:rPr>
              <w:t>ID</w:t>
            </w:r>
          </w:p>
        </w:tc>
        <w:tc>
          <w:tcPr>
            <w:tcW w:w="5213" w:type="dxa"/>
          </w:tcPr>
          <w:p w14:paraId="5614A962" w14:textId="77777777" w:rsidR="002A676E" w:rsidRDefault="002A676E" w:rsidP="002A676E">
            <w:pPr>
              <w:pStyle w:val="TableParagraph"/>
            </w:pPr>
          </w:p>
        </w:tc>
      </w:tr>
    </w:tbl>
    <w:p w14:paraId="028EC5CB" w14:textId="77777777" w:rsidR="00B33CB0" w:rsidRDefault="00B33CB0">
      <w:pPr>
        <w:pStyle w:val="TableParagraph"/>
        <w:spacing w:line="240" w:lineRule="auto"/>
        <w:rPr>
          <w:rFonts w:ascii="Times New Roman"/>
          <w:sz w:val="18"/>
        </w:rPr>
        <w:sectPr w:rsidR="00B33CB0">
          <w:pgSz w:w="12240" w:h="15840"/>
          <w:pgMar w:top="1400" w:right="720" w:bottom="1417" w:left="720" w:header="720" w:footer="720" w:gutter="0"/>
          <w:cols w:space="720"/>
        </w:sectPr>
      </w:pPr>
    </w:p>
    <w:tbl>
      <w:tblPr>
        <w:tblW w:w="0" w:type="auto"/>
        <w:tblInd w:w="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9"/>
        <w:gridCol w:w="4283"/>
        <w:gridCol w:w="5214"/>
      </w:tblGrid>
      <w:tr w:rsidR="00B33CB0" w14:paraId="22810886" w14:textId="77777777">
        <w:trPr>
          <w:trHeight w:val="268"/>
        </w:trPr>
        <w:tc>
          <w:tcPr>
            <w:tcW w:w="859" w:type="dxa"/>
          </w:tcPr>
          <w:p w14:paraId="0826F431" w14:textId="77777777" w:rsidR="00B33CB0" w:rsidRDefault="00B33CB0">
            <w:pPr>
              <w:pStyle w:val="TableParagraph"/>
              <w:spacing w:line="240" w:lineRule="auto"/>
              <w:ind w:left="0"/>
              <w:rPr>
                <w:rFonts w:ascii="Times New Roman"/>
                <w:sz w:val="18"/>
              </w:rPr>
            </w:pPr>
          </w:p>
        </w:tc>
        <w:tc>
          <w:tcPr>
            <w:tcW w:w="9497" w:type="dxa"/>
            <w:gridSpan w:val="2"/>
            <w:shd w:val="clear" w:color="auto" w:fill="D9D9D9"/>
          </w:tcPr>
          <w:p w14:paraId="5972C1C8" w14:textId="77777777" w:rsidR="00B33CB0" w:rsidRDefault="00000000">
            <w:pPr>
              <w:pStyle w:val="TableParagraph"/>
              <w:rPr>
                <w:b/>
              </w:rPr>
            </w:pPr>
            <w:r>
              <w:rPr>
                <w:b/>
              </w:rPr>
              <w:t>Details</w:t>
            </w:r>
            <w:r>
              <w:rPr>
                <w:b/>
                <w:spacing w:val="-13"/>
              </w:rPr>
              <w:t xml:space="preserve"> </w:t>
            </w:r>
            <w:r>
              <w:rPr>
                <w:b/>
              </w:rPr>
              <w:t>of</w:t>
            </w:r>
            <w:r>
              <w:rPr>
                <w:b/>
                <w:spacing w:val="-1"/>
              </w:rPr>
              <w:t xml:space="preserve"> </w:t>
            </w:r>
            <w:r>
              <w:rPr>
                <w:b/>
                <w:spacing w:val="-4"/>
              </w:rPr>
              <w:t>Loan</w:t>
            </w:r>
          </w:p>
        </w:tc>
      </w:tr>
      <w:tr w:rsidR="00B33CB0" w14:paraId="692CEBA0" w14:textId="77777777">
        <w:trPr>
          <w:trHeight w:val="268"/>
        </w:trPr>
        <w:tc>
          <w:tcPr>
            <w:tcW w:w="859" w:type="dxa"/>
          </w:tcPr>
          <w:p w14:paraId="4B30C19D" w14:textId="77777777" w:rsidR="00B33CB0" w:rsidRDefault="00000000">
            <w:pPr>
              <w:pStyle w:val="TableParagraph"/>
              <w:ind w:left="0" w:right="207"/>
              <w:jc w:val="right"/>
            </w:pPr>
            <w:r>
              <w:rPr>
                <w:spacing w:val="-5"/>
              </w:rPr>
              <w:t>9.</w:t>
            </w:r>
          </w:p>
        </w:tc>
        <w:tc>
          <w:tcPr>
            <w:tcW w:w="4283" w:type="dxa"/>
          </w:tcPr>
          <w:p w14:paraId="28808212" w14:textId="0B450576" w:rsidR="00B33CB0" w:rsidRDefault="00000000">
            <w:pPr>
              <w:pStyle w:val="TableParagraph"/>
            </w:pPr>
            <w:r>
              <w:t>Loan</w:t>
            </w:r>
            <w:r>
              <w:rPr>
                <w:spacing w:val="-10"/>
              </w:rPr>
              <w:t xml:space="preserve"> </w:t>
            </w:r>
            <w:r>
              <w:t>Amount</w:t>
            </w:r>
            <w:r>
              <w:rPr>
                <w:spacing w:val="-11"/>
              </w:rPr>
              <w:t xml:space="preserve"> </w:t>
            </w:r>
          </w:p>
        </w:tc>
        <w:tc>
          <w:tcPr>
            <w:tcW w:w="5214" w:type="dxa"/>
          </w:tcPr>
          <w:p w14:paraId="650AC4CD" w14:textId="4021A782" w:rsidR="00B33CB0" w:rsidRDefault="00B33CB0">
            <w:pPr>
              <w:pStyle w:val="TableParagraph"/>
            </w:pPr>
          </w:p>
        </w:tc>
      </w:tr>
      <w:tr w:rsidR="00B33CB0" w14:paraId="58923BA4" w14:textId="77777777">
        <w:trPr>
          <w:trHeight w:val="537"/>
        </w:trPr>
        <w:tc>
          <w:tcPr>
            <w:tcW w:w="859" w:type="dxa"/>
          </w:tcPr>
          <w:p w14:paraId="7B583C54" w14:textId="77777777" w:rsidR="00B33CB0" w:rsidRDefault="00000000">
            <w:pPr>
              <w:pStyle w:val="TableParagraph"/>
              <w:spacing w:before="6" w:line="240" w:lineRule="auto"/>
              <w:ind w:left="0" w:right="92"/>
              <w:jc w:val="right"/>
            </w:pPr>
            <w:r>
              <w:rPr>
                <w:spacing w:val="-5"/>
              </w:rPr>
              <w:t>10.</w:t>
            </w:r>
          </w:p>
        </w:tc>
        <w:tc>
          <w:tcPr>
            <w:tcW w:w="4283" w:type="dxa"/>
          </w:tcPr>
          <w:p w14:paraId="030F4F3E" w14:textId="2AC9EFC1" w:rsidR="00B33CB0" w:rsidRDefault="00000000">
            <w:pPr>
              <w:pStyle w:val="TableParagraph"/>
              <w:spacing w:before="9" w:line="254" w:lineRule="exact"/>
              <w:ind w:right="1109"/>
            </w:pPr>
            <w:r>
              <w:t>Additional</w:t>
            </w:r>
            <w:r>
              <w:rPr>
                <w:spacing w:val="-13"/>
              </w:rPr>
              <w:t xml:space="preserve"> </w:t>
            </w:r>
            <w:r>
              <w:t>Loan</w:t>
            </w:r>
            <w:r>
              <w:rPr>
                <w:spacing w:val="-13"/>
              </w:rPr>
              <w:t xml:space="preserve"> </w:t>
            </w:r>
            <w:r>
              <w:t xml:space="preserve">amount </w:t>
            </w:r>
          </w:p>
        </w:tc>
        <w:tc>
          <w:tcPr>
            <w:tcW w:w="5214" w:type="dxa"/>
          </w:tcPr>
          <w:p w14:paraId="7D5FA036" w14:textId="0D4981F3" w:rsidR="00B33CB0" w:rsidRDefault="00B33CB0" w:rsidP="005A15FA">
            <w:pPr>
              <w:pStyle w:val="TableParagraph"/>
              <w:spacing w:before="6" w:line="240" w:lineRule="auto"/>
              <w:ind w:left="0"/>
            </w:pPr>
          </w:p>
        </w:tc>
      </w:tr>
      <w:tr w:rsidR="00C155C2" w14:paraId="2144C56B" w14:textId="77777777">
        <w:trPr>
          <w:trHeight w:val="537"/>
        </w:trPr>
        <w:tc>
          <w:tcPr>
            <w:tcW w:w="859" w:type="dxa"/>
          </w:tcPr>
          <w:p w14:paraId="7D06F571" w14:textId="77777777" w:rsidR="00C155C2" w:rsidRDefault="00C155C2" w:rsidP="00C155C2">
            <w:pPr>
              <w:pStyle w:val="TableParagraph"/>
              <w:spacing w:before="6" w:line="240" w:lineRule="auto"/>
              <w:ind w:left="0" w:right="92"/>
              <w:jc w:val="right"/>
            </w:pPr>
            <w:r>
              <w:rPr>
                <w:spacing w:val="-5"/>
              </w:rPr>
              <w:t>11.</w:t>
            </w:r>
          </w:p>
        </w:tc>
        <w:tc>
          <w:tcPr>
            <w:tcW w:w="4283" w:type="dxa"/>
          </w:tcPr>
          <w:p w14:paraId="0F02DB5A" w14:textId="024D52BE" w:rsidR="00C155C2" w:rsidRDefault="00C155C2" w:rsidP="00C155C2">
            <w:pPr>
              <w:pStyle w:val="TableParagraph"/>
              <w:spacing w:before="9" w:line="254" w:lineRule="exact"/>
            </w:pPr>
            <w:r>
              <w:t>Total</w:t>
            </w:r>
            <w:r>
              <w:rPr>
                <w:spacing w:val="-13"/>
              </w:rPr>
              <w:t xml:space="preserve"> </w:t>
            </w:r>
            <w:r>
              <w:t>Loan</w:t>
            </w:r>
            <w:r>
              <w:rPr>
                <w:spacing w:val="-12"/>
              </w:rPr>
              <w:t xml:space="preserve"> </w:t>
            </w:r>
            <w:r>
              <w:t>Amount</w:t>
            </w:r>
            <w:r>
              <w:rPr>
                <w:spacing w:val="-13"/>
              </w:rPr>
              <w:t xml:space="preserve"> </w:t>
            </w:r>
          </w:p>
        </w:tc>
        <w:tc>
          <w:tcPr>
            <w:tcW w:w="5214" w:type="dxa"/>
          </w:tcPr>
          <w:p w14:paraId="31D189CB" w14:textId="370515D6" w:rsidR="00C155C2" w:rsidRDefault="00C155C2" w:rsidP="005A15FA">
            <w:pPr>
              <w:pStyle w:val="TableParagraph"/>
              <w:spacing w:before="6" w:line="240" w:lineRule="auto"/>
              <w:ind w:left="0"/>
              <w:rPr>
                <w:spacing w:val="-5"/>
              </w:rPr>
            </w:pPr>
          </w:p>
          <w:p w14:paraId="7BA5C35D" w14:textId="4EA00CFB" w:rsidR="000430B8" w:rsidRPr="000430B8" w:rsidRDefault="000430B8" w:rsidP="000430B8">
            <w:pPr>
              <w:tabs>
                <w:tab w:val="left" w:pos="2053"/>
              </w:tabs>
            </w:pPr>
            <w:r>
              <w:tab/>
            </w:r>
          </w:p>
        </w:tc>
      </w:tr>
      <w:tr w:rsidR="000430B8" w14:paraId="69EBCAC4" w14:textId="77777777">
        <w:trPr>
          <w:trHeight w:val="537"/>
        </w:trPr>
        <w:tc>
          <w:tcPr>
            <w:tcW w:w="859" w:type="dxa"/>
          </w:tcPr>
          <w:p w14:paraId="371D18D7" w14:textId="7F23DA87" w:rsidR="000430B8" w:rsidRDefault="000430B8" w:rsidP="000430B8">
            <w:pPr>
              <w:pStyle w:val="TableParagraph"/>
              <w:spacing w:before="6" w:line="240" w:lineRule="auto"/>
              <w:ind w:left="0" w:right="92"/>
              <w:jc w:val="right"/>
              <w:rPr>
                <w:spacing w:val="-5"/>
              </w:rPr>
            </w:pPr>
            <w:r>
              <w:rPr>
                <w:spacing w:val="-5"/>
              </w:rPr>
              <w:t>11.</w:t>
            </w:r>
          </w:p>
        </w:tc>
        <w:tc>
          <w:tcPr>
            <w:tcW w:w="4283" w:type="dxa"/>
          </w:tcPr>
          <w:p w14:paraId="724EB0C4" w14:textId="3205CF58" w:rsidR="000430B8" w:rsidRDefault="000430B8" w:rsidP="000430B8">
            <w:pPr>
              <w:pStyle w:val="TableParagraph"/>
              <w:spacing w:before="9" w:line="254" w:lineRule="exact"/>
            </w:pPr>
            <w:r>
              <w:t>Monthly EMI amount</w:t>
            </w:r>
          </w:p>
        </w:tc>
        <w:tc>
          <w:tcPr>
            <w:tcW w:w="5214" w:type="dxa"/>
          </w:tcPr>
          <w:p w14:paraId="4FE0460A" w14:textId="791499F1" w:rsidR="000430B8" w:rsidRDefault="000430B8" w:rsidP="000430B8">
            <w:pPr>
              <w:pStyle w:val="TableParagraph"/>
              <w:spacing w:before="6" w:line="240" w:lineRule="auto"/>
              <w:rPr>
                <w:spacing w:val="-2"/>
              </w:rPr>
            </w:pPr>
          </w:p>
        </w:tc>
      </w:tr>
      <w:tr w:rsidR="000430B8" w14:paraId="071183E9" w14:textId="77777777">
        <w:trPr>
          <w:trHeight w:val="268"/>
        </w:trPr>
        <w:tc>
          <w:tcPr>
            <w:tcW w:w="859" w:type="dxa"/>
          </w:tcPr>
          <w:p w14:paraId="66564C72" w14:textId="77777777" w:rsidR="000430B8" w:rsidRDefault="000430B8" w:rsidP="000430B8">
            <w:pPr>
              <w:pStyle w:val="TableParagraph"/>
              <w:ind w:left="0" w:right="92"/>
              <w:jc w:val="right"/>
            </w:pPr>
            <w:r>
              <w:rPr>
                <w:spacing w:val="-5"/>
              </w:rPr>
              <w:t>12.</w:t>
            </w:r>
          </w:p>
        </w:tc>
        <w:tc>
          <w:tcPr>
            <w:tcW w:w="4283" w:type="dxa"/>
          </w:tcPr>
          <w:p w14:paraId="17BFA28F" w14:textId="0327910D" w:rsidR="000430B8" w:rsidRDefault="000430B8" w:rsidP="000430B8">
            <w:pPr>
              <w:pStyle w:val="TableParagraph"/>
            </w:pPr>
            <w:r>
              <w:t>Tenure</w:t>
            </w:r>
            <w:r>
              <w:rPr>
                <w:spacing w:val="-11"/>
              </w:rPr>
              <w:t xml:space="preserve"> </w:t>
            </w:r>
            <w:r>
              <w:t>for</w:t>
            </w:r>
            <w:r>
              <w:rPr>
                <w:spacing w:val="-12"/>
              </w:rPr>
              <w:t xml:space="preserve"> </w:t>
            </w:r>
            <w:r>
              <w:t>the</w:t>
            </w:r>
            <w:r>
              <w:rPr>
                <w:spacing w:val="-7"/>
              </w:rPr>
              <w:t xml:space="preserve"> </w:t>
            </w:r>
            <w:r>
              <w:t>loan</w:t>
            </w:r>
            <w:r>
              <w:rPr>
                <w:spacing w:val="-11"/>
              </w:rPr>
              <w:t xml:space="preserve"> </w:t>
            </w:r>
            <w:r>
              <w:rPr>
                <w:spacing w:val="-2"/>
              </w:rPr>
              <w:t>amount</w:t>
            </w:r>
          </w:p>
        </w:tc>
        <w:tc>
          <w:tcPr>
            <w:tcW w:w="5214" w:type="dxa"/>
          </w:tcPr>
          <w:p w14:paraId="2DCC0611" w14:textId="005368A1" w:rsidR="000430B8" w:rsidRDefault="000430B8" w:rsidP="000430B8">
            <w:pPr>
              <w:pStyle w:val="TableParagraph"/>
            </w:pPr>
          </w:p>
        </w:tc>
      </w:tr>
      <w:tr w:rsidR="000430B8" w14:paraId="49A6E1A1" w14:textId="77777777">
        <w:trPr>
          <w:trHeight w:val="537"/>
        </w:trPr>
        <w:tc>
          <w:tcPr>
            <w:tcW w:w="859" w:type="dxa"/>
          </w:tcPr>
          <w:p w14:paraId="45FE2AEE" w14:textId="77777777" w:rsidR="000430B8" w:rsidRDefault="000430B8" w:rsidP="000430B8">
            <w:pPr>
              <w:pStyle w:val="TableParagraph"/>
              <w:spacing w:before="6" w:line="240" w:lineRule="auto"/>
              <w:ind w:left="0" w:right="92"/>
              <w:jc w:val="right"/>
            </w:pPr>
            <w:r>
              <w:rPr>
                <w:spacing w:val="-5"/>
              </w:rPr>
              <w:t>13.</w:t>
            </w:r>
          </w:p>
        </w:tc>
        <w:tc>
          <w:tcPr>
            <w:tcW w:w="4283" w:type="dxa"/>
          </w:tcPr>
          <w:p w14:paraId="42C1C986" w14:textId="77777777" w:rsidR="000430B8" w:rsidRDefault="000430B8" w:rsidP="000430B8">
            <w:pPr>
              <w:pStyle w:val="TableParagraph"/>
              <w:spacing w:before="6" w:line="240" w:lineRule="auto"/>
            </w:pPr>
            <w:r>
              <w:t>Purpose</w:t>
            </w:r>
            <w:r>
              <w:rPr>
                <w:spacing w:val="-12"/>
              </w:rPr>
              <w:t xml:space="preserve"> </w:t>
            </w:r>
            <w:r>
              <w:t>of</w:t>
            </w:r>
            <w:r>
              <w:rPr>
                <w:spacing w:val="-10"/>
              </w:rPr>
              <w:t xml:space="preserve"> </w:t>
            </w:r>
            <w:r>
              <w:t>the</w:t>
            </w:r>
            <w:r>
              <w:rPr>
                <w:spacing w:val="-4"/>
              </w:rPr>
              <w:t xml:space="preserve"> Loan</w:t>
            </w:r>
          </w:p>
        </w:tc>
        <w:tc>
          <w:tcPr>
            <w:tcW w:w="5214" w:type="dxa"/>
          </w:tcPr>
          <w:p w14:paraId="1F5CE416" w14:textId="5B0FC40C" w:rsidR="000430B8" w:rsidRDefault="000430B8" w:rsidP="000430B8">
            <w:pPr>
              <w:pStyle w:val="TableParagraph"/>
              <w:spacing w:before="9" w:line="254" w:lineRule="exact"/>
            </w:pPr>
          </w:p>
        </w:tc>
      </w:tr>
      <w:tr w:rsidR="000430B8" w14:paraId="3729406B" w14:textId="77777777">
        <w:trPr>
          <w:trHeight w:val="1070"/>
        </w:trPr>
        <w:tc>
          <w:tcPr>
            <w:tcW w:w="859" w:type="dxa"/>
          </w:tcPr>
          <w:p w14:paraId="222ABBD3" w14:textId="77777777" w:rsidR="000430B8" w:rsidRDefault="000430B8" w:rsidP="000430B8">
            <w:pPr>
              <w:pStyle w:val="TableParagraph"/>
              <w:spacing w:before="6" w:line="240" w:lineRule="auto"/>
              <w:ind w:left="0" w:right="92"/>
              <w:jc w:val="right"/>
            </w:pPr>
            <w:r>
              <w:rPr>
                <w:spacing w:val="-5"/>
              </w:rPr>
              <w:t>14.</w:t>
            </w:r>
          </w:p>
        </w:tc>
        <w:tc>
          <w:tcPr>
            <w:tcW w:w="4283" w:type="dxa"/>
          </w:tcPr>
          <w:p w14:paraId="5C745B6D" w14:textId="5BA015A2" w:rsidR="000430B8" w:rsidRDefault="000430B8" w:rsidP="000430B8">
            <w:pPr>
              <w:pStyle w:val="TableParagraph"/>
              <w:spacing w:before="6" w:line="240" w:lineRule="auto"/>
            </w:pPr>
            <w:r>
              <w:t>Details of disbursed bank account</w:t>
            </w:r>
          </w:p>
        </w:tc>
        <w:tc>
          <w:tcPr>
            <w:tcW w:w="5214" w:type="dxa"/>
          </w:tcPr>
          <w:p w14:paraId="305B3C68" w14:textId="276AC716" w:rsidR="000430B8" w:rsidRDefault="000430B8" w:rsidP="005A15FA">
            <w:pPr>
              <w:pStyle w:val="TableParagraph"/>
              <w:spacing w:before="1" w:line="240" w:lineRule="auto"/>
            </w:pPr>
          </w:p>
        </w:tc>
      </w:tr>
      <w:tr w:rsidR="000430B8" w14:paraId="3A7A5263" w14:textId="77777777">
        <w:trPr>
          <w:trHeight w:val="1070"/>
        </w:trPr>
        <w:tc>
          <w:tcPr>
            <w:tcW w:w="859" w:type="dxa"/>
          </w:tcPr>
          <w:p w14:paraId="6E59877A" w14:textId="7323F672" w:rsidR="000430B8" w:rsidRDefault="000430B8" w:rsidP="000430B8">
            <w:pPr>
              <w:pStyle w:val="TableParagraph"/>
              <w:spacing w:before="6" w:line="240" w:lineRule="auto"/>
              <w:ind w:left="0" w:right="92"/>
              <w:jc w:val="right"/>
              <w:rPr>
                <w:spacing w:val="-5"/>
              </w:rPr>
            </w:pPr>
            <w:r>
              <w:rPr>
                <w:spacing w:val="-5"/>
              </w:rPr>
              <w:t>15.</w:t>
            </w:r>
          </w:p>
        </w:tc>
        <w:tc>
          <w:tcPr>
            <w:tcW w:w="4283" w:type="dxa"/>
          </w:tcPr>
          <w:p w14:paraId="7BAF553E" w14:textId="781AB256" w:rsidR="000430B8" w:rsidRDefault="000430B8" w:rsidP="000430B8">
            <w:pPr>
              <w:pStyle w:val="TableParagraph"/>
              <w:spacing w:before="6" w:line="240" w:lineRule="auto"/>
            </w:pPr>
            <w:r>
              <w:t>Repayment Bank details</w:t>
            </w:r>
          </w:p>
        </w:tc>
        <w:tc>
          <w:tcPr>
            <w:tcW w:w="5214" w:type="dxa"/>
          </w:tcPr>
          <w:p w14:paraId="10662A88" w14:textId="77777777" w:rsidR="000430B8" w:rsidRDefault="000430B8" w:rsidP="005A15FA">
            <w:pPr>
              <w:pStyle w:val="TableParagraph"/>
              <w:spacing w:before="1" w:line="240" w:lineRule="auto"/>
            </w:pPr>
          </w:p>
        </w:tc>
      </w:tr>
      <w:tr w:rsidR="000430B8" w14:paraId="3DAF0EBE" w14:textId="77777777" w:rsidTr="007736ED">
        <w:trPr>
          <w:trHeight w:val="399"/>
        </w:trPr>
        <w:tc>
          <w:tcPr>
            <w:tcW w:w="859" w:type="dxa"/>
          </w:tcPr>
          <w:p w14:paraId="34F3A538" w14:textId="77777777" w:rsidR="000430B8" w:rsidRDefault="000430B8" w:rsidP="000430B8">
            <w:pPr>
              <w:pStyle w:val="TableParagraph"/>
              <w:spacing w:before="6" w:line="240" w:lineRule="auto"/>
              <w:ind w:left="0" w:right="92"/>
              <w:jc w:val="right"/>
            </w:pPr>
            <w:r>
              <w:rPr>
                <w:spacing w:val="-5"/>
              </w:rPr>
              <w:t>16.</w:t>
            </w:r>
          </w:p>
        </w:tc>
        <w:tc>
          <w:tcPr>
            <w:tcW w:w="4283" w:type="dxa"/>
          </w:tcPr>
          <w:p w14:paraId="021614AA" w14:textId="77777777" w:rsidR="000430B8" w:rsidRDefault="000430B8" w:rsidP="000430B8">
            <w:pPr>
              <w:pStyle w:val="TableParagraph"/>
              <w:spacing w:before="6" w:line="240" w:lineRule="auto"/>
            </w:pPr>
            <w:r>
              <w:t>Repayment</w:t>
            </w:r>
            <w:r>
              <w:rPr>
                <w:spacing w:val="-8"/>
              </w:rPr>
              <w:t xml:space="preserve"> </w:t>
            </w:r>
            <w:r>
              <w:rPr>
                <w:spacing w:val="-2"/>
              </w:rPr>
              <w:t>Frequency</w:t>
            </w:r>
          </w:p>
        </w:tc>
        <w:tc>
          <w:tcPr>
            <w:tcW w:w="5214" w:type="dxa"/>
          </w:tcPr>
          <w:p w14:paraId="7BC7DE7B" w14:textId="06E0E272" w:rsidR="000430B8" w:rsidRDefault="000430B8" w:rsidP="005A15FA">
            <w:pPr>
              <w:pStyle w:val="TableParagraph"/>
              <w:tabs>
                <w:tab w:val="left" w:pos="830"/>
              </w:tabs>
              <w:spacing w:line="262" w:lineRule="exact"/>
              <w:ind w:left="830"/>
            </w:pPr>
          </w:p>
        </w:tc>
      </w:tr>
      <w:tr w:rsidR="000430B8" w14:paraId="275304F8" w14:textId="77777777">
        <w:trPr>
          <w:trHeight w:val="268"/>
        </w:trPr>
        <w:tc>
          <w:tcPr>
            <w:tcW w:w="859" w:type="dxa"/>
          </w:tcPr>
          <w:p w14:paraId="7FD564D0" w14:textId="77777777" w:rsidR="000430B8" w:rsidRDefault="000430B8" w:rsidP="000430B8">
            <w:pPr>
              <w:pStyle w:val="TableParagraph"/>
              <w:spacing w:line="249" w:lineRule="exact"/>
              <w:ind w:left="0" w:right="92"/>
              <w:jc w:val="right"/>
            </w:pPr>
            <w:r>
              <w:rPr>
                <w:spacing w:val="-5"/>
              </w:rPr>
              <w:t>17.</w:t>
            </w:r>
          </w:p>
        </w:tc>
        <w:tc>
          <w:tcPr>
            <w:tcW w:w="4283" w:type="dxa"/>
          </w:tcPr>
          <w:p w14:paraId="38897EF1" w14:textId="77777777" w:rsidR="000430B8" w:rsidRDefault="000430B8" w:rsidP="000430B8">
            <w:pPr>
              <w:pStyle w:val="TableParagraph"/>
              <w:spacing w:line="249" w:lineRule="exact"/>
              <w:rPr>
                <w:b/>
              </w:rPr>
            </w:pPr>
            <w:r>
              <w:rPr>
                <w:b/>
                <w:spacing w:val="-2"/>
              </w:rPr>
              <w:t>Processing</w:t>
            </w:r>
            <w:r>
              <w:rPr>
                <w:b/>
                <w:spacing w:val="-5"/>
              </w:rPr>
              <w:t xml:space="preserve"> </w:t>
            </w:r>
            <w:r>
              <w:rPr>
                <w:b/>
                <w:spacing w:val="-4"/>
              </w:rPr>
              <w:t>Fees</w:t>
            </w:r>
          </w:p>
        </w:tc>
        <w:tc>
          <w:tcPr>
            <w:tcW w:w="5214" w:type="dxa"/>
          </w:tcPr>
          <w:p w14:paraId="0DD7B54D" w14:textId="4227B6D0" w:rsidR="000430B8" w:rsidRDefault="000430B8" w:rsidP="005A15FA">
            <w:pPr>
              <w:pStyle w:val="TableParagraph"/>
              <w:spacing w:line="249" w:lineRule="exact"/>
              <w:ind w:left="0"/>
              <w:rPr>
                <w:b/>
              </w:rPr>
            </w:pPr>
          </w:p>
        </w:tc>
      </w:tr>
      <w:tr w:rsidR="000430B8" w14:paraId="2FFF80B0" w14:textId="77777777">
        <w:trPr>
          <w:trHeight w:val="268"/>
        </w:trPr>
        <w:tc>
          <w:tcPr>
            <w:tcW w:w="859" w:type="dxa"/>
          </w:tcPr>
          <w:p w14:paraId="36F26833" w14:textId="77777777" w:rsidR="000430B8" w:rsidRDefault="000430B8" w:rsidP="000430B8">
            <w:pPr>
              <w:pStyle w:val="TableParagraph"/>
              <w:ind w:left="0" w:right="92"/>
              <w:jc w:val="right"/>
            </w:pPr>
            <w:r>
              <w:rPr>
                <w:spacing w:val="-5"/>
              </w:rPr>
              <w:t>18.</w:t>
            </w:r>
          </w:p>
        </w:tc>
        <w:tc>
          <w:tcPr>
            <w:tcW w:w="4283" w:type="dxa"/>
          </w:tcPr>
          <w:p w14:paraId="0C9438A8" w14:textId="77777777" w:rsidR="000430B8" w:rsidRDefault="000430B8" w:rsidP="000430B8">
            <w:pPr>
              <w:pStyle w:val="TableParagraph"/>
              <w:rPr>
                <w:b/>
              </w:rPr>
            </w:pPr>
            <w:r>
              <w:rPr>
                <w:b/>
              </w:rPr>
              <w:t>Interest</w:t>
            </w:r>
            <w:r>
              <w:rPr>
                <w:b/>
                <w:spacing w:val="-11"/>
              </w:rPr>
              <w:t xml:space="preserve"> </w:t>
            </w:r>
            <w:r>
              <w:rPr>
                <w:b/>
              </w:rPr>
              <w:t>Rate/ROI</w:t>
            </w:r>
            <w:r>
              <w:rPr>
                <w:b/>
                <w:spacing w:val="-11"/>
              </w:rPr>
              <w:t xml:space="preserve"> </w:t>
            </w:r>
            <w:r>
              <w:rPr>
                <w:b/>
                <w:spacing w:val="-2"/>
              </w:rPr>
              <w:t>(P.M.)</w:t>
            </w:r>
          </w:p>
        </w:tc>
        <w:tc>
          <w:tcPr>
            <w:tcW w:w="5214" w:type="dxa"/>
          </w:tcPr>
          <w:p w14:paraId="2D4E4D7D" w14:textId="0D672EFC" w:rsidR="000430B8" w:rsidRDefault="000430B8" w:rsidP="000430B8">
            <w:pPr>
              <w:pStyle w:val="TableParagraph"/>
              <w:rPr>
                <w:b/>
              </w:rPr>
            </w:pPr>
          </w:p>
        </w:tc>
      </w:tr>
      <w:tr w:rsidR="000430B8" w14:paraId="0FD0A6E6" w14:textId="77777777">
        <w:trPr>
          <w:trHeight w:val="268"/>
        </w:trPr>
        <w:tc>
          <w:tcPr>
            <w:tcW w:w="859" w:type="dxa"/>
          </w:tcPr>
          <w:p w14:paraId="54897CEC" w14:textId="7CA64C57" w:rsidR="000430B8" w:rsidRDefault="000430B8" w:rsidP="000430B8">
            <w:pPr>
              <w:pStyle w:val="TableParagraph"/>
              <w:ind w:left="0" w:right="92"/>
              <w:jc w:val="right"/>
              <w:rPr>
                <w:spacing w:val="-5"/>
              </w:rPr>
            </w:pPr>
            <w:r>
              <w:rPr>
                <w:spacing w:val="-5"/>
              </w:rPr>
              <w:t>19.</w:t>
            </w:r>
          </w:p>
        </w:tc>
        <w:tc>
          <w:tcPr>
            <w:tcW w:w="4283" w:type="dxa"/>
          </w:tcPr>
          <w:p w14:paraId="398A539C" w14:textId="2487E8B9" w:rsidR="000430B8" w:rsidRDefault="000430B8" w:rsidP="000430B8">
            <w:pPr>
              <w:pStyle w:val="TableParagraph"/>
              <w:rPr>
                <w:b/>
              </w:rPr>
            </w:pPr>
            <w:r>
              <w:rPr>
                <w:b/>
              </w:rPr>
              <w:t>Repayment of Interest</w:t>
            </w:r>
          </w:p>
        </w:tc>
        <w:tc>
          <w:tcPr>
            <w:tcW w:w="5214" w:type="dxa"/>
          </w:tcPr>
          <w:p w14:paraId="0AB65467" w14:textId="6722980F" w:rsidR="000430B8" w:rsidRDefault="000430B8" w:rsidP="005A15FA">
            <w:pPr>
              <w:pStyle w:val="TableParagraph"/>
              <w:ind w:left="0"/>
              <w:rPr>
                <w:b/>
              </w:rPr>
            </w:pPr>
          </w:p>
        </w:tc>
      </w:tr>
      <w:tr w:rsidR="000430B8" w14:paraId="5A7AEB29" w14:textId="77777777">
        <w:trPr>
          <w:trHeight w:val="268"/>
        </w:trPr>
        <w:tc>
          <w:tcPr>
            <w:tcW w:w="859" w:type="dxa"/>
          </w:tcPr>
          <w:p w14:paraId="77F8B654" w14:textId="77777777" w:rsidR="000430B8" w:rsidRDefault="000430B8" w:rsidP="000430B8">
            <w:pPr>
              <w:pStyle w:val="TableParagraph"/>
              <w:ind w:left="0" w:right="87"/>
              <w:jc w:val="right"/>
              <w:rPr>
                <w:b/>
              </w:rPr>
            </w:pPr>
            <w:r>
              <w:rPr>
                <w:spacing w:val="-5"/>
              </w:rPr>
              <w:t>19</w:t>
            </w:r>
            <w:r>
              <w:rPr>
                <w:b/>
                <w:spacing w:val="-5"/>
              </w:rPr>
              <w:t>.</w:t>
            </w:r>
          </w:p>
        </w:tc>
        <w:tc>
          <w:tcPr>
            <w:tcW w:w="4283" w:type="dxa"/>
          </w:tcPr>
          <w:p w14:paraId="1B779EEB" w14:textId="77777777" w:rsidR="000430B8" w:rsidRDefault="000430B8" w:rsidP="000430B8">
            <w:pPr>
              <w:pStyle w:val="TableParagraph"/>
              <w:rPr>
                <w:b/>
              </w:rPr>
            </w:pPr>
            <w:r>
              <w:rPr>
                <w:b/>
              </w:rPr>
              <w:t>Penal</w:t>
            </w:r>
            <w:r>
              <w:rPr>
                <w:b/>
                <w:spacing w:val="-10"/>
              </w:rPr>
              <w:t xml:space="preserve"> </w:t>
            </w:r>
            <w:r>
              <w:rPr>
                <w:b/>
              </w:rPr>
              <w:t>Charges</w:t>
            </w:r>
            <w:r>
              <w:rPr>
                <w:b/>
                <w:spacing w:val="-9"/>
              </w:rPr>
              <w:t xml:space="preserve"> </w:t>
            </w:r>
            <w:r>
              <w:rPr>
                <w:b/>
              </w:rPr>
              <w:t>on</w:t>
            </w:r>
            <w:r>
              <w:rPr>
                <w:b/>
                <w:spacing w:val="-7"/>
              </w:rPr>
              <w:t xml:space="preserve"> </w:t>
            </w:r>
            <w:r>
              <w:rPr>
                <w:b/>
                <w:spacing w:val="-2"/>
              </w:rPr>
              <w:t>Default</w:t>
            </w:r>
          </w:p>
        </w:tc>
        <w:tc>
          <w:tcPr>
            <w:tcW w:w="5214" w:type="dxa"/>
          </w:tcPr>
          <w:p w14:paraId="57184E26" w14:textId="30D73F8A" w:rsidR="000430B8" w:rsidRDefault="000430B8" w:rsidP="005A15FA">
            <w:pPr>
              <w:pStyle w:val="TableParagraph"/>
              <w:ind w:left="0"/>
              <w:rPr>
                <w:b/>
              </w:rPr>
            </w:pPr>
          </w:p>
        </w:tc>
      </w:tr>
      <w:tr w:rsidR="000430B8" w14:paraId="0CB53808" w14:textId="77777777" w:rsidTr="00CD09E6">
        <w:trPr>
          <w:trHeight w:val="363"/>
        </w:trPr>
        <w:tc>
          <w:tcPr>
            <w:tcW w:w="859" w:type="dxa"/>
          </w:tcPr>
          <w:p w14:paraId="389C5831" w14:textId="77777777" w:rsidR="000430B8" w:rsidRDefault="000430B8" w:rsidP="000430B8">
            <w:pPr>
              <w:pStyle w:val="TableParagraph"/>
              <w:spacing w:before="6" w:line="240" w:lineRule="auto"/>
              <w:ind w:left="0" w:right="92"/>
              <w:jc w:val="right"/>
            </w:pPr>
            <w:r>
              <w:rPr>
                <w:spacing w:val="-5"/>
              </w:rPr>
              <w:t>20.</w:t>
            </w:r>
          </w:p>
        </w:tc>
        <w:tc>
          <w:tcPr>
            <w:tcW w:w="4283" w:type="dxa"/>
          </w:tcPr>
          <w:p w14:paraId="60F0108A" w14:textId="77777777" w:rsidR="000430B8" w:rsidRDefault="000430B8" w:rsidP="000430B8">
            <w:pPr>
              <w:pStyle w:val="TableParagraph"/>
              <w:spacing w:before="6" w:line="240" w:lineRule="auto"/>
            </w:pPr>
            <w:r>
              <w:rPr>
                <w:spacing w:val="-2"/>
              </w:rPr>
              <w:t>Prepayment</w:t>
            </w:r>
            <w:r>
              <w:rPr>
                <w:spacing w:val="6"/>
              </w:rPr>
              <w:t xml:space="preserve"> </w:t>
            </w:r>
            <w:r>
              <w:rPr>
                <w:spacing w:val="-2"/>
              </w:rPr>
              <w:t>Charges</w:t>
            </w:r>
          </w:p>
        </w:tc>
        <w:tc>
          <w:tcPr>
            <w:tcW w:w="5214" w:type="dxa"/>
          </w:tcPr>
          <w:p w14:paraId="385AC145" w14:textId="6A0B5610" w:rsidR="000430B8" w:rsidRDefault="000430B8" w:rsidP="005A15FA">
            <w:pPr>
              <w:pStyle w:val="TableParagraph"/>
              <w:spacing w:line="260" w:lineRule="exact"/>
              <w:ind w:left="0"/>
            </w:pPr>
          </w:p>
        </w:tc>
      </w:tr>
      <w:tr w:rsidR="0036769E" w14:paraId="543B995B" w14:textId="77777777">
        <w:trPr>
          <w:trHeight w:val="268"/>
        </w:trPr>
        <w:tc>
          <w:tcPr>
            <w:tcW w:w="859" w:type="dxa"/>
          </w:tcPr>
          <w:p w14:paraId="1F3334B8" w14:textId="77777777" w:rsidR="0036769E" w:rsidRDefault="0036769E" w:rsidP="0036769E">
            <w:pPr>
              <w:pStyle w:val="TableParagraph"/>
              <w:ind w:left="0" w:right="87"/>
              <w:jc w:val="right"/>
              <w:rPr>
                <w:b/>
              </w:rPr>
            </w:pPr>
            <w:r>
              <w:rPr>
                <w:spacing w:val="-5"/>
              </w:rPr>
              <w:t>21</w:t>
            </w:r>
            <w:r>
              <w:rPr>
                <w:b/>
                <w:spacing w:val="-5"/>
              </w:rPr>
              <w:t>.</w:t>
            </w:r>
          </w:p>
        </w:tc>
        <w:tc>
          <w:tcPr>
            <w:tcW w:w="4283" w:type="dxa"/>
          </w:tcPr>
          <w:p w14:paraId="0A7A37F6" w14:textId="77777777" w:rsidR="0036769E" w:rsidRDefault="0036769E" w:rsidP="0036769E">
            <w:pPr>
              <w:pStyle w:val="TableParagraph"/>
            </w:pPr>
            <w:r>
              <w:t>NACH</w:t>
            </w:r>
            <w:r>
              <w:rPr>
                <w:spacing w:val="-10"/>
              </w:rPr>
              <w:t xml:space="preserve"> </w:t>
            </w:r>
            <w:r>
              <w:t>Dishonor</w:t>
            </w:r>
            <w:r>
              <w:rPr>
                <w:spacing w:val="-11"/>
              </w:rPr>
              <w:t xml:space="preserve"> </w:t>
            </w:r>
            <w:r>
              <w:rPr>
                <w:spacing w:val="-2"/>
              </w:rPr>
              <w:t>Charges</w:t>
            </w:r>
          </w:p>
        </w:tc>
        <w:tc>
          <w:tcPr>
            <w:tcW w:w="5214" w:type="dxa"/>
          </w:tcPr>
          <w:p w14:paraId="0DC185ED" w14:textId="077FFC68" w:rsidR="0036769E" w:rsidRDefault="0036769E" w:rsidP="0036769E">
            <w:pPr>
              <w:pStyle w:val="TableParagraph"/>
            </w:pPr>
          </w:p>
        </w:tc>
      </w:tr>
      <w:tr w:rsidR="0036769E" w14:paraId="497E665D" w14:textId="77777777">
        <w:trPr>
          <w:trHeight w:val="268"/>
        </w:trPr>
        <w:tc>
          <w:tcPr>
            <w:tcW w:w="859" w:type="dxa"/>
          </w:tcPr>
          <w:p w14:paraId="0D77241C" w14:textId="77777777" w:rsidR="0036769E" w:rsidRDefault="0036769E" w:rsidP="0036769E">
            <w:pPr>
              <w:pStyle w:val="TableParagraph"/>
              <w:ind w:left="0" w:right="87"/>
              <w:jc w:val="right"/>
              <w:rPr>
                <w:b/>
              </w:rPr>
            </w:pPr>
            <w:r>
              <w:rPr>
                <w:spacing w:val="-5"/>
              </w:rPr>
              <w:t>22</w:t>
            </w:r>
            <w:r>
              <w:rPr>
                <w:b/>
                <w:spacing w:val="-5"/>
              </w:rPr>
              <w:t>.</w:t>
            </w:r>
          </w:p>
        </w:tc>
        <w:tc>
          <w:tcPr>
            <w:tcW w:w="4283" w:type="dxa"/>
          </w:tcPr>
          <w:p w14:paraId="2EB0F6CD" w14:textId="77777777" w:rsidR="0036769E" w:rsidRDefault="0036769E" w:rsidP="0036769E">
            <w:pPr>
              <w:pStyle w:val="TableParagraph"/>
            </w:pPr>
            <w:r>
              <w:rPr>
                <w:spacing w:val="-2"/>
              </w:rPr>
              <w:t>Cheque</w:t>
            </w:r>
            <w:r>
              <w:rPr>
                <w:spacing w:val="2"/>
              </w:rPr>
              <w:t xml:space="preserve"> </w:t>
            </w:r>
            <w:r>
              <w:rPr>
                <w:spacing w:val="-2"/>
              </w:rPr>
              <w:t>Dishonor</w:t>
            </w:r>
            <w:r>
              <w:rPr>
                <w:spacing w:val="-4"/>
              </w:rPr>
              <w:t xml:space="preserve"> </w:t>
            </w:r>
            <w:r>
              <w:rPr>
                <w:spacing w:val="-2"/>
              </w:rPr>
              <w:t>Charges</w:t>
            </w:r>
          </w:p>
        </w:tc>
        <w:tc>
          <w:tcPr>
            <w:tcW w:w="5214" w:type="dxa"/>
          </w:tcPr>
          <w:p w14:paraId="55F8EBE4" w14:textId="78BB04E1" w:rsidR="0036769E" w:rsidRDefault="0036769E" w:rsidP="0036769E">
            <w:pPr>
              <w:pStyle w:val="TableParagraph"/>
            </w:pPr>
          </w:p>
        </w:tc>
      </w:tr>
      <w:tr w:rsidR="0036769E" w14:paraId="3C1BC396" w14:textId="77777777">
        <w:trPr>
          <w:trHeight w:val="268"/>
        </w:trPr>
        <w:tc>
          <w:tcPr>
            <w:tcW w:w="859" w:type="dxa"/>
          </w:tcPr>
          <w:p w14:paraId="1129E424" w14:textId="77777777" w:rsidR="0036769E" w:rsidRDefault="0036769E" w:rsidP="0036769E">
            <w:pPr>
              <w:pStyle w:val="TableParagraph"/>
              <w:ind w:left="0" w:right="87"/>
              <w:jc w:val="right"/>
              <w:rPr>
                <w:b/>
              </w:rPr>
            </w:pPr>
            <w:r>
              <w:rPr>
                <w:spacing w:val="-5"/>
              </w:rPr>
              <w:lastRenderedPageBreak/>
              <w:t>23</w:t>
            </w:r>
            <w:r>
              <w:rPr>
                <w:b/>
                <w:spacing w:val="-5"/>
              </w:rPr>
              <w:t>.</w:t>
            </w:r>
          </w:p>
        </w:tc>
        <w:tc>
          <w:tcPr>
            <w:tcW w:w="4283" w:type="dxa"/>
          </w:tcPr>
          <w:p w14:paraId="0F21F134" w14:textId="77777777" w:rsidR="0036769E" w:rsidRDefault="0036769E" w:rsidP="0036769E">
            <w:pPr>
              <w:pStyle w:val="TableParagraph"/>
            </w:pPr>
            <w:r>
              <w:t>Cheque</w:t>
            </w:r>
            <w:r>
              <w:rPr>
                <w:spacing w:val="-9"/>
              </w:rPr>
              <w:t xml:space="preserve"> </w:t>
            </w:r>
            <w:r>
              <w:t>or</w:t>
            </w:r>
            <w:r>
              <w:rPr>
                <w:spacing w:val="-8"/>
              </w:rPr>
              <w:t xml:space="preserve"> </w:t>
            </w:r>
            <w:r>
              <w:t>NACH</w:t>
            </w:r>
            <w:r>
              <w:rPr>
                <w:spacing w:val="-6"/>
              </w:rPr>
              <w:t xml:space="preserve"> </w:t>
            </w:r>
            <w:r>
              <w:t>swap</w:t>
            </w:r>
            <w:r>
              <w:rPr>
                <w:spacing w:val="-12"/>
              </w:rPr>
              <w:t xml:space="preserve"> </w:t>
            </w:r>
            <w:r>
              <w:rPr>
                <w:spacing w:val="-2"/>
              </w:rPr>
              <w:t>Charges</w:t>
            </w:r>
          </w:p>
        </w:tc>
        <w:tc>
          <w:tcPr>
            <w:tcW w:w="5214" w:type="dxa"/>
          </w:tcPr>
          <w:p w14:paraId="242F0D3E" w14:textId="4A5DE509" w:rsidR="0036769E" w:rsidRDefault="0036769E" w:rsidP="0036769E">
            <w:pPr>
              <w:pStyle w:val="TableParagraph"/>
            </w:pPr>
            <w:r>
              <w:t>NIL</w:t>
            </w:r>
          </w:p>
        </w:tc>
      </w:tr>
      <w:tr w:rsidR="00F518FF" w14:paraId="09DF3361" w14:textId="77777777">
        <w:trPr>
          <w:trHeight w:val="268"/>
        </w:trPr>
        <w:tc>
          <w:tcPr>
            <w:tcW w:w="859" w:type="dxa"/>
          </w:tcPr>
          <w:p w14:paraId="671BF1B5" w14:textId="6EE6FB4A" w:rsidR="00F518FF" w:rsidRDefault="00F518FF" w:rsidP="000430B8">
            <w:pPr>
              <w:pStyle w:val="TableParagraph"/>
              <w:ind w:left="0" w:right="87"/>
              <w:jc w:val="right"/>
              <w:rPr>
                <w:spacing w:val="-5"/>
              </w:rPr>
            </w:pPr>
            <w:r>
              <w:rPr>
                <w:spacing w:val="-5"/>
              </w:rPr>
              <w:t>24.</w:t>
            </w:r>
          </w:p>
        </w:tc>
        <w:tc>
          <w:tcPr>
            <w:tcW w:w="4283" w:type="dxa"/>
          </w:tcPr>
          <w:p w14:paraId="3614888B" w14:textId="54A23D08" w:rsidR="00F518FF" w:rsidRDefault="00F518FF" w:rsidP="000430B8">
            <w:pPr>
              <w:pStyle w:val="TableParagraph"/>
            </w:pPr>
            <w:r>
              <w:t>Repayment of Charges</w:t>
            </w:r>
          </w:p>
        </w:tc>
        <w:tc>
          <w:tcPr>
            <w:tcW w:w="5214" w:type="dxa"/>
          </w:tcPr>
          <w:p w14:paraId="4CC70387" w14:textId="3A6E5F4B" w:rsidR="00F518FF" w:rsidRDefault="00F518FF" w:rsidP="000430B8">
            <w:pPr>
              <w:pStyle w:val="TableParagraph"/>
            </w:pPr>
            <w:r>
              <w:t>By Guarantor</w:t>
            </w:r>
          </w:p>
        </w:tc>
      </w:tr>
      <w:tr w:rsidR="000430B8" w14:paraId="17F8AB7D" w14:textId="77777777">
        <w:trPr>
          <w:trHeight w:val="1613"/>
        </w:trPr>
        <w:tc>
          <w:tcPr>
            <w:tcW w:w="859" w:type="dxa"/>
          </w:tcPr>
          <w:p w14:paraId="102B36F3" w14:textId="77777777" w:rsidR="000430B8" w:rsidRDefault="000430B8" w:rsidP="000430B8">
            <w:pPr>
              <w:pStyle w:val="TableParagraph"/>
              <w:spacing w:before="6" w:line="240" w:lineRule="auto"/>
              <w:ind w:left="0" w:right="87"/>
              <w:jc w:val="right"/>
              <w:rPr>
                <w:b/>
              </w:rPr>
            </w:pPr>
            <w:r>
              <w:rPr>
                <w:spacing w:val="-5"/>
              </w:rPr>
              <w:t>24</w:t>
            </w:r>
            <w:r>
              <w:rPr>
                <w:b/>
                <w:spacing w:val="-5"/>
              </w:rPr>
              <w:t>.</w:t>
            </w:r>
          </w:p>
        </w:tc>
        <w:tc>
          <w:tcPr>
            <w:tcW w:w="4283" w:type="dxa"/>
          </w:tcPr>
          <w:p w14:paraId="64E7B981" w14:textId="77777777" w:rsidR="000430B8" w:rsidRDefault="000430B8" w:rsidP="000430B8">
            <w:pPr>
              <w:pStyle w:val="TableParagraph"/>
              <w:spacing w:before="6" w:line="240" w:lineRule="auto"/>
            </w:pPr>
            <w:r>
              <w:t>Details</w:t>
            </w:r>
            <w:r>
              <w:rPr>
                <w:spacing w:val="-9"/>
              </w:rPr>
              <w:t xml:space="preserve"> </w:t>
            </w:r>
            <w:r>
              <w:t>of</w:t>
            </w:r>
            <w:r>
              <w:rPr>
                <w:spacing w:val="-10"/>
              </w:rPr>
              <w:t xml:space="preserve"> </w:t>
            </w:r>
            <w:r>
              <w:t>Grievance</w:t>
            </w:r>
            <w:r>
              <w:rPr>
                <w:spacing w:val="-9"/>
              </w:rPr>
              <w:t xml:space="preserve"> </w:t>
            </w:r>
            <w:r>
              <w:t>Redressal</w:t>
            </w:r>
            <w:r>
              <w:rPr>
                <w:spacing w:val="-3"/>
              </w:rPr>
              <w:t xml:space="preserve"> </w:t>
            </w:r>
            <w:r>
              <w:rPr>
                <w:spacing w:val="-2"/>
              </w:rPr>
              <w:t>Officer</w:t>
            </w:r>
          </w:p>
        </w:tc>
        <w:tc>
          <w:tcPr>
            <w:tcW w:w="5214" w:type="dxa"/>
          </w:tcPr>
          <w:p w14:paraId="28C470AB" w14:textId="1A4DAD4C" w:rsidR="000430B8" w:rsidRDefault="000430B8" w:rsidP="000430B8">
            <w:pPr>
              <w:pStyle w:val="TableParagraph"/>
              <w:spacing w:before="6" w:line="266" w:lineRule="exact"/>
              <w:jc w:val="both"/>
            </w:pPr>
            <w:r>
              <w:t>Name:</w:t>
            </w:r>
            <w:r>
              <w:rPr>
                <w:spacing w:val="-9"/>
              </w:rPr>
              <w:t xml:space="preserve"> </w:t>
            </w:r>
          </w:p>
          <w:p w14:paraId="13230BB1" w14:textId="49EA56EA" w:rsidR="000430B8" w:rsidRDefault="000430B8" w:rsidP="000430B8">
            <w:pPr>
              <w:pStyle w:val="TableParagraph"/>
              <w:spacing w:line="237" w:lineRule="auto"/>
              <w:ind w:right="503"/>
              <w:jc w:val="both"/>
            </w:pPr>
            <w:r>
              <w:t>Address:</w:t>
            </w:r>
            <w:r>
              <w:rPr>
                <w:spacing w:val="-2"/>
              </w:rPr>
              <w:t xml:space="preserve"> __________________</w:t>
            </w:r>
          </w:p>
          <w:p w14:paraId="42844849" w14:textId="0C3CC97B" w:rsidR="000430B8" w:rsidRDefault="000430B8" w:rsidP="000430B8">
            <w:pPr>
              <w:pStyle w:val="TableParagraph"/>
              <w:spacing w:before="2" w:line="240" w:lineRule="auto"/>
              <w:jc w:val="both"/>
            </w:pPr>
            <w:r>
              <w:rPr>
                <w:spacing w:val="-2"/>
              </w:rPr>
              <w:t>Email</w:t>
            </w:r>
            <w:r>
              <w:rPr>
                <w:spacing w:val="-8"/>
              </w:rPr>
              <w:t xml:space="preserve"> </w:t>
            </w:r>
            <w:r>
              <w:rPr>
                <w:spacing w:val="-2"/>
              </w:rPr>
              <w:t>ID:</w:t>
            </w:r>
            <w:r>
              <w:rPr>
                <w:spacing w:val="-11"/>
              </w:rPr>
              <w:t xml:space="preserve"> ___________________</w:t>
            </w:r>
          </w:p>
          <w:p w14:paraId="67D60131" w14:textId="7CF465BC" w:rsidR="000430B8" w:rsidRDefault="000430B8" w:rsidP="000430B8">
            <w:pPr>
              <w:pStyle w:val="TableParagraph"/>
              <w:spacing w:before="5" w:line="247" w:lineRule="exact"/>
              <w:jc w:val="both"/>
            </w:pPr>
            <w:r>
              <w:t>Contact</w:t>
            </w:r>
            <w:r>
              <w:rPr>
                <w:spacing w:val="-9"/>
              </w:rPr>
              <w:t xml:space="preserve"> </w:t>
            </w:r>
            <w:r>
              <w:t>number:</w:t>
            </w:r>
            <w:r>
              <w:rPr>
                <w:spacing w:val="-8"/>
              </w:rPr>
              <w:t xml:space="preserve"> </w:t>
            </w:r>
            <w:r>
              <w:t>________________</w:t>
            </w:r>
          </w:p>
        </w:tc>
      </w:tr>
    </w:tbl>
    <w:p w14:paraId="7DEB8C40" w14:textId="77777777" w:rsidR="00B33CB0" w:rsidRDefault="00B33CB0" w:rsidP="000A6581">
      <w:pPr>
        <w:pStyle w:val="BodyText"/>
        <w:spacing w:before="117"/>
        <w:ind w:left="180" w:hanging="180"/>
        <w:rPr>
          <w:b/>
        </w:rPr>
      </w:pPr>
    </w:p>
    <w:p w14:paraId="25F253C2" w14:textId="77777777" w:rsidR="0077743E" w:rsidRDefault="0077743E" w:rsidP="000A6581">
      <w:pPr>
        <w:ind w:left="270" w:firstLine="90"/>
        <w:rPr>
          <w:b/>
          <w:bCs/>
        </w:rPr>
      </w:pPr>
      <w:r w:rsidRPr="005E1660">
        <w:rPr>
          <w:b/>
          <w:bCs/>
        </w:rPr>
        <w:t>Acknowledgment &amp; Acceptance</w:t>
      </w:r>
    </w:p>
    <w:p w14:paraId="1F13ED21" w14:textId="77777777" w:rsidR="0077743E" w:rsidRPr="005E1660" w:rsidRDefault="0077743E" w:rsidP="000A6581">
      <w:pPr>
        <w:ind w:firstLine="360"/>
        <w:rPr>
          <w:b/>
          <w:bCs/>
        </w:rPr>
      </w:pPr>
    </w:p>
    <w:p w14:paraId="3A5FE6F8" w14:textId="77777777" w:rsidR="0077743E" w:rsidRDefault="0077743E" w:rsidP="000A6581">
      <w:pPr>
        <w:ind w:firstLine="360"/>
        <w:rPr>
          <w:b/>
          <w:bCs/>
        </w:rPr>
      </w:pPr>
      <w:r w:rsidRPr="005E1660">
        <w:t xml:space="preserve">For </w:t>
      </w:r>
      <w:r w:rsidRPr="005E1660">
        <w:rPr>
          <w:b/>
          <w:bCs/>
        </w:rPr>
        <w:t>Kalyana Impex Pvt. Ltd.,</w:t>
      </w:r>
    </w:p>
    <w:p w14:paraId="0C2C97C8" w14:textId="77777777" w:rsidR="0077743E" w:rsidRDefault="0077743E" w:rsidP="000A6581">
      <w:pPr>
        <w:ind w:firstLine="360"/>
      </w:pPr>
    </w:p>
    <w:p w14:paraId="2AA4BFD2" w14:textId="77777777" w:rsidR="0077743E" w:rsidRDefault="0077743E" w:rsidP="000A6581">
      <w:pPr>
        <w:ind w:firstLine="360"/>
      </w:pPr>
    </w:p>
    <w:p w14:paraId="389BA24B" w14:textId="77777777" w:rsidR="0077743E" w:rsidRPr="005E1660" w:rsidRDefault="0077743E" w:rsidP="000A6581">
      <w:pPr>
        <w:ind w:firstLine="360"/>
      </w:pPr>
    </w:p>
    <w:p w14:paraId="25C78569" w14:textId="77777777" w:rsidR="0077743E" w:rsidRPr="000A6581" w:rsidRDefault="0077743E" w:rsidP="000A6581">
      <w:pPr>
        <w:ind w:left="360"/>
      </w:pPr>
      <w:r w:rsidRPr="000A6581">
        <w:t>(Sashi Kant Agarwal)</w:t>
      </w:r>
      <w:r w:rsidRPr="000A6581">
        <w:br/>
        <w:t>[Director)</w:t>
      </w:r>
      <w:r w:rsidRPr="000A6581">
        <w:br/>
        <w:t>Date: 25-Jan-2025</w:t>
      </w:r>
    </w:p>
    <w:p w14:paraId="43F8AE67" w14:textId="77777777" w:rsidR="0077743E" w:rsidRDefault="0077743E" w:rsidP="000A6581">
      <w:pPr>
        <w:pStyle w:val="BodyText"/>
        <w:spacing w:before="117"/>
        <w:ind w:firstLine="360"/>
        <w:rPr>
          <w:b/>
        </w:rPr>
      </w:pPr>
    </w:p>
    <w:p w14:paraId="11156192" w14:textId="77777777" w:rsidR="0077743E" w:rsidRDefault="0077743E" w:rsidP="000A6581">
      <w:pPr>
        <w:pStyle w:val="BodyText"/>
        <w:spacing w:before="117"/>
        <w:ind w:firstLine="360"/>
        <w:rPr>
          <w:b/>
        </w:rPr>
      </w:pPr>
    </w:p>
    <w:p w14:paraId="4DCDC187" w14:textId="39B19EE1" w:rsidR="0077743E" w:rsidRPr="000A6581" w:rsidRDefault="0077743E" w:rsidP="000A6581">
      <w:pPr>
        <w:pStyle w:val="BodyText"/>
        <w:spacing w:before="117"/>
        <w:ind w:firstLine="360"/>
        <w:rPr>
          <w:bCs/>
        </w:rPr>
      </w:pPr>
      <w:r w:rsidRPr="000A6581">
        <w:rPr>
          <w:bCs/>
        </w:rPr>
        <w:t xml:space="preserve">Accepted By Borrower </w:t>
      </w:r>
      <w:r w:rsidRPr="000A6581">
        <w:rPr>
          <w:bCs/>
        </w:rPr>
        <w:tab/>
      </w:r>
      <w:r w:rsidRPr="000A6581">
        <w:rPr>
          <w:bCs/>
        </w:rPr>
        <w:tab/>
      </w:r>
      <w:r w:rsidRPr="000A6581">
        <w:rPr>
          <w:bCs/>
        </w:rPr>
        <w:tab/>
      </w:r>
      <w:r w:rsidRPr="000A6581">
        <w:rPr>
          <w:bCs/>
        </w:rPr>
        <w:tab/>
      </w:r>
      <w:r w:rsidRPr="000A6581">
        <w:rPr>
          <w:bCs/>
        </w:rPr>
        <w:tab/>
      </w:r>
      <w:r w:rsidRPr="000A6581">
        <w:rPr>
          <w:bCs/>
        </w:rPr>
        <w:tab/>
      </w:r>
      <w:r w:rsidRPr="000A6581">
        <w:rPr>
          <w:bCs/>
        </w:rPr>
        <w:tab/>
      </w:r>
      <w:r w:rsidRPr="000A6581">
        <w:rPr>
          <w:bCs/>
        </w:rPr>
        <w:tab/>
        <w:t xml:space="preserve">Accepted </w:t>
      </w:r>
      <w:proofErr w:type="gramStart"/>
      <w:r w:rsidRPr="000A6581">
        <w:rPr>
          <w:bCs/>
        </w:rPr>
        <w:t>By</w:t>
      </w:r>
      <w:proofErr w:type="gramEnd"/>
      <w:r w:rsidRPr="000A6581">
        <w:rPr>
          <w:bCs/>
        </w:rPr>
        <w:t xml:space="preserve"> Guarantor</w:t>
      </w:r>
    </w:p>
    <w:p w14:paraId="69862CEF" w14:textId="77777777" w:rsidR="0077743E" w:rsidRDefault="0077743E" w:rsidP="000A6581">
      <w:pPr>
        <w:pStyle w:val="BodyText"/>
        <w:spacing w:before="117"/>
        <w:ind w:firstLine="360"/>
        <w:rPr>
          <w:bCs/>
        </w:rPr>
      </w:pPr>
    </w:p>
    <w:p w14:paraId="57D3F9E3" w14:textId="77777777" w:rsidR="000A6581" w:rsidRPr="000A6581" w:rsidRDefault="000A6581" w:rsidP="000A6581">
      <w:pPr>
        <w:pStyle w:val="BodyText"/>
        <w:spacing w:before="117"/>
        <w:ind w:firstLine="360"/>
        <w:rPr>
          <w:bCs/>
        </w:rPr>
      </w:pPr>
    </w:p>
    <w:p w14:paraId="5B76C54F" w14:textId="02886E36" w:rsidR="0077743E" w:rsidRPr="000A6581" w:rsidRDefault="000A6581" w:rsidP="000A6581">
      <w:r>
        <w:t xml:space="preserve">      </w:t>
      </w:r>
      <w:r w:rsidR="005A15FA">
        <w:t>(NAME)</w:t>
      </w:r>
      <w:r w:rsidR="0077743E" w:rsidRPr="000A6581">
        <w:tab/>
      </w:r>
      <w:r w:rsidR="0077743E" w:rsidRPr="000A6581">
        <w:tab/>
      </w:r>
      <w:r w:rsidR="0077743E" w:rsidRPr="000A6581">
        <w:tab/>
      </w:r>
      <w:r w:rsidR="0077743E" w:rsidRPr="000A6581">
        <w:tab/>
      </w:r>
      <w:r w:rsidR="0077743E" w:rsidRPr="000A6581">
        <w:tab/>
      </w:r>
      <w:r w:rsidR="0077743E" w:rsidRPr="000A6581">
        <w:tab/>
      </w:r>
      <w:r w:rsidR="0077743E" w:rsidRPr="000A6581">
        <w:tab/>
      </w:r>
      <w:r w:rsidR="0077743E" w:rsidRPr="000A6581">
        <w:tab/>
      </w:r>
      <w:r w:rsidRPr="000A6581">
        <w:t xml:space="preserve">              </w:t>
      </w:r>
      <w:r w:rsidR="005A15FA">
        <w:t xml:space="preserve">              </w:t>
      </w:r>
      <w:r w:rsidR="0077743E" w:rsidRPr="000A6581">
        <w:t>AIR IQ</w:t>
      </w:r>
    </w:p>
    <w:p w14:paraId="1CEA7820" w14:textId="4E872508" w:rsidR="0077743E" w:rsidRPr="000A6581" w:rsidRDefault="000A6581" w:rsidP="000A6581">
      <w:r>
        <w:t xml:space="preserve">      </w:t>
      </w:r>
      <w:r w:rsidR="0077743E" w:rsidRPr="000A6581">
        <w:t>Siliguri</w:t>
      </w:r>
      <w:r w:rsidR="0077743E" w:rsidRPr="000A6581">
        <w:tab/>
      </w:r>
      <w:r w:rsidR="0077743E" w:rsidRPr="000A6581">
        <w:tab/>
      </w:r>
      <w:r w:rsidR="0077743E" w:rsidRPr="000A6581">
        <w:tab/>
      </w:r>
      <w:r w:rsidR="0077743E" w:rsidRPr="000A6581">
        <w:tab/>
      </w:r>
      <w:r w:rsidR="0077743E" w:rsidRPr="000A6581">
        <w:tab/>
      </w:r>
      <w:r w:rsidR="0077743E" w:rsidRPr="000A6581">
        <w:tab/>
      </w:r>
      <w:r w:rsidR="0077743E" w:rsidRPr="000A6581">
        <w:tab/>
      </w:r>
      <w:r w:rsidR="0077743E" w:rsidRPr="000A6581">
        <w:tab/>
      </w:r>
      <w:r w:rsidR="0077743E" w:rsidRPr="000A6581">
        <w:tab/>
      </w:r>
      <w:r>
        <w:t xml:space="preserve">              </w:t>
      </w:r>
      <w:r w:rsidR="0077743E" w:rsidRPr="000A6581">
        <w:t>Partner</w:t>
      </w:r>
    </w:p>
    <w:p w14:paraId="163E0D50" w14:textId="77777777" w:rsidR="0077743E" w:rsidRPr="000A6581" w:rsidRDefault="0077743E" w:rsidP="000A6581">
      <w:pPr>
        <w:pStyle w:val="BodyText"/>
        <w:spacing w:before="117"/>
        <w:ind w:firstLine="360"/>
        <w:rPr>
          <w:bCs/>
        </w:rPr>
      </w:pPr>
    </w:p>
    <w:p w14:paraId="597091EA" w14:textId="77777777" w:rsidR="00C155C2" w:rsidRDefault="00C155C2" w:rsidP="000A6581">
      <w:pPr>
        <w:pStyle w:val="BodyText"/>
        <w:spacing w:before="117"/>
        <w:ind w:firstLine="360"/>
        <w:rPr>
          <w:b/>
        </w:rPr>
      </w:pPr>
    </w:p>
    <w:p w14:paraId="507071BA" w14:textId="77777777" w:rsidR="00B33CB0" w:rsidRDefault="00000000" w:rsidP="000A6581">
      <w:pPr>
        <w:ind w:left="8" w:right="2" w:firstLine="360"/>
        <w:jc w:val="center"/>
        <w:rPr>
          <w:b/>
          <w:i/>
        </w:rPr>
      </w:pPr>
      <w:r>
        <w:rPr>
          <w:b/>
          <w:i/>
          <w:u w:val="single"/>
        </w:rPr>
        <w:t>This</w:t>
      </w:r>
      <w:r>
        <w:rPr>
          <w:b/>
          <w:i/>
          <w:spacing w:val="-12"/>
          <w:u w:val="single"/>
        </w:rPr>
        <w:t xml:space="preserve"> </w:t>
      </w:r>
      <w:r>
        <w:rPr>
          <w:b/>
          <w:i/>
          <w:u w:val="single"/>
        </w:rPr>
        <w:t>page</w:t>
      </w:r>
      <w:r>
        <w:rPr>
          <w:b/>
          <w:i/>
          <w:spacing w:val="-10"/>
          <w:u w:val="single"/>
        </w:rPr>
        <w:t xml:space="preserve"> </w:t>
      </w:r>
      <w:r>
        <w:rPr>
          <w:b/>
          <w:i/>
          <w:u w:val="single"/>
        </w:rPr>
        <w:t>is</w:t>
      </w:r>
      <w:r>
        <w:rPr>
          <w:b/>
          <w:i/>
          <w:spacing w:val="-9"/>
          <w:u w:val="single"/>
        </w:rPr>
        <w:t xml:space="preserve"> </w:t>
      </w:r>
      <w:r>
        <w:rPr>
          <w:b/>
          <w:i/>
          <w:u w:val="single"/>
        </w:rPr>
        <w:t>intentionally</w:t>
      </w:r>
      <w:r>
        <w:rPr>
          <w:b/>
          <w:i/>
          <w:spacing w:val="-10"/>
          <w:u w:val="single"/>
        </w:rPr>
        <w:t xml:space="preserve"> </w:t>
      </w:r>
      <w:r>
        <w:rPr>
          <w:b/>
          <w:i/>
          <w:u w:val="single"/>
        </w:rPr>
        <w:t>left</w:t>
      </w:r>
      <w:r>
        <w:rPr>
          <w:b/>
          <w:i/>
          <w:spacing w:val="-10"/>
          <w:u w:val="single"/>
        </w:rPr>
        <w:t xml:space="preserve"> </w:t>
      </w:r>
      <w:r>
        <w:rPr>
          <w:b/>
          <w:i/>
          <w:spacing w:val="-2"/>
          <w:u w:val="single"/>
        </w:rPr>
        <w:t>blank.</w:t>
      </w:r>
    </w:p>
    <w:sectPr w:rsidR="00B33CB0">
      <w:type w:val="continuous"/>
      <w:pgSz w:w="12240" w:h="15840"/>
      <w:pgMar w:top="14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70377"/>
    <w:multiLevelType w:val="hybridMultilevel"/>
    <w:tmpl w:val="5C3021FE"/>
    <w:lvl w:ilvl="0" w:tplc="5EE0478E">
      <w:start w:val="1"/>
      <w:numFmt w:val="decimal"/>
      <w:lvlText w:val="%1."/>
      <w:lvlJc w:val="left"/>
      <w:pPr>
        <w:ind w:left="1441" w:hanging="361"/>
      </w:pPr>
      <w:rPr>
        <w:rFonts w:ascii="Calibri" w:eastAsia="Calibri" w:hAnsi="Calibri" w:cs="Calibri" w:hint="default"/>
        <w:b w:val="0"/>
        <w:bCs w:val="0"/>
        <w:i w:val="0"/>
        <w:iCs w:val="0"/>
        <w:spacing w:val="-2"/>
        <w:w w:val="100"/>
        <w:sz w:val="22"/>
        <w:szCs w:val="22"/>
        <w:lang w:val="en-US" w:eastAsia="en-US" w:bidi="ar-SA"/>
      </w:rPr>
    </w:lvl>
    <w:lvl w:ilvl="1" w:tplc="889657D6">
      <w:numFmt w:val="bullet"/>
      <w:lvlText w:val="•"/>
      <w:lvlJc w:val="left"/>
      <w:pPr>
        <w:ind w:left="2376" w:hanging="361"/>
      </w:pPr>
      <w:rPr>
        <w:rFonts w:hint="default"/>
        <w:lang w:val="en-US" w:eastAsia="en-US" w:bidi="ar-SA"/>
      </w:rPr>
    </w:lvl>
    <w:lvl w:ilvl="2" w:tplc="1E422412">
      <w:numFmt w:val="bullet"/>
      <w:lvlText w:val="•"/>
      <w:lvlJc w:val="left"/>
      <w:pPr>
        <w:ind w:left="3312" w:hanging="361"/>
      </w:pPr>
      <w:rPr>
        <w:rFonts w:hint="default"/>
        <w:lang w:val="en-US" w:eastAsia="en-US" w:bidi="ar-SA"/>
      </w:rPr>
    </w:lvl>
    <w:lvl w:ilvl="3" w:tplc="3E86EB44">
      <w:numFmt w:val="bullet"/>
      <w:lvlText w:val="•"/>
      <w:lvlJc w:val="left"/>
      <w:pPr>
        <w:ind w:left="4248" w:hanging="361"/>
      </w:pPr>
      <w:rPr>
        <w:rFonts w:hint="default"/>
        <w:lang w:val="en-US" w:eastAsia="en-US" w:bidi="ar-SA"/>
      </w:rPr>
    </w:lvl>
    <w:lvl w:ilvl="4" w:tplc="481A9E44">
      <w:numFmt w:val="bullet"/>
      <w:lvlText w:val="•"/>
      <w:lvlJc w:val="left"/>
      <w:pPr>
        <w:ind w:left="5184" w:hanging="361"/>
      </w:pPr>
      <w:rPr>
        <w:rFonts w:hint="default"/>
        <w:lang w:val="en-US" w:eastAsia="en-US" w:bidi="ar-SA"/>
      </w:rPr>
    </w:lvl>
    <w:lvl w:ilvl="5" w:tplc="26C0F67C">
      <w:numFmt w:val="bullet"/>
      <w:lvlText w:val="•"/>
      <w:lvlJc w:val="left"/>
      <w:pPr>
        <w:ind w:left="6120" w:hanging="361"/>
      </w:pPr>
      <w:rPr>
        <w:rFonts w:hint="default"/>
        <w:lang w:val="en-US" w:eastAsia="en-US" w:bidi="ar-SA"/>
      </w:rPr>
    </w:lvl>
    <w:lvl w:ilvl="6" w:tplc="7D826F02">
      <w:numFmt w:val="bullet"/>
      <w:lvlText w:val="•"/>
      <w:lvlJc w:val="left"/>
      <w:pPr>
        <w:ind w:left="7056" w:hanging="361"/>
      </w:pPr>
      <w:rPr>
        <w:rFonts w:hint="default"/>
        <w:lang w:val="en-US" w:eastAsia="en-US" w:bidi="ar-SA"/>
      </w:rPr>
    </w:lvl>
    <w:lvl w:ilvl="7" w:tplc="2550B83A">
      <w:numFmt w:val="bullet"/>
      <w:lvlText w:val="•"/>
      <w:lvlJc w:val="left"/>
      <w:pPr>
        <w:ind w:left="7992" w:hanging="361"/>
      </w:pPr>
      <w:rPr>
        <w:rFonts w:hint="default"/>
        <w:lang w:val="en-US" w:eastAsia="en-US" w:bidi="ar-SA"/>
      </w:rPr>
    </w:lvl>
    <w:lvl w:ilvl="8" w:tplc="0CAA4670">
      <w:numFmt w:val="bullet"/>
      <w:lvlText w:val="•"/>
      <w:lvlJc w:val="left"/>
      <w:pPr>
        <w:ind w:left="8928" w:hanging="361"/>
      </w:pPr>
      <w:rPr>
        <w:rFonts w:hint="default"/>
        <w:lang w:val="en-US" w:eastAsia="en-US" w:bidi="ar-SA"/>
      </w:rPr>
    </w:lvl>
  </w:abstractNum>
  <w:abstractNum w:abstractNumId="1" w15:restartNumberingAfterBreak="0">
    <w:nsid w:val="6E917FAB"/>
    <w:multiLevelType w:val="hybridMultilevel"/>
    <w:tmpl w:val="2A380660"/>
    <w:lvl w:ilvl="0" w:tplc="022E171C">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CF14D310">
      <w:numFmt w:val="bullet"/>
      <w:lvlText w:val="•"/>
      <w:lvlJc w:val="left"/>
      <w:pPr>
        <w:ind w:left="1276" w:hanging="360"/>
      </w:pPr>
      <w:rPr>
        <w:rFonts w:hint="default"/>
        <w:lang w:val="en-US" w:eastAsia="en-US" w:bidi="ar-SA"/>
      </w:rPr>
    </w:lvl>
    <w:lvl w:ilvl="2" w:tplc="905454FA">
      <w:numFmt w:val="bullet"/>
      <w:lvlText w:val="•"/>
      <w:lvlJc w:val="left"/>
      <w:pPr>
        <w:ind w:left="1712" w:hanging="360"/>
      </w:pPr>
      <w:rPr>
        <w:rFonts w:hint="default"/>
        <w:lang w:val="en-US" w:eastAsia="en-US" w:bidi="ar-SA"/>
      </w:rPr>
    </w:lvl>
    <w:lvl w:ilvl="3" w:tplc="54025C9E">
      <w:numFmt w:val="bullet"/>
      <w:lvlText w:val="•"/>
      <w:lvlJc w:val="left"/>
      <w:pPr>
        <w:ind w:left="2149" w:hanging="360"/>
      </w:pPr>
      <w:rPr>
        <w:rFonts w:hint="default"/>
        <w:lang w:val="en-US" w:eastAsia="en-US" w:bidi="ar-SA"/>
      </w:rPr>
    </w:lvl>
    <w:lvl w:ilvl="4" w:tplc="9B4AF28A">
      <w:numFmt w:val="bullet"/>
      <w:lvlText w:val="•"/>
      <w:lvlJc w:val="left"/>
      <w:pPr>
        <w:ind w:left="2585" w:hanging="360"/>
      </w:pPr>
      <w:rPr>
        <w:rFonts w:hint="default"/>
        <w:lang w:val="en-US" w:eastAsia="en-US" w:bidi="ar-SA"/>
      </w:rPr>
    </w:lvl>
    <w:lvl w:ilvl="5" w:tplc="30D47BD2">
      <w:numFmt w:val="bullet"/>
      <w:lvlText w:val="•"/>
      <w:lvlJc w:val="left"/>
      <w:pPr>
        <w:ind w:left="3022" w:hanging="360"/>
      </w:pPr>
      <w:rPr>
        <w:rFonts w:hint="default"/>
        <w:lang w:val="en-US" w:eastAsia="en-US" w:bidi="ar-SA"/>
      </w:rPr>
    </w:lvl>
    <w:lvl w:ilvl="6" w:tplc="CAD047DE">
      <w:numFmt w:val="bullet"/>
      <w:lvlText w:val="•"/>
      <w:lvlJc w:val="left"/>
      <w:pPr>
        <w:ind w:left="3458" w:hanging="360"/>
      </w:pPr>
      <w:rPr>
        <w:rFonts w:hint="default"/>
        <w:lang w:val="en-US" w:eastAsia="en-US" w:bidi="ar-SA"/>
      </w:rPr>
    </w:lvl>
    <w:lvl w:ilvl="7" w:tplc="7D406232">
      <w:numFmt w:val="bullet"/>
      <w:lvlText w:val="•"/>
      <w:lvlJc w:val="left"/>
      <w:pPr>
        <w:ind w:left="3894" w:hanging="360"/>
      </w:pPr>
      <w:rPr>
        <w:rFonts w:hint="default"/>
        <w:lang w:val="en-US" w:eastAsia="en-US" w:bidi="ar-SA"/>
      </w:rPr>
    </w:lvl>
    <w:lvl w:ilvl="8" w:tplc="B08456EA">
      <w:numFmt w:val="bullet"/>
      <w:lvlText w:val="•"/>
      <w:lvlJc w:val="left"/>
      <w:pPr>
        <w:ind w:left="4331" w:hanging="360"/>
      </w:pPr>
      <w:rPr>
        <w:rFonts w:hint="default"/>
        <w:lang w:val="en-US" w:eastAsia="en-US" w:bidi="ar-SA"/>
      </w:rPr>
    </w:lvl>
  </w:abstractNum>
  <w:abstractNum w:abstractNumId="2" w15:restartNumberingAfterBreak="0">
    <w:nsid w:val="7BD03944"/>
    <w:multiLevelType w:val="hybridMultilevel"/>
    <w:tmpl w:val="2C1C9584"/>
    <w:lvl w:ilvl="0" w:tplc="511E7B3A">
      <w:start w:val="1"/>
      <w:numFmt w:val="decimal"/>
      <w:lvlText w:val="%1."/>
      <w:lvlJc w:val="left"/>
      <w:pPr>
        <w:ind w:left="1441" w:hanging="361"/>
      </w:pPr>
      <w:rPr>
        <w:rFonts w:ascii="Calibri" w:eastAsia="Calibri" w:hAnsi="Calibri" w:cs="Calibri" w:hint="default"/>
        <w:b w:val="0"/>
        <w:bCs w:val="0"/>
        <w:i w:val="0"/>
        <w:iCs w:val="0"/>
        <w:spacing w:val="-2"/>
        <w:w w:val="100"/>
        <w:sz w:val="22"/>
        <w:szCs w:val="22"/>
        <w:lang w:val="en-US" w:eastAsia="en-US" w:bidi="ar-SA"/>
      </w:rPr>
    </w:lvl>
    <w:lvl w:ilvl="1" w:tplc="F08249E6">
      <w:numFmt w:val="bullet"/>
      <w:lvlText w:val="•"/>
      <w:lvlJc w:val="left"/>
      <w:pPr>
        <w:ind w:left="2376" w:hanging="361"/>
      </w:pPr>
      <w:rPr>
        <w:rFonts w:hint="default"/>
        <w:lang w:val="en-US" w:eastAsia="en-US" w:bidi="ar-SA"/>
      </w:rPr>
    </w:lvl>
    <w:lvl w:ilvl="2" w:tplc="853E3F94">
      <w:numFmt w:val="bullet"/>
      <w:lvlText w:val="•"/>
      <w:lvlJc w:val="left"/>
      <w:pPr>
        <w:ind w:left="3312" w:hanging="361"/>
      </w:pPr>
      <w:rPr>
        <w:rFonts w:hint="default"/>
        <w:lang w:val="en-US" w:eastAsia="en-US" w:bidi="ar-SA"/>
      </w:rPr>
    </w:lvl>
    <w:lvl w:ilvl="3" w:tplc="7830239E">
      <w:numFmt w:val="bullet"/>
      <w:lvlText w:val="•"/>
      <w:lvlJc w:val="left"/>
      <w:pPr>
        <w:ind w:left="4248" w:hanging="361"/>
      </w:pPr>
      <w:rPr>
        <w:rFonts w:hint="default"/>
        <w:lang w:val="en-US" w:eastAsia="en-US" w:bidi="ar-SA"/>
      </w:rPr>
    </w:lvl>
    <w:lvl w:ilvl="4" w:tplc="B4CC65BC">
      <w:numFmt w:val="bullet"/>
      <w:lvlText w:val="•"/>
      <w:lvlJc w:val="left"/>
      <w:pPr>
        <w:ind w:left="5184" w:hanging="361"/>
      </w:pPr>
      <w:rPr>
        <w:rFonts w:hint="default"/>
        <w:lang w:val="en-US" w:eastAsia="en-US" w:bidi="ar-SA"/>
      </w:rPr>
    </w:lvl>
    <w:lvl w:ilvl="5" w:tplc="69348A08">
      <w:numFmt w:val="bullet"/>
      <w:lvlText w:val="•"/>
      <w:lvlJc w:val="left"/>
      <w:pPr>
        <w:ind w:left="6120" w:hanging="361"/>
      </w:pPr>
      <w:rPr>
        <w:rFonts w:hint="default"/>
        <w:lang w:val="en-US" w:eastAsia="en-US" w:bidi="ar-SA"/>
      </w:rPr>
    </w:lvl>
    <w:lvl w:ilvl="6" w:tplc="D82A6362">
      <w:numFmt w:val="bullet"/>
      <w:lvlText w:val="•"/>
      <w:lvlJc w:val="left"/>
      <w:pPr>
        <w:ind w:left="7056" w:hanging="361"/>
      </w:pPr>
      <w:rPr>
        <w:rFonts w:hint="default"/>
        <w:lang w:val="en-US" w:eastAsia="en-US" w:bidi="ar-SA"/>
      </w:rPr>
    </w:lvl>
    <w:lvl w:ilvl="7" w:tplc="404867D6">
      <w:numFmt w:val="bullet"/>
      <w:lvlText w:val="•"/>
      <w:lvlJc w:val="left"/>
      <w:pPr>
        <w:ind w:left="7992" w:hanging="361"/>
      </w:pPr>
      <w:rPr>
        <w:rFonts w:hint="default"/>
        <w:lang w:val="en-US" w:eastAsia="en-US" w:bidi="ar-SA"/>
      </w:rPr>
    </w:lvl>
    <w:lvl w:ilvl="8" w:tplc="E77AE8E2">
      <w:numFmt w:val="bullet"/>
      <w:lvlText w:val="•"/>
      <w:lvlJc w:val="left"/>
      <w:pPr>
        <w:ind w:left="8928" w:hanging="361"/>
      </w:pPr>
      <w:rPr>
        <w:rFonts w:hint="default"/>
        <w:lang w:val="en-US" w:eastAsia="en-US" w:bidi="ar-SA"/>
      </w:rPr>
    </w:lvl>
  </w:abstractNum>
  <w:num w:numId="1" w16cid:durableId="933782257">
    <w:abstractNumId w:val="1"/>
  </w:num>
  <w:num w:numId="2" w16cid:durableId="1946381205">
    <w:abstractNumId w:val="0"/>
  </w:num>
  <w:num w:numId="3" w16cid:durableId="607008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3CB0"/>
    <w:rsid w:val="000430B8"/>
    <w:rsid w:val="00067222"/>
    <w:rsid w:val="000A6581"/>
    <w:rsid w:val="00147103"/>
    <w:rsid w:val="0018215E"/>
    <w:rsid w:val="002838D6"/>
    <w:rsid w:val="002A676E"/>
    <w:rsid w:val="0036769E"/>
    <w:rsid w:val="00394533"/>
    <w:rsid w:val="003B30F2"/>
    <w:rsid w:val="004C2D86"/>
    <w:rsid w:val="005A15FA"/>
    <w:rsid w:val="005C4E22"/>
    <w:rsid w:val="00692068"/>
    <w:rsid w:val="006A24E2"/>
    <w:rsid w:val="006E3A1D"/>
    <w:rsid w:val="00747AAE"/>
    <w:rsid w:val="007736ED"/>
    <w:rsid w:val="0077743E"/>
    <w:rsid w:val="00777F17"/>
    <w:rsid w:val="009F071A"/>
    <w:rsid w:val="00B24281"/>
    <w:rsid w:val="00B32BF2"/>
    <w:rsid w:val="00B33CB0"/>
    <w:rsid w:val="00BC3952"/>
    <w:rsid w:val="00C155C2"/>
    <w:rsid w:val="00CD09E6"/>
    <w:rsid w:val="00F15389"/>
    <w:rsid w:val="00F518FF"/>
    <w:rsid w:val="00F57C83"/>
    <w:rsid w:val="00FB5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2E835"/>
  <w15:docId w15:val="{F8638D6F-FFC5-4C68-BCEE-73F9A713F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
      <w:outlineLvl w:val="0"/>
    </w:pPr>
    <w:rPr>
      <w:b/>
      <w:bCs/>
    </w:rPr>
  </w:style>
  <w:style w:type="paragraph" w:styleId="Heading2">
    <w:name w:val="heading 2"/>
    <w:basedOn w:val="Normal"/>
    <w:next w:val="Normal"/>
    <w:link w:val="Heading2Char"/>
    <w:uiPriority w:val="9"/>
    <w:semiHidden/>
    <w:unhideWhenUsed/>
    <w:qFormat/>
    <w:rsid w:val="0077743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1" w:right="711" w:hanging="361"/>
      <w:jc w:val="both"/>
    </w:pPr>
  </w:style>
  <w:style w:type="paragraph" w:customStyle="1" w:styleId="TableParagraph">
    <w:name w:val="Table Paragraph"/>
    <w:basedOn w:val="Normal"/>
    <w:uiPriority w:val="1"/>
    <w:qFormat/>
    <w:pPr>
      <w:spacing w:line="248" w:lineRule="exact"/>
      <w:ind w:left="110"/>
    </w:pPr>
  </w:style>
  <w:style w:type="character" w:customStyle="1" w:styleId="Heading2Char">
    <w:name w:val="Heading 2 Char"/>
    <w:basedOn w:val="DefaultParagraphFont"/>
    <w:link w:val="Heading2"/>
    <w:uiPriority w:val="9"/>
    <w:semiHidden/>
    <w:rsid w:val="0077743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69346">
      <w:bodyDiv w:val="1"/>
      <w:marLeft w:val="0"/>
      <w:marRight w:val="0"/>
      <w:marTop w:val="0"/>
      <w:marBottom w:val="0"/>
      <w:divBdr>
        <w:top w:val="none" w:sz="0" w:space="0" w:color="auto"/>
        <w:left w:val="none" w:sz="0" w:space="0" w:color="auto"/>
        <w:bottom w:val="none" w:sz="0" w:space="0" w:color="auto"/>
        <w:right w:val="none" w:sz="0" w:space="0" w:color="auto"/>
      </w:divBdr>
    </w:div>
    <w:div w:id="915093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860</Words>
  <Characters>4905</Characters>
  <Application>Microsoft Office Word</Application>
  <DocSecurity>0</DocSecurity>
  <Lines>40</Lines>
  <Paragraphs>11</Paragraphs>
  <ScaleCrop>false</ScaleCrop>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Amalendu Pandey</cp:lastModifiedBy>
  <cp:revision>28</cp:revision>
  <cp:lastPrinted>2025-03-04T05:13:00Z</cp:lastPrinted>
  <dcterms:created xsi:type="dcterms:W3CDTF">2025-02-07T12:06:00Z</dcterms:created>
  <dcterms:modified xsi:type="dcterms:W3CDTF">2025-12-04T09:30:00Z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2025-02-07T00:00:00Z</vt:filetime>
  </property>
  <property fmtid="{D5CDD505-2E9C-101B-9397-08002B2CF9AE}" pid="3" name="LastSaved">
    <vt:filetime>2025-02-07T00:00:00Z</vt:filetime>
  </property>
  <property fmtid="{D5CDD505-2E9C-101B-9397-08002B2CF9AE}" pid="4" name="Producer">
    <vt:lpwstr>3-Heights(TM) PDF Security Shell 4.8.25.2 (http://www.pdf-tools.com)</vt:lpwstr>
  </property>
</Properties>
</file>