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F81C" w14:textId="77777777" w:rsidR="00C87FD7" w:rsidRPr="00563511" w:rsidRDefault="00563511" w:rsidP="00563511">
      <w:pPr>
        <w:spacing w:line="360" w:lineRule="auto"/>
        <w:ind w:left="0" w:firstLine="71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JUDUL ESSAY</w:t>
      </w:r>
    </w:p>
    <w:p w14:paraId="139A35C6" w14:textId="77777777" w:rsidR="009C2EEF" w:rsidRPr="009C2EEF" w:rsidRDefault="009C2EEF" w:rsidP="00563511">
      <w:pPr>
        <w:spacing w:line="360" w:lineRule="auto"/>
        <w:ind w:left="0" w:firstLine="71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C2EEF">
        <w:rPr>
          <w:rFonts w:ascii="Times New Roman" w:hAnsi="Times New Roman" w:cs="Times New Roman"/>
          <w:b/>
          <w:sz w:val="30"/>
          <w:szCs w:val="30"/>
        </w:rPr>
        <w:t>Pengaruh</w:t>
      </w:r>
      <w:proofErr w:type="spellEnd"/>
      <w:r w:rsidRPr="009C2EE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C2EEF">
        <w:rPr>
          <w:rFonts w:ascii="Times New Roman" w:hAnsi="Times New Roman" w:cs="Times New Roman"/>
          <w:b/>
          <w:sz w:val="30"/>
          <w:szCs w:val="30"/>
        </w:rPr>
        <w:t>Globalisasi</w:t>
      </w:r>
      <w:proofErr w:type="spellEnd"/>
      <w:r w:rsidRPr="009C2EE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C2EEF">
        <w:rPr>
          <w:rFonts w:ascii="Times New Roman" w:hAnsi="Times New Roman" w:cs="Times New Roman"/>
          <w:b/>
          <w:sz w:val="30"/>
          <w:szCs w:val="30"/>
        </w:rPr>
        <w:t>Terhadap</w:t>
      </w:r>
      <w:proofErr w:type="spellEnd"/>
      <w:r w:rsidRPr="009C2EE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C2EEF">
        <w:rPr>
          <w:rFonts w:ascii="Times New Roman" w:hAnsi="Times New Roman" w:cs="Times New Roman"/>
          <w:b/>
          <w:sz w:val="30"/>
          <w:szCs w:val="30"/>
        </w:rPr>
        <w:t>Arah</w:t>
      </w:r>
      <w:proofErr w:type="spellEnd"/>
      <w:r w:rsidRPr="009C2EE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C2EEF">
        <w:rPr>
          <w:rFonts w:ascii="Times New Roman" w:hAnsi="Times New Roman" w:cs="Times New Roman"/>
          <w:b/>
          <w:sz w:val="30"/>
          <w:szCs w:val="30"/>
        </w:rPr>
        <w:t>Perkembangan</w:t>
      </w:r>
      <w:proofErr w:type="spellEnd"/>
      <w:r w:rsidRPr="009C2EEF">
        <w:rPr>
          <w:rFonts w:ascii="Times New Roman" w:hAnsi="Times New Roman" w:cs="Times New Roman"/>
          <w:b/>
          <w:sz w:val="30"/>
          <w:szCs w:val="30"/>
        </w:rPr>
        <w:t xml:space="preserve"> Bahasa Indonesia</w:t>
      </w:r>
    </w:p>
    <w:p w14:paraId="1E0D9A1D" w14:textId="77777777" w:rsidR="00C87FD7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</w:rPr>
      </w:pPr>
    </w:p>
    <w:p w14:paraId="0ADE1252" w14:textId="77777777" w:rsidR="00C87FD7" w:rsidRPr="000935D3" w:rsidRDefault="00C87FD7" w:rsidP="00563511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35D3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57E40B0" wp14:editId="07849AC0">
            <wp:extent cx="2478505" cy="2478505"/>
            <wp:effectExtent l="19050" t="0" r="0" b="0"/>
            <wp:docPr id="5" name="Picture 1" descr="images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00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562" cy="25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7B8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04C9A" w14:textId="77777777" w:rsidR="00C87FD7" w:rsidRDefault="00563511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p w14:paraId="7937709B" w14:textId="77777777" w:rsidR="00563511" w:rsidRDefault="00563511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Amalia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Oktavianingtyas</w:t>
      </w:r>
      <w:proofErr w:type="spellEnd"/>
    </w:p>
    <w:p w14:paraId="5EE7E125" w14:textId="77777777" w:rsidR="00563511" w:rsidRPr="000935D3" w:rsidRDefault="00563511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071911633055</w:t>
      </w:r>
    </w:p>
    <w:p w14:paraId="00B52595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F7023" w14:textId="77777777" w:rsidR="00C87FD7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2DD299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35D3">
        <w:rPr>
          <w:rFonts w:ascii="Times New Roman" w:eastAsia="Times New Roman" w:hAnsi="Times New Roman" w:cs="Times New Roman"/>
          <w:b/>
          <w:sz w:val="32"/>
          <w:szCs w:val="32"/>
        </w:rPr>
        <w:t>PROGRAM STUDI S1</w:t>
      </w:r>
    </w:p>
    <w:p w14:paraId="0EF4FB65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35D3">
        <w:rPr>
          <w:rFonts w:ascii="Times New Roman" w:eastAsia="Times New Roman" w:hAnsi="Times New Roman" w:cs="Times New Roman"/>
          <w:b/>
          <w:sz w:val="32"/>
          <w:szCs w:val="32"/>
        </w:rPr>
        <w:t>ILMU INFORMASI DAN PERPUSTAKAAN</w:t>
      </w:r>
    </w:p>
    <w:p w14:paraId="675D13ED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35D3">
        <w:rPr>
          <w:rFonts w:ascii="Times New Roman" w:eastAsia="Times New Roman" w:hAnsi="Times New Roman" w:cs="Times New Roman"/>
          <w:b/>
          <w:sz w:val="32"/>
          <w:szCs w:val="32"/>
        </w:rPr>
        <w:t>FAKULTAS ILMU SOSIAL DAN ILMU POLITIK</w:t>
      </w:r>
    </w:p>
    <w:p w14:paraId="78D25AD0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35D3">
        <w:rPr>
          <w:rFonts w:ascii="Times New Roman" w:eastAsia="Times New Roman" w:hAnsi="Times New Roman" w:cs="Times New Roman"/>
          <w:b/>
          <w:sz w:val="32"/>
          <w:szCs w:val="32"/>
        </w:rPr>
        <w:t>SURABAYA</w:t>
      </w:r>
    </w:p>
    <w:p w14:paraId="38F2D719" w14:textId="77777777" w:rsidR="00C87FD7" w:rsidRPr="000935D3" w:rsidRDefault="00C87FD7" w:rsidP="00563511">
      <w:pPr>
        <w:spacing w:line="360" w:lineRule="auto"/>
        <w:ind w:left="0" w:firstLine="7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935D3">
        <w:rPr>
          <w:rFonts w:ascii="Times New Roman" w:eastAsia="Times New Roman" w:hAnsi="Times New Roman" w:cs="Times New Roman"/>
          <w:b/>
          <w:sz w:val="32"/>
          <w:szCs w:val="32"/>
        </w:rPr>
        <w:t>2019</w:t>
      </w:r>
    </w:p>
    <w:p w14:paraId="5732A589" w14:textId="77777777" w:rsidR="0010195B" w:rsidRDefault="0010195B" w:rsidP="00563511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054F3C" w14:textId="77777777" w:rsidR="00DB7004" w:rsidRDefault="00BC1258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global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wilayah.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(working definition).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465D" w:rsidRPr="00D5465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5465D">
        <w:rPr>
          <w:rFonts w:ascii="Times New Roman" w:hAnsi="Times New Roman" w:cs="Times New Roman"/>
          <w:sz w:val="24"/>
          <w:szCs w:val="24"/>
        </w:rPr>
        <w:t xml:space="preserve">. </w:t>
      </w:r>
      <w:r w:rsidR="007D247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gaya-gaya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disenanginya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. Era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. Bahasa Indonesia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Indonesia. Bahasa Indonesia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perguruan-perguruan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2478">
        <w:rPr>
          <w:rFonts w:ascii="Times New Roman" w:hAnsi="Times New Roman" w:cs="Times New Roman"/>
          <w:sz w:val="24"/>
          <w:szCs w:val="24"/>
        </w:rPr>
        <w:t>tinggi,media</w:t>
      </w:r>
      <w:proofErr w:type="spellEnd"/>
      <w:proofErr w:type="gram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 xml:space="preserve"> forum public </w:t>
      </w:r>
      <w:proofErr w:type="spellStart"/>
      <w:r w:rsidR="007D247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D2478">
        <w:rPr>
          <w:rFonts w:ascii="Times New Roman" w:hAnsi="Times New Roman" w:cs="Times New Roman"/>
          <w:sz w:val="24"/>
          <w:szCs w:val="24"/>
        </w:rPr>
        <w:t>.</w:t>
      </w:r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tahun1928 dan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Dasar 1945.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D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="002F1D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BDA229" w14:textId="77777777" w:rsidR="00DB7004" w:rsidRDefault="002F1DF8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111E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Indonesia. Karena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semak</w:t>
      </w:r>
      <w:bookmarkStart w:id="0" w:name="_GoBack"/>
      <w:bookmarkEnd w:id="0"/>
      <w:r w:rsidR="00111EE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L</w:t>
      </w:r>
      <w:r w:rsidR="00054B66">
        <w:rPr>
          <w:rFonts w:ascii="Times New Roman" w:hAnsi="Times New Roman" w:cs="Times New Roman"/>
          <w:sz w:val="24"/>
          <w:szCs w:val="24"/>
        </w:rPr>
        <w:t>amba</w:t>
      </w:r>
      <w:r w:rsidR="00111EE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ED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111EED">
        <w:rPr>
          <w:rFonts w:ascii="Times New Roman" w:hAnsi="Times New Roman" w:cs="Times New Roman"/>
          <w:sz w:val="24"/>
          <w:szCs w:val="24"/>
        </w:rPr>
        <w:t>.</w:t>
      </w:r>
    </w:p>
    <w:p w14:paraId="0902F848" w14:textId="77777777" w:rsidR="00DB7004" w:rsidRDefault="00554473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r w:rsidR="00754315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antarbangsa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diperlihatkan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Indonesia popular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punm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lastRenderedPageBreak/>
        <w:t>dikarenakan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Denagn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posotif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mengunah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Indonesia popular,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54315">
        <w:rPr>
          <w:rFonts w:ascii="Times New Roman" w:hAnsi="Times New Roman" w:cs="Times New Roman"/>
          <w:sz w:val="24"/>
          <w:szCs w:val="24"/>
        </w:rPr>
        <w:t>.</w:t>
      </w:r>
      <w:r w:rsidR="00054B66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berimbas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Indonesia pada era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dibina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dimasyarakatkan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4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berdisiplin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07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asing</w:t>
      </w:r>
      <w:proofErr w:type="spellEnd"/>
      <w:proofErr w:type="gram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kepribadiannya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A4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FB9F86" w14:textId="77777777" w:rsidR="00DB7004" w:rsidRDefault="00FA4073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</w:t>
      </w:r>
      <w:r w:rsidR="00840E39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miliaran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sedanng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sec</w:t>
      </w:r>
      <w:r w:rsidR="00DB7004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dramatis, oleh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r w:rsidR="00840E39">
        <w:rPr>
          <w:rFonts w:ascii="Times New Roman" w:hAnsi="Times New Roman" w:cs="Times New Roman"/>
          <w:sz w:val="24"/>
          <w:szCs w:val="24"/>
        </w:rPr>
        <w:t xml:space="preserve">(Ritzer,2004:587).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Ritzer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E39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="00840E39">
        <w:rPr>
          <w:rFonts w:ascii="Times New Roman" w:hAnsi="Times New Roman" w:cs="Times New Roman"/>
          <w:sz w:val="24"/>
          <w:szCs w:val="24"/>
        </w:rPr>
        <w:t>.</w:t>
      </w:r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dialek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idiolek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slank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pidgin,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creol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bahasa-bahasa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humor yang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humor di media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AE7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, dan radio,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gtentu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C6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F6">
        <w:rPr>
          <w:rFonts w:ascii="Times New Roman" w:hAnsi="Times New Roman" w:cs="Times New Roman"/>
          <w:sz w:val="24"/>
          <w:szCs w:val="24"/>
        </w:rPr>
        <w:t>pemakai</w:t>
      </w:r>
      <w:r w:rsidR="006A0AE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0AE7">
        <w:rPr>
          <w:rFonts w:ascii="Times New Roman" w:hAnsi="Times New Roman" w:cs="Times New Roman"/>
          <w:sz w:val="24"/>
          <w:szCs w:val="24"/>
        </w:rPr>
        <w:t>.</w:t>
      </w:r>
    </w:p>
    <w:p w14:paraId="3D23A874" w14:textId="77777777" w:rsidR="00DB7004" w:rsidRDefault="006A0AE7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gotong royong,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pemuda-pemuda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pemuda-pemuda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kebarat-baratan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D5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 juga</w:t>
      </w:r>
      <w:proofErr w:type="gram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luntur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Indonesia). Masyarakat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boleh-boleh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mengagumi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negara lain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lupakan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D5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70D51">
        <w:rPr>
          <w:rFonts w:ascii="Times New Roman" w:hAnsi="Times New Roman" w:cs="Times New Roman"/>
          <w:sz w:val="24"/>
          <w:szCs w:val="24"/>
        </w:rPr>
        <w:t>.</w:t>
      </w:r>
    </w:p>
    <w:p w14:paraId="1C023CA4" w14:textId="77777777" w:rsidR="00DB7004" w:rsidRDefault="00070D51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membentengi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2699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26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bany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="0052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9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26994">
        <w:rPr>
          <w:rFonts w:ascii="Times New Roman" w:hAnsi="Times New Roman" w:cs="Times New Roman"/>
          <w:sz w:val="24"/>
          <w:szCs w:val="24"/>
        </w:rPr>
        <w:t>.</w:t>
      </w:r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pada 1928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pendahulu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gempuran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beringgris-inggris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- ria-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Ajib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Rosidi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juga “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simbolisasi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Arab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dianggp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yang “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agamis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”. Kata “sorry” juga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lunturnya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pikirannya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BE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3B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di negara lain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bagaimna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dan juga di junjung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Wa</w:t>
      </w:r>
      <w:r w:rsidR="00DB7004">
        <w:rPr>
          <w:rFonts w:ascii="Times New Roman" w:hAnsi="Times New Roman" w:cs="Times New Roman"/>
          <w:sz w:val="24"/>
          <w:szCs w:val="24"/>
        </w:rPr>
        <w:t>rga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geng</w:t>
      </w:r>
      <w:r w:rsidR="007007D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beranggapan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sepele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bagainya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007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07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DD1288" w14:textId="77777777" w:rsidR="00DB7004" w:rsidRDefault="007007D8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, masa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. Masa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4BB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="007C74BB">
        <w:rPr>
          <w:rFonts w:ascii="Times New Roman" w:hAnsi="Times New Roman" w:cs="Times New Roman"/>
          <w:sz w:val="24"/>
          <w:szCs w:val="24"/>
        </w:rPr>
        <w:t xml:space="preserve"> global. </w:t>
      </w:r>
    </w:p>
    <w:p w14:paraId="681CB2A9" w14:textId="77777777" w:rsidR="00DB7004" w:rsidRDefault="007C74BB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 Uji Kemahiran Bahasa Indonesia (UKBI).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lain. Bahasa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lain. Bahasa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Australia dan Suriname.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di Perth, Australia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April 2000 (</w:t>
      </w:r>
      <w:hyperlink r:id="rId6" w:history="1">
        <w:r w:rsidRPr="009312B5">
          <w:rPr>
            <w:rStyle w:val="Hyperlink"/>
            <w:rFonts w:ascii="Times New Roman" w:hAnsi="Times New Roman" w:cs="Times New Roman"/>
            <w:sz w:val="24"/>
            <w:szCs w:val="24"/>
          </w:rPr>
          <w:t>www.kompas.co.id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9FA">
        <w:rPr>
          <w:rFonts w:ascii="Times New Roman" w:hAnsi="Times New Roman" w:cs="Times New Roman"/>
          <w:sz w:val="24"/>
          <w:szCs w:val="24"/>
        </w:rPr>
        <w:t xml:space="preserve">Bahasa Indonesia di negara lain.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bergotong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royong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daloam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>.</w:t>
      </w:r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galakkan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hanaya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I dan II.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petinggi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senagat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Moeliono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kodifikasi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, di lain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lastRenderedPageBreak/>
        <w:t>kodifikasi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berputus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sumbang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2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B4270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SDM yang professional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Indonesian di era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9FA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C619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EF3A2" w14:textId="77777777" w:rsidR="00DB7004" w:rsidRDefault="00C619FA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Indonesia agar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bahasa-bahasa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berate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bahasa-bahasa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” dunia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F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906E0F">
        <w:rPr>
          <w:rFonts w:ascii="Times New Roman" w:hAnsi="Times New Roman" w:cs="Times New Roman"/>
          <w:sz w:val="24"/>
          <w:szCs w:val="24"/>
        </w:rPr>
        <w:t>.</w:t>
      </w:r>
    </w:p>
    <w:p w14:paraId="62D55974" w14:textId="77777777" w:rsidR="00DB7004" w:rsidRDefault="00906E0F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negeri. Hal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data di Pusat Bahasa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139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(BIPA) di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Indonesia. Lembaga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(BIPA)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73 negara,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lain Australia, Amerika,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, Korea, dan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Indonesiauntuk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24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="00730824">
        <w:rPr>
          <w:rFonts w:ascii="Times New Roman" w:hAnsi="Times New Roman" w:cs="Times New Roman"/>
          <w:sz w:val="24"/>
          <w:szCs w:val="24"/>
        </w:rPr>
        <w:t xml:space="preserve"> global.</w:t>
      </w:r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Indonesia. Di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lastRenderedPageBreak/>
        <w:t>diskusi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seminar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makal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ikhtisar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kajian-kajian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sebagaibahan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dan professional,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27A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E0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4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57F4E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2DD59B8C" w14:textId="77777777" w:rsidR="00DB7004" w:rsidRDefault="00304B0F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tutur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kata demi kata.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nmembentengi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tida</w:t>
      </w:r>
      <w:r w:rsidR="00DB700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04">
        <w:rPr>
          <w:rFonts w:ascii="Times New Roman" w:hAnsi="Times New Roman" w:cs="Times New Roman"/>
          <w:sz w:val="24"/>
          <w:szCs w:val="24"/>
        </w:rPr>
        <w:t>pengaruhya</w:t>
      </w:r>
      <w:proofErr w:type="spellEnd"/>
      <w:r w:rsidR="00DB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0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61025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6BD0C9E" w14:textId="77777777" w:rsidR="00554473" w:rsidRDefault="00361025" w:rsidP="00E124F7">
      <w:pPr>
        <w:spacing w:line="360" w:lineRule="auto"/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gaul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gaul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seuumuran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gaul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, modern,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terpang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1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79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31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7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7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31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791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031791">
        <w:rPr>
          <w:rFonts w:ascii="Times New Roman" w:hAnsi="Times New Roman" w:cs="Times New Roman"/>
          <w:sz w:val="24"/>
          <w:szCs w:val="24"/>
        </w:rPr>
        <w:t>.</w:t>
      </w:r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660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proofErr w:type="gramEnd"/>
      <w:r w:rsidR="0046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0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66600">
        <w:rPr>
          <w:rFonts w:ascii="Times New Roman" w:hAnsi="Times New Roman" w:cs="Times New Roman"/>
          <w:sz w:val="24"/>
          <w:szCs w:val="24"/>
        </w:rPr>
        <w:t xml:space="preserve">. </w:t>
      </w:r>
      <w:r w:rsidR="00132646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sabagai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Indonesia. Bahasa juga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dibina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jelas-jelas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D9A0388" w14:textId="77777777" w:rsidR="00BC1258" w:rsidRDefault="00BC1258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86553F" w14:textId="77777777" w:rsidR="00BC1258" w:rsidRDefault="00BC1258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810763" w14:textId="77777777" w:rsidR="005B4270" w:rsidRDefault="005B4270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5052EF8" w14:textId="77777777" w:rsidR="005B4270" w:rsidRDefault="005B4270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2E796F1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9673E5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E8D196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D4693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496280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548DF5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D6D875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3ABBEB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82826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39045B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90D00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2468E1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D85C34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5EFEA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1A040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CD9296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7D6E71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02B8E6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7C0CDA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05AAA3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005D4" w14:textId="77777777" w:rsidR="00DB7004" w:rsidRDefault="00DB7004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2BC01A" w14:textId="77777777" w:rsidR="00730824" w:rsidRPr="005B4270" w:rsidRDefault="00730824" w:rsidP="00E124F7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270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51757205" w14:textId="77777777" w:rsidR="009C2EEF" w:rsidRDefault="009C2EEF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1A41C16" w14:textId="77777777" w:rsidR="00730824" w:rsidRDefault="005B4270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Arifin, </w:t>
      </w:r>
      <w:proofErr w:type="spellStart"/>
      <w:r>
        <w:rPr>
          <w:rFonts w:ascii="Times New Roman" w:hAnsi="Times New Roman" w:cs="Times New Roman"/>
          <w:sz w:val="24"/>
          <w:szCs w:val="24"/>
        </w:rPr>
        <w:t>Zaenal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Jakarta: MSP</w:t>
      </w:r>
    </w:p>
    <w:p w14:paraId="2FD62B8B" w14:textId="77777777" w:rsidR="00132646" w:rsidRDefault="00132646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6514C23" w14:textId="77777777" w:rsidR="005B4270" w:rsidRDefault="005B4270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Dardjowidjojo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Soenjono</w:t>
      </w:r>
      <w:proofErr w:type="spellEnd"/>
      <w:r>
        <w:rPr>
          <w:rFonts w:ascii="Times New Roman" w:hAnsi="Times New Roman" w:cs="Times New Roman"/>
          <w:sz w:val="24"/>
          <w:szCs w:val="24"/>
        </w:rPr>
        <w:t>. 2004. “</w:t>
      </w:r>
      <w:r w:rsidRPr="00132646">
        <w:rPr>
          <w:rFonts w:ascii="Times New Roman" w:hAnsi="Times New Roman" w:cs="Times New Roman"/>
          <w:sz w:val="24"/>
          <w:szCs w:val="24"/>
        </w:rPr>
        <w:t xml:space="preserve">Bahasa Indonesia </w:t>
      </w:r>
      <w:proofErr w:type="spellStart"/>
      <w:r w:rsidRPr="001326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264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13264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”. </w:t>
      </w:r>
      <w:proofErr w:type="spellStart"/>
      <w:r w:rsidR="00132646">
        <w:rPr>
          <w:rFonts w:ascii="Times New Roman" w:hAnsi="Times New Roman" w:cs="Times New Roman"/>
          <w:i/>
          <w:sz w:val="24"/>
          <w:szCs w:val="24"/>
        </w:rPr>
        <w:t>Menebar</w:t>
      </w:r>
      <w:proofErr w:type="spellEnd"/>
      <w:r w:rsidR="0013264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i/>
          <w:sz w:val="24"/>
          <w:szCs w:val="24"/>
        </w:rPr>
        <w:t>Benih</w:t>
      </w:r>
      <w:proofErr w:type="spellEnd"/>
      <w:r w:rsidR="0013264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2646">
        <w:rPr>
          <w:rFonts w:ascii="Times New Roman" w:hAnsi="Times New Roman" w:cs="Times New Roman"/>
          <w:i/>
          <w:sz w:val="24"/>
          <w:szCs w:val="24"/>
        </w:rPr>
        <w:t>Menuai</w:t>
      </w:r>
      <w:proofErr w:type="spellEnd"/>
      <w:r w:rsidR="00132646">
        <w:rPr>
          <w:rFonts w:ascii="Times New Roman" w:hAnsi="Times New Roman" w:cs="Times New Roman"/>
          <w:i/>
          <w:sz w:val="24"/>
          <w:szCs w:val="24"/>
        </w:rPr>
        <w:t xml:space="preserve"> Kasih. </w:t>
      </w:r>
      <w:r w:rsidR="00132646">
        <w:rPr>
          <w:rFonts w:ascii="Times New Roman" w:hAnsi="Times New Roman" w:cs="Times New Roman"/>
          <w:sz w:val="24"/>
          <w:szCs w:val="24"/>
        </w:rPr>
        <w:t xml:space="preserve">Jakarta: Yayasan </w:t>
      </w:r>
      <w:proofErr w:type="spellStart"/>
      <w:r w:rsidR="00132646">
        <w:rPr>
          <w:rFonts w:ascii="Times New Roman" w:hAnsi="Times New Roman" w:cs="Times New Roman"/>
          <w:sz w:val="24"/>
          <w:szCs w:val="24"/>
        </w:rPr>
        <w:t>Obor</w:t>
      </w:r>
      <w:proofErr w:type="spellEnd"/>
      <w:r w:rsidR="00132646">
        <w:rPr>
          <w:rFonts w:ascii="Times New Roman" w:hAnsi="Times New Roman" w:cs="Times New Roman"/>
          <w:sz w:val="24"/>
          <w:szCs w:val="24"/>
        </w:rPr>
        <w:t>.</w:t>
      </w:r>
    </w:p>
    <w:p w14:paraId="37E2AFFC" w14:textId="77777777" w:rsidR="00132646" w:rsidRDefault="00132646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E862526" w14:textId="77777777" w:rsidR="00132646" w:rsidRPr="00132646" w:rsidRDefault="00132646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Salahudin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2010.</w:t>
      </w:r>
    </w:p>
    <w:p w14:paraId="4B4BEB09" w14:textId="77777777" w:rsidR="005837DE" w:rsidRDefault="005837DE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A849601" w14:textId="77777777" w:rsidR="009C2EEF" w:rsidRDefault="009C2EEF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 xml:space="preserve">Bahasa Indonesia Pada Era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7B871F" w14:textId="77777777" w:rsidR="009C2EEF" w:rsidRDefault="009C2EEF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FB732D" w14:textId="77777777" w:rsidR="009C2EEF" w:rsidRPr="009C2EEF" w:rsidRDefault="009C2EEF" w:rsidP="00E124F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Minto. 2007. </w:t>
      </w:r>
      <w:r>
        <w:rPr>
          <w:rFonts w:ascii="Times New Roman" w:hAnsi="Times New Roman" w:cs="Times New Roman"/>
          <w:i/>
          <w:sz w:val="24"/>
          <w:szCs w:val="24"/>
        </w:rPr>
        <w:t xml:space="preserve">Bahasa Indonesia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Tinggi.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C2EEF" w:rsidRPr="009C2EEF" w:rsidSect="008F1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3861"/>
    <w:multiLevelType w:val="hybridMultilevel"/>
    <w:tmpl w:val="CB6A46CE"/>
    <w:lvl w:ilvl="0" w:tplc="5834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B7BC6"/>
    <w:multiLevelType w:val="hybridMultilevel"/>
    <w:tmpl w:val="9818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AE2"/>
    <w:multiLevelType w:val="hybridMultilevel"/>
    <w:tmpl w:val="B8B6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13FEC"/>
    <w:multiLevelType w:val="hybridMultilevel"/>
    <w:tmpl w:val="78A0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FD7"/>
    <w:rsid w:val="00031791"/>
    <w:rsid w:val="00054B66"/>
    <w:rsid w:val="00070D51"/>
    <w:rsid w:val="00095885"/>
    <w:rsid w:val="000A6A17"/>
    <w:rsid w:val="0010195B"/>
    <w:rsid w:val="00111EED"/>
    <w:rsid w:val="001212B9"/>
    <w:rsid w:val="00132646"/>
    <w:rsid w:val="00211F69"/>
    <w:rsid w:val="002F1DF8"/>
    <w:rsid w:val="00304B0F"/>
    <w:rsid w:val="00317576"/>
    <w:rsid w:val="00361025"/>
    <w:rsid w:val="003D3318"/>
    <w:rsid w:val="00466600"/>
    <w:rsid w:val="00505068"/>
    <w:rsid w:val="00526994"/>
    <w:rsid w:val="00554473"/>
    <w:rsid w:val="00563511"/>
    <w:rsid w:val="005837DE"/>
    <w:rsid w:val="005A00A9"/>
    <w:rsid w:val="005B4270"/>
    <w:rsid w:val="006A0AE7"/>
    <w:rsid w:val="006C64B9"/>
    <w:rsid w:val="007007D8"/>
    <w:rsid w:val="00700F78"/>
    <w:rsid w:val="00730824"/>
    <w:rsid w:val="00754315"/>
    <w:rsid w:val="007C74BB"/>
    <w:rsid w:val="007D2478"/>
    <w:rsid w:val="00840E39"/>
    <w:rsid w:val="008F1BDE"/>
    <w:rsid w:val="00906E0F"/>
    <w:rsid w:val="00994205"/>
    <w:rsid w:val="009C2EEF"/>
    <w:rsid w:val="009F5AA7"/>
    <w:rsid w:val="00AC69F6"/>
    <w:rsid w:val="00B57F4E"/>
    <w:rsid w:val="00BC1258"/>
    <w:rsid w:val="00BE63B7"/>
    <w:rsid w:val="00C619FA"/>
    <w:rsid w:val="00C87FD7"/>
    <w:rsid w:val="00CE5851"/>
    <w:rsid w:val="00D5465D"/>
    <w:rsid w:val="00DB7004"/>
    <w:rsid w:val="00E0027A"/>
    <w:rsid w:val="00E124F7"/>
    <w:rsid w:val="00FA4073"/>
    <w:rsid w:val="00FE0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F4E2"/>
  <w15:docId w15:val="{20570778-81BF-47C7-9A54-71C57CE5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18" w:hanging="1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F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mpas.c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VENOM</cp:lastModifiedBy>
  <cp:revision>4</cp:revision>
  <cp:lastPrinted>2019-11-15T12:14:00Z</cp:lastPrinted>
  <dcterms:created xsi:type="dcterms:W3CDTF">2019-12-13T04:56:00Z</dcterms:created>
  <dcterms:modified xsi:type="dcterms:W3CDTF">2019-12-15T12:43:00Z</dcterms:modified>
</cp:coreProperties>
</file>