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FD8" w:rsidRPr="003C6D11" w:rsidRDefault="00BD1ECB" w:rsidP="003C6D11">
      <w:pPr>
        <w:pStyle w:val="Title"/>
        <w:rPr>
          <w:sz w:val="28"/>
          <w:szCs w:val="28"/>
        </w:rPr>
      </w:pPr>
      <w:r w:rsidRPr="003C6D11">
        <w:rPr>
          <w:sz w:val="28"/>
          <w:szCs w:val="28"/>
        </w:rPr>
        <w:t>Review jurnal internasional</w:t>
      </w:r>
    </w:p>
    <w:p w:rsidR="003C6D11" w:rsidRDefault="00BD1ECB" w:rsidP="003C6D11">
      <w:pPr>
        <w:spacing w:line="240" w:lineRule="auto"/>
        <w:rPr>
          <w:sz w:val="28"/>
          <w:szCs w:val="28"/>
        </w:rPr>
      </w:pPr>
      <w:r w:rsidRPr="003C6D11">
        <w:rPr>
          <w:sz w:val="28"/>
          <w:szCs w:val="28"/>
        </w:rPr>
        <w:t>6. Masalah dan Tantangan</w:t>
      </w:r>
    </w:p>
    <w:p w:rsidR="00BD1ECB" w:rsidRPr="00DA1640" w:rsidRDefault="003C6D11" w:rsidP="00A1196E">
      <w:pPr>
        <w:spacing w:line="240" w:lineRule="auto"/>
        <w:rPr>
          <w:sz w:val="28"/>
          <w:szCs w:val="28"/>
        </w:rPr>
      </w:pPr>
      <w:r>
        <w:rPr>
          <w:sz w:val="28"/>
          <w:szCs w:val="28"/>
        </w:rPr>
        <w:tab/>
        <w:t>Kemajuan teknologi yang telah terjadi mengakibatkan perubahan yang sangat signifikan. Seperti adanya sum</w:t>
      </w:r>
      <w:r w:rsidR="005633A6">
        <w:rPr>
          <w:sz w:val="28"/>
          <w:szCs w:val="28"/>
        </w:rPr>
        <w:t xml:space="preserve">ber daya elektronik yang mencangkup </w:t>
      </w:r>
      <w:r>
        <w:rPr>
          <w:sz w:val="28"/>
          <w:szCs w:val="28"/>
        </w:rPr>
        <w:t>jurnal elek</w:t>
      </w:r>
      <w:r w:rsidR="00083367">
        <w:rPr>
          <w:sz w:val="28"/>
          <w:szCs w:val="28"/>
        </w:rPr>
        <w:t xml:space="preserve">ronik, buku elektronik </w:t>
      </w:r>
      <w:r>
        <w:rPr>
          <w:sz w:val="28"/>
          <w:szCs w:val="28"/>
        </w:rPr>
        <w:t>bahkan database online yang sekarang menjadi daya tarik peneliti maupun pelajar untuk menggunakannya. Dengan ad</w:t>
      </w:r>
      <w:r w:rsidR="00EB687C">
        <w:rPr>
          <w:sz w:val="28"/>
          <w:szCs w:val="28"/>
        </w:rPr>
        <w:t xml:space="preserve">annya pernyataan tersebut perpustaakan mengakuisisi sumber daya elektronik seperti digitalisasi yang dilakukan di seluruh dunia untuk memfasilitasi dan memastikan penyebaran akses informasi yang luas. Tetapi dengan adanya sumber daya elektronik juga menimbulkan ancaman karena sumber </w:t>
      </w:r>
      <w:r w:rsidR="00083367">
        <w:rPr>
          <w:sz w:val="28"/>
          <w:szCs w:val="28"/>
        </w:rPr>
        <w:t>daya elektronik tidak bisa bertahan</w:t>
      </w:r>
      <w:r w:rsidR="00DA1640">
        <w:rPr>
          <w:sz w:val="28"/>
          <w:szCs w:val="28"/>
        </w:rPr>
        <w:t xml:space="preserve"> dengan waktu yang lama</w:t>
      </w:r>
      <w:r w:rsidR="00EB687C">
        <w:rPr>
          <w:sz w:val="28"/>
          <w:szCs w:val="28"/>
        </w:rPr>
        <w:t xml:space="preserve"> dan penggunaan nya bergantung pada perkembangan teknologi selanjutnya.</w:t>
      </w:r>
      <w:r w:rsidR="00083367">
        <w:rPr>
          <w:sz w:val="28"/>
          <w:szCs w:val="28"/>
        </w:rPr>
        <w:t xml:space="preserve"> Tantangan yang dihadapi oleh perpustakaan bagaimana cara perpustaka</w:t>
      </w:r>
      <w:r w:rsidR="00DA1640">
        <w:rPr>
          <w:sz w:val="28"/>
          <w:szCs w:val="28"/>
        </w:rPr>
        <w:t>a</w:t>
      </w:r>
      <w:r w:rsidR="007C6118">
        <w:rPr>
          <w:sz w:val="28"/>
          <w:szCs w:val="28"/>
        </w:rPr>
        <w:t>n memastikan b</w:t>
      </w:r>
      <w:r w:rsidR="00083367">
        <w:rPr>
          <w:sz w:val="28"/>
          <w:szCs w:val="28"/>
        </w:rPr>
        <w:t xml:space="preserve">ahwa e-resourch bisa di akses atau digunakan pada generasi selanjutnya. </w:t>
      </w:r>
      <w:r w:rsidR="00DA1640" w:rsidRPr="00DA1640">
        <w:rPr>
          <w:i/>
          <w:sz w:val="28"/>
          <w:szCs w:val="28"/>
        </w:rPr>
        <w:t>Kirchof</w:t>
      </w:r>
      <w:r w:rsidR="00DA1640">
        <w:rPr>
          <w:i/>
          <w:sz w:val="28"/>
          <w:szCs w:val="28"/>
        </w:rPr>
        <w:t xml:space="preserve"> </w:t>
      </w:r>
      <w:r w:rsidR="00DA1640">
        <w:rPr>
          <w:sz w:val="28"/>
          <w:szCs w:val="28"/>
        </w:rPr>
        <w:t>menyebutkan siswa/pelajar yang berumur (18-24) tahun sudah menggunakan internet dan juga dalam penyampaian pembelajaran banyak dilakukan dengan berinteraksi oleh komputer atau multimedia. Ditemukan banyak temuan survei peneliti bahwa terjadi ketergantungan pada sumber daya el</w:t>
      </w:r>
      <w:r w:rsidR="0020487D">
        <w:rPr>
          <w:sz w:val="28"/>
          <w:szCs w:val="28"/>
        </w:rPr>
        <w:t>ek</w:t>
      </w:r>
      <w:r w:rsidR="00DA1640">
        <w:rPr>
          <w:sz w:val="28"/>
          <w:szCs w:val="28"/>
        </w:rPr>
        <w:t>tronik ini.</w:t>
      </w:r>
      <w:r w:rsidR="0087219D">
        <w:rPr>
          <w:sz w:val="28"/>
          <w:szCs w:val="28"/>
        </w:rPr>
        <w:t xml:space="preserve"> </w:t>
      </w:r>
      <w:r w:rsidR="0020487D">
        <w:rPr>
          <w:sz w:val="28"/>
          <w:szCs w:val="28"/>
        </w:rPr>
        <w:t>Sejak munculnya pelestarian yang serba digital ini banyak menimbulkan masalah karena untuk mempercepat teknologi agar dapat memungkinkan penggunaan atau pemeliharaan jangka panjang dengan penanganan yang tepat dalam penggunaan perangkat keras dan perangkat lunak dalam teknologi yang telah usang.</w:t>
      </w:r>
      <w:r w:rsidR="00FE3A52">
        <w:rPr>
          <w:sz w:val="28"/>
          <w:szCs w:val="28"/>
        </w:rPr>
        <w:t xml:space="preserve"> Seiring berjalan waktu jumlah jurnal elektronik terus meningkat dengan ini pentingnya prioritas pelestarian. </w:t>
      </w:r>
      <w:r w:rsidR="00A1196E">
        <w:rPr>
          <w:sz w:val="28"/>
          <w:szCs w:val="28"/>
        </w:rPr>
        <w:t>Keputusan itu bisa diambil dengan melakukan diskusi antar perpustakaan,penerbit,pengguna maupun penulis. Keputusan ini perlu diambil karena berhubungan dengan apa yang harus diarsipkan dan dipelihara dengan pencatatan i</w:t>
      </w:r>
      <w:r w:rsidR="005633A6">
        <w:rPr>
          <w:sz w:val="28"/>
          <w:szCs w:val="28"/>
        </w:rPr>
        <w:t xml:space="preserve">nformasi penting yang di simpan </w:t>
      </w:r>
      <w:r w:rsidR="00A1196E">
        <w:rPr>
          <w:sz w:val="28"/>
          <w:szCs w:val="28"/>
        </w:rPr>
        <w:t>di data arsip.</w:t>
      </w:r>
      <w:r w:rsidR="00DF250A">
        <w:rPr>
          <w:sz w:val="28"/>
          <w:szCs w:val="28"/>
        </w:rPr>
        <w:t xml:space="preserve"> Arsip digital memerlukan pemeliharaan terus menerus untuk menjaganya tetap aman namun perpustkaan akan mengalami kesulitan untuk pengeluaran dana pengarsipan data. </w:t>
      </w:r>
    </w:p>
    <w:sectPr w:rsidR="00BD1ECB" w:rsidRPr="00DA1640" w:rsidSect="00ED6F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BD1ECB"/>
    <w:rsid w:val="00083367"/>
    <w:rsid w:val="00110FD2"/>
    <w:rsid w:val="0020487D"/>
    <w:rsid w:val="0021392E"/>
    <w:rsid w:val="003C6D11"/>
    <w:rsid w:val="005633A6"/>
    <w:rsid w:val="006246D1"/>
    <w:rsid w:val="007C6118"/>
    <w:rsid w:val="0087219D"/>
    <w:rsid w:val="00A1196E"/>
    <w:rsid w:val="00BD1ECB"/>
    <w:rsid w:val="00BD72EC"/>
    <w:rsid w:val="00DA1640"/>
    <w:rsid w:val="00DF250A"/>
    <w:rsid w:val="00EB687C"/>
    <w:rsid w:val="00ED6FD8"/>
    <w:rsid w:val="00FE3A5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D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D1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2020-09-10T03:59:00Z</dcterms:created>
  <dcterms:modified xsi:type="dcterms:W3CDTF">2020-09-11T15:47:00Z</dcterms:modified>
</cp:coreProperties>
</file>