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7FDBF" w14:textId="7AEEA963" w:rsidR="005164EF" w:rsidRPr="0052426E" w:rsidRDefault="000B0FC6" w:rsidP="005164EF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="00036504"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64860A68" w14:textId="23298630" w:rsidR="00800ECA" w:rsidRPr="0052426E" w:rsidRDefault="005164EF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CUSTOMER</w:t>
      </w:r>
      <w:r w:rsidR="00036504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</w:t>
      </w:r>
      <w:r w:rsidR="0052426E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0B0FC6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</w:t>
      </w:r>
      <w:r w:rsidR="00036504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CRS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23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-03-2021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0630EB53" w14:textId="77777777" w:rsidR="00800ECA" w:rsidRPr="0052426E" w:rsidRDefault="00800ECA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16D1EFCE" w14:textId="0B0DB7C8" w:rsidR="00800ECA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AUTHOR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 xml:space="preserve">Emma </w:t>
      </w:r>
      <w:proofErr w:type="spellStart"/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Elbo</w:t>
      </w:r>
      <w:proofErr w:type="spellEnd"/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 </w:t>
      </w:r>
    </w:p>
    <w:p w14:paraId="69E7C9C3" w14:textId="1EF7CD18" w:rsidR="00036504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REVIEWER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A86E68" w:rsidRPr="008B0E46">
        <w:rPr>
          <w:rFonts w:ascii="Arial" w:eastAsia="Times New Roman" w:hAnsi="Arial" w:cs="Arial"/>
          <w:color w:val="666666"/>
          <w:lang w:val="en-US" w:eastAsia="da-DK"/>
        </w:rPr>
        <w:t xml:space="preserve"> &amp;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 xml:space="preserve">Sofie </w:t>
      </w:r>
      <w:proofErr w:type="spellStart"/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</w:p>
    <w:p w14:paraId="2B75F903" w14:textId="77777777" w:rsidR="00800ECA" w:rsidRPr="008B0E46" w:rsidRDefault="00800ECA" w:rsidP="00036504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7C3424CA" w14:textId="131E6615" w:rsidR="00036504" w:rsidRPr="00036504" w:rsidRDefault="00036504" w:rsidP="00036504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 customer requirements for the U</w:t>
      </w:r>
      <w:r w:rsidR="000B0FC6" w:rsidRPr="0052426E">
        <w:rPr>
          <w:rFonts w:ascii="Arial" w:eastAsia="Times New Roman" w:hAnsi="Arial" w:cs="Arial"/>
          <w:color w:val="000000" w:themeColor="text1"/>
          <w:lang w:val="en-US" w:eastAsia="da-DK"/>
        </w:rPr>
        <w:t>D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ecide </w:t>
      </w:r>
      <w:r w:rsidR="00800ECA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information system. </w:t>
      </w:r>
    </w:p>
    <w:p w14:paraId="7774493F" w14:textId="77777777" w:rsidR="00036504" w:rsidRPr="00036504" w:rsidRDefault="00036504" w:rsidP="00036504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432AFD6F" w14:textId="484B1B3E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6349556D" w14:textId="77777777" w:rsidR="00036504" w:rsidRPr="00036504" w:rsidRDefault="00036504" w:rsidP="00036504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F5F2917" w14:textId="77777777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9"/>
        <w:gridCol w:w="1412"/>
        <w:gridCol w:w="4883"/>
      </w:tblGrid>
      <w:tr w:rsidR="0052426E" w:rsidRPr="00036504" w14:paraId="0FFC68EA" w14:textId="77777777" w:rsidTr="0052426E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81FC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3AD7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3207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9289" w14:textId="6621BE85" w:rsidR="00036504" w:rsidRPr="00036504" w:rsidRDefault="0052426E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="00036504"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52426E" w:rsidRPr="00036504" w14:paraId="1AB8BBCC" w14:textId="77777777" w:rsidTr="0052426E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95FF" w14:textId="046104C0" w:rsidR="00036504" w:rsidRPr="00036504" w:rsidRDefault="00036504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036504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524C" w14:textId="1A531A9B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Stang, Sofie Bjørn, 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EE58" w14:textId="4183C09F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16-03-2021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A3C6" w14:textId="337351A7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First version</w:t>
            </w:r>
          </w:p>
        </w:tc>
      </w:tr>
      <w:tr w:rsidR="0052426E" w:rsidRPr="008B0E46" w14:paraId="3D4AF6CD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96C" w14:textId="4FB072AC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BCF2" w14:textId="167570C2" w:rsidR="0052426E" w:rsidRPr="0052426E" w:rsidRDefault="00A86E68" w:rsidP="00036504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284" w14:textId="1D9E7B8F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23-03-2021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9C82" w14:textId="6A03A4F9" w:rsidR="0052426E" w:rsidRPr="005F0937" w:rsidRDefault="005F0937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5F09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The customer requirement specification has been updated based on the information collected from a meeting with InnoCon Medical and based on an interview with a Gynecologist. </w:t>
            </w:r>
          </w:p>
        </w:tc>
      </w:tr>
      <w:tr w:rsidR="0052426E" w:rsidRPr="008B0E46" w14:paraId="6AB7FD99" w14:textId="77777777" w:rsidTr="0052426E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44EC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D3F8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C0D0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BEBB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2F88C57A" w14:textId="77777777" w:rsidR="00036504" w:rsidRPr="005F0937" w:rsidRDefault="00036504" w:rsidP="00036504">
      <w:pPr>
        <w:rPr>
          <w:rFonts w:ascii="Arial" w:eastAsia="Times New Roman" w:hAnsi="Arial" w:cs="Arial"/>
          <w:lang w:val="en-US" w:eastAsia="da-DK"/>
        </w:rPr>
      </w:pPr>
    </w:p>
    <w:p w14:paraId="0C1E7FB4" w14:textId="6A104C9B" w:rsidR="0081280A" w:rsidRPr="005F0937" w:rsidRDefault="0081280A">
      <w:pPr>
        <w:rPr>
          <w:rFonts w:ascii="Arial" w:hAnsi="Arial" w:cs="Arial"/>
          <w:lang w:val="en-US"/>
        </w:rPr>
      </w:pPr>
    </w:p>
    <w:p w14:paraId="0E57C774" w14:textId="588B6B41" w:rsidR="0052426E" w:rsidRPr="005F0937" w:rsidRDefault="0052426E">
      <w:pPr>
        <w:rPr>
          <w:rFonts w:ascii="Arial" w:hAnsi="Arial" w:cs="Arial"/>
          <w:lang w:val="en-US"/>
        </w:rPr>
      </w:pPr>
      <w:r w:rsidRPr="005F0937">
        <w:rPr>
          <w:rFonts w:ascii="Arial" w:hAnsi="Arial" w:cs="Arial"/>
          <w:lang w:val="en-US"/>
        </w:rPr>
        <w:br w:type="page"/>
      </w:r>
    </w:p>
    <w:p w14:paraId="779E8CB4" w14:textId="6454B00B" w:rsidR="0052426E" w:rsidRDefault="0052426E">
      <w:pPr>
        <w:rPr>
          <w:rFonts w:ascii="Arial" w:hAnsi="Arial" w:cs="Arial"/>
          <w:b/>
          <w:bCs/>
        </w:rPr>
      </w:pPr>
      <w:proofErr w:type="spellStart"/>
      <w:r w:rsidRPr="0052426E">
        <w:rPr>
          <w:rFonts w:ascii="Arial" w:hAnsi="Arial" w:cs="Arial"/>
          <w:b/>
          <w:bCs/>
        </w:rPr>
        <w:lastRenderedPageBreak/>
        <w:t>Custumer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requirement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specification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</w:p>
    <w:p w14:paraId="583C964A" w14:textId="04A11154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59"/>
      </w:tblGrid>
      <w:tr w:rsidR="0052426E" w14:paraId="07948016" w14:textId="77777777" w:rsidTr="00747C04">
        <w:tc>
          <w:tcPr>
            <w:tcW w:w="2263" w:type="dxa"/>
          </w:tcPr>
          <w:p w14:paraId="6F421005" w14:textId="780A3BF8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UD-CRS-ID </w:t>
            </w:r>
          </w:p>
        </w:tc>
        <w:tc>
          <w:tcPr>
            <w:tcW w:w="7359" w:type="dxa"/>
          </w:tcPr>
          <w:p w14:paraId="546D7E56" w14:textId="3EE7ED94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 REQUIREMENT SPECIFICATION </w:t>
            </w:r>
          </w:p>
        </w:tc>
      </w:tr>
      <w:tr w:rsidR="0052426E" w:rsidRPr="008B0E46" w14:paraId="04DEAAE7" w14:textId="77777777" w:rsidTr="00747C04">
        <w:tc>
          <w:tcPr>
            <w:tcW w:w="2263" w:type="dxa"/>
          </w:tcPr>
          <w:p w14:paraId="67029379" w14:textId="1909988E" w:rsidR="0052426E" w:rsidRPr="00747C04" w:rsidRDefault="0074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UD-CRS-01</w:t>
            </w:r>
          </w:p>
        </w:tc>
        <w:tc>
          <w:tcPr>
            <w:tcW w:w="7359" w:type="dxa"/>
          </w:tcPr>
          <w:p w14:paraId="1CA038F9" w14:textId="39F06553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assist the </w:t>
            </w:r>
            <w:r>
              <w:rPr>
                <w:rFonts w:ascii="Arial" w:hAnsi="Arial" w:cs="Arial"/>
                <w:lang w:val="en-US"/>
              </w:rPr>
              <w:t>specialist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 clinical practice </w:t>
            </w:r>
            <w:r w:rsidRPr="0052426E">
              <w:rPr>
                <w:rFonts w:ascii="Arial" w:hAnsi="Arial" w:cs="Arial"/>
                <w:lang w:val="en-US"/>
              </w:rPr>
              <w:t>in choosing the most beneficial stimulation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paradigm</w:t>
            </w:r>
          </w:p>
          <w:p w14:paraId="68E06DB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8B0E46" w14:paraId="2E7FDF45" w14:textId="77777777" w:rsidTr="00747C04">
        <w:tc>
          <w:tcPr>
            <w:tcW w:w="2263" w:type="dxa"/>
          </w:tcPr>
          <w:p w14:paraId="6D4F1F15" w14:textId="68067B46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UD-CRS-02</w:t>
            </w:r>
          </w:p>
        </w:tc>
        <w:tc>
          <w:tcPr>
            <w:tcW w:w="7359" w:type="dxa"/>
          </w:tcPr>
          <w:p w14:paraId="528D1D31" w14:textId="5ADDD022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compatible with </w:t>
            </w:r>
            <w:r>
              <w:rPr>
                <w:rFonts w:ascii="Arial" w:hAnsi="Arial" w:cs="Arial"/>
                <w:lang w:val="en-US"/>
              </w:rPr>
              <w:t xml:space="preserve">the product </w:t>
            </w:r>
            <w:r w:rsidRPr="0052426E">
              <w:rPr>
                <w:rFonts w:ascii="Arial" w:hAnsi="Arial" w:cs="Arial"/>
                <w:lang w:val="en-US"/>
              </w:rPr>
              <w:t>UCon, by InnoCon</w:t>
            </w:r>
            <w:r>
              <w:rPr>
                <w:rFonts w:ascii="Arial" w:hAnsi="Arial" w:cs="Arial"/>
                <w:lang w:val="en-US"/>
              </w:rPr>
              <w:t xml:space="preserve"> Medical </w:t>
            </w:r>
          </w:p>
          <w:p w14:paraId="0F684731" w14:textId="027B62E2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8B0E46" w14:paraId="1A5E7B65" w14:textId="77777777" w:rsidTr="00747C04">
        <w:tc>
          <w:tcPr>
            <w:tcW w:w="2263" w:type="dxa"/>
          </w:tcPr>
          <w:p w14:paraId="7AA523F1" w14:textId="7C1ED639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UD-CRS-03</w:t>
            </w:r>
          </w:p>
        </w:tc>
        <w:tc>
          <w:tcPr>
            <w:tcW w:w="7359" w:type="dxa"/>
          </w:tcPr>
          <w:p w14:paraId="1274B413" w14:textId="674FAC94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have a simple graphical user interface</w:t>
            </w:r>
            <w:r>
              <w:rPr>
                <w:rFonts w:ascii="Arial" w:hAnsi="Arial" w:cs="Arial"/>
                <w:lang w:val="en-US"/>
              </w:rPr>
              <w:t xml:space="preserve"> to the specialist in clinical practice </w:t>
            </w:r>
          </w:p>
          <w:p w14:paraId="2C60D880" w14:textId="0AA5B746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8B0E46" w14:paraId="305207EB" w14:textId="77777777" w:rsidTr="00747C04">
        <w:tc>
          <w:tcPr>
            <w:tcW w:w="2263" w:type="dxa"/>
          </w:tcPr>
          <w:p w14:paraId="35B0A3D0" w14:textId="58A5E881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UD-CRS-04</w:t>
            </w:r>
          </w:p>
        </w:tc>
        <w:tc>
          <w:tcPr>
            <w:tcW w:w="7359" w:type="dxa"/>
          </w:tcPr>
          <w:p w14:paraId="38F83377" w14:textId="0814352E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simple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to integrate in the current workflow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and in the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environment</w:t>
            </w:r>
          </w:p>
          <w:p w14:paraId="54893F66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8B0E46" w14:paraId="4D2DB68C" w14:textId="77777777" w:rsidTr="00747C04">
        <w:tc>
          <w:tcPr>
            <w:tcW w:w="2263" w:type="dxa"/>
          </w:tcPr>
          <w:p w14:paraId="5606905F" w14:textId="1251163D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UD-CRS-05</w:t>
            </w:r>
          </w:p>
        </w:tc>
        <w:tc>
          <w:tcPr>
            <w:tcW w:w="7359" w:type="dxa"/>
          </w:tcPr>
          <w:p w14:paraId="5EC6B69B" w14:textId="439CC510" w:rsidR="00747C04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4F5552">
              <w:rPr>
                <w:rFonts w:ascii="Arial" w:hAnsi="Arial" w:cs="Arial"/>
                <w:lang w:val="en-US"/>
              </w:rPr>
              <w:t xml:space="preserve"> UDecide</w:t>
            </w:r>
            <w:r w:rsidRPr="0052426E">
              <w:rPr>
                <w:rFonts w:ascii="Arial" w:hAnsi="Arial" w:cs="Arial"/>
                <w:lang w:val="en-US"/>
              </w:rPr>
              <w:t xml:space="preserve"> system shall be based on</w:t>
            </w:r>
            <w:r w:rsidR="004F5552">
              <w:rPr>
                <w:rFonts w:ascii="Arial" w:hAnsi="Arial" w:cs="Arial"/>
                <w:lang w:val="en-US"/>
              </w:rPr>
              <w:t xml:space="preserve"> an algorithm, that takes in</w:t>
            </w:r>
            <w:r w:rsidRPr="0052426E">
              <w:rPr>
                <w:rFonts w:ascii="Arial" w:hAnsi="Arial" w:cs="Arial"/>
                <w:lang w:val="en-US"/>
              </w:rPr>
              <w:t xml:space="preserve"> inputs </w:t>
            </w:r>
            <w:r w:rsidR="004F5552">
              <w:rPr>
                <w:rFonts w:ascii="Arial" w:hAnsi="Arial" w:cs="Arial"/>
                <w:lang w:val="en-US"/>
              </w:rPr>
              <w:t xml:space="preserve">which </w:t>
            </w:r>
            <w:r w:rsidRPr="0052426E">
              <w:rPr>
                <w:rFonts w:ascii="Arial" w:hAnsi="Arial" w:cs="Arial"/>
                <w:lang w:val="en-US"/>
              </w:rPr>
              <w:t>are already registered in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practice.</w:t>
            </w:r>
          </w:p>
          <w:p w14:paraId="54DD69B9" w14:textId="34D7F797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F0937" w:rsidRPr="008B0E46" w14:paraId="5C6B56F7" w14:textId="77777777" w:rsidTr="00747C04">
        <w:tc>
          <w:tcPr>
            <w:tcW w:w="2263" w:type="dxa"/>
          </w:tcPr>
          <w:p w14:paraId="69F65F02" w14:textId="679DEC0C" w:rsidR="005F0937" w:rsidRDefault="005F0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UD-CRS-06</w:t>
            </w:r>
          </w:p>
        </w:tc>
        <w:tc>
          <w:tcPr>
            <w:tcW w:w="7359" w:type="dxa"/>
          </w:tcPr>
          <w:p w14:paraId="5EF6D00C" w14:textId="3B8E5ED0" w:rsidR="005F0937" w:rsidRDefault="005F0937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shall support the dialog between the specialist and the patient when deciding which stimulation paradigm should be used in the treatment</w:t>
            </w:r>
          </w:p>
          <w:p w14:paraId="2BA7B8DA" w14:textId="128A4E9E" w:rsidR="005F0937" w:rsidRPr="0052426E" w:rsidRDefault="005F0937" w:rsidP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8B0E46" w14:paraId="0FC8EFDB" w14:textId="77777777" w:rsidTr="00747C04">
        <w:tc>
          <w:tcPr>
            <w:tcW w:w="2263" w:type="dxa"/>
          </w:tcPr>
          <w:p w14:paraId="6DC0F89E" w14:textId="2365F32B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7</w:t>
            </w:r>
          </w:p>
        </w:tc>
        <w:tc>
          <w:tcPr>
            <w:tcW w:w="7359" w:type="dxa"/>
          </w:tcPr>
          <w:p w14:paraId="2AF22E8C" w14:textId="760F9EE7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</w:t>
            </w:r>
            <w:r w:rsidR="00A86E68">
              <w:rPr>
                <w:rFonts w:ascii="Arial" w:hAnsi="Arial" w:cs="Arial"/>
                <w:lang w:val="en-US"/>
              </w:rPr>
              <w:t>show</w:t>
            </w:r>
            <w:r w:rsidRPr="0052426E">
              <w:rPr>
                <w:rFonts w:ascii="Arial" w:hAnsi="Arial" w:cs="Arial"/>
                <w:lang w:val="en-US"/>
              </w:rPr>
              <w:t xml:space="preserve"> an “effectiveness score” to support the</w:t>
            </w:r>
            <w:r w:rsidR="00A86E68">
              <w:rPr>
                <w:rFonts w:ascii="Arial" w:hAnsi="Arial" w:cs="Arial"/>
                <w:lang w:val="en-US"/>
              </w:rPr>
              <w:t xml:space="preserve"> specialist</w:t>
            </w:r>
          </w:p>
          <w:p w14:paraId="1F0EA47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8B0E46" w14:paraId="6EBD0E87" w14:textId="77777777" w:rsidTr="00747C04">
        <w:tc>
          <w:tcPr>
            <w:tcW w:w="2263" w:type="dxa"/>
          </w:tcPr>
          <w:p w14:paraId="2AA670FD" w14:textId="258B4608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8</w:t>
            </w:r>
          </w:p>
        </w:tc>
        <w:tc>
          <w:tcPr>
            <w:tcW w:w="7359" w:type="dxa"/>
          </w:tcPr>
          <w:p w14:paraId="4F458662" w14:textId="7040D991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 w:rsidRPr="0052426E">
              <w:rPr>
                <w:rFonts w:ascii="Arial" w:hAnsi="Arial" w:cs="Arial"/>
                <w:lang w:val="en-US"/>
              </w:rPr>
              <w:t>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="00A86E68" w:rsidRPr="0052426E">
              <w:rPr>
                <w:rFonts w:ascii="Arial" w:hAnsi="Arial" w:cs="Arial"/>
                <w:lang w:val="en-US"/>
              </w:rPr>
              <w:t xml:space="preserve"> </w:t>
            </w:r>
            <w:r w:rsidR="00A86E68">
              <w:rPr>
                <w:rFonts w:ascii="Arial" w:hAnsi="Arial" w:cs="Arial"/>
                <w:lang w:val="en-US"/>
              </w:rPr>
              <w:t xml:space="preserve">concerning stimulation paradigm </w:t>
            </w:r>
            <w:r w:rsidRPr="0052426E">
              <w:rPr>
                <w:rFonts w:ascii="Arial" w:hAnsi="Arial" w:cs="Arial"/>
                <w:lang w:val="en-US"/>
              </w:rPr>
              <w:t xml:space="preserve">shall be compatible with the </w:t>
            </w:r>
            <w:r w:rsidR="00A86E68">
              <w:rPr>
                <w:rFonts w:ascii="Arial" w:hAnsi="Arial" w:cs="Arial"/>
                <w:lang w:val="en-US"/>
              </w:rPr>
              <w:t xml:space="preserve">stimulation </w:t>
            </w:r>
            <w:r w:rsidRPr="0052426E">
              <w:rPr>
                <w:rFonts w:ascii="Arial" w:hAnsi="Arial" w:cs="Arial"/>
                <w:lang w:val="en-US"/>
              </w:rPr>
              <w:t xml:space="preserve">possibilities that </w:t>
            </w:r>
            <w:r w:rsidR="00A86E68">
              <w:rPr>
                <w:rFonts w:ascii="Arial" w:hAnsi="Arial" w:cs="Arial"/>
                <w:lang w:val="en-US"/>
              </w:rPr>
              <w:t xml:space="preserve">the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  <w:r w:rsidR="00A86E68">
              <w:rPr>
                <w:rFonts w:ascii="Arial" w:hAnsi="Arial" w:cs="Arial"/>
                <w:lang w:val="en-US"/>
              </w:rPr>
              <w:t xml:space="preserve"> stimulator</w:t>
            </w:r>
            <w:r w:rsidRPr="0052426E">
              <w:rPr>
                <w:rFonts w:ascii="Arial" w:hAnsi="Arial" w:cs="Arial"/>
                <w:lang w:val="en-US"/>
              </w:rPr>
              <w:t xml:space="preserve"> provide</w:t>
            </w:r>
          </w:p>
          <w:p w14:paraId="4E4957E0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8B0E46" w14:paraId="4E27F90D" w14:textId="77777777" w:rsidTr="00747C04">
        <w:tc>
          <w:tcPr>
            <w:tcW w:w="2263" w:type="dxa"/>
          </w:tcPr>
          <w:p w14:paraId="65E34F4C" w14:textId="08A42AA3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9</w:t>
            </w:r>
          </w:p>
        </w:tc>
        <w:tc>
          <w:tcPr>
            <w:tcW w:w="7359" w:type="dxa"/>
          </w:tcPr>
          <w:p w14:paraId="17BC076C" w14:textId="2ADE0234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 to update the algorithm periodically based on data from</w:t>
            </w:r>
            <w:r w:rsidR="00A86E68"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</w:p>
          <w:p w14:paraId="5C65F2FF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8B0E46" w14:paraId="04887C49" w14:textId="77777777" w:rsidTr="00747C04">
        <w:tc>
          <w:tcPr>
            <w:tcW w:w="2263" w:type="dxa"/>
          </w:tcPr>
          <w:p w14:paraId="6E8A4E72" w14:textId="0AC9E276" w:rsidR="0052426E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</w:t>
            </w:r>
            <w:r w:rsidR="005F093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359" w:type="dxa"/>
          </w:tcPr>
          <w:p w14:paraId="38FFB2FC" w14:textId="77777777" w:rsidR="0052426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</w:t>
            </w:r>
            <w:r>
              <w:rPr>
                <w:rFonts w:ascii="Arial" w:hAnsi="Arial" w:cs="Arial"/>
                <w:lang w:val="en-US"/>
              </w:rPr>
              <w:t xml:space="preserve"> to take patient preferences as an input to the algorithm </w:t>
            </w:r>
          </w:p>
          <w:p w14:paraId="4AF06CBD" w14:textId="5FCC3AFC" w:rsidR="004F5552" w:rsidRPr="00747C04" w:rsidRDefault="004F555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4F5552" w:rsidRPr="008B0E46" w14:paraId="7C7FD2AF" w14:textId="77777777" w:rsidTr="00747C04">
        <w:tc>
          <w:tcPr>
            <w:tcW w:w="2263" w:type="dxa"/>
          </w:tcPr>
          <w:p w14:paraId="5EF033A5" w14:textId="1B707D9B" w:rsidR="004F5552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UD-CRS-1</w:t>
            </w:r>
            <w:r w:rsidR="005F093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359" w:type="dxa"/>
          </w:tcPr>
          <w:p w14:paraId="3265E3BD" w14:textId="0FFDBB48" w:rsidR="0053119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 shall weight the </w:t>
            </w:r>
            <w:r w:rsidR="0053119E">
              <w:rPr>
                <w:rFonts w:ascii="Arial" w:hAnsi="Arial" w:cs="Arial"/>
                <w:lang w:val="en-US"/>
              </w:rPr>
              <w:t>output, so that a minimal stimulation relative to high effect is weighted as the most beneficial stimulation paradigm</w:t>
            </w:r>
          </w:p>
          <w:p w14:paraId="3FFA32E8" w14:textId="4482346E" w:rsidR="004F5552" w:rsidRPr="004F5552" w:rsidRDefault="004F5552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222733F" w14:textId="77777777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sectPr w:rsidR="0052426E" w:rsidRPr="00747C04" w:rsidSect="00CE6F1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5E4D"/>
    <w:multiLevelType w:val="hybridMultilevel"/>
    <w:tmpl w:val="0846BA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04"/>
    <w:rsid w:val="00036504"/>
    <w:rsid w:val="000B0FC6"/>
    <w:rsid w:val="000B58E5"/>
    <w:rsid w:val="001F06A5"/>
    <w:rsid w:val="004F5552"/>
    <w:rsid w:val="005164EF"/>
    <w:rsid w:val="0052426E"/>
    <w:rsid w:val="0053119E"/>
    <w:rsid w:val="005F0937"/>
    <w:rsid w:val="00747C04"/>
    <w:rsid w:val="007A44E3"/>
    <w:rsid w:val="00800ECA"/>
    <w:rsid w:val="0081280A"/>
    <w:rsid w:val="008B0E46"/>
    <w:rsid w:val="00A86E68"/>
    <w:rsid w:val="00CE6F1E"/>
    <w:rsid w:val="00EC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B73CC"/>
  <w15:chartTrackingRefBased/>
  <w15:docId w15:val="{E847A9A5-98FA-F14F-A9C9-804AC70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5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table" w:styleId="Tabel-Gitter">
    <w:name w:val="Table Grid"/>
    <w:basedOn w:val="Tabel-Normal"/>
    <w:uiPriority w:val="39"/>
    <w:rsid w:val="00524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310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Amalie Koch Andersen</cp:lastModifiedBy>
  <cp:revision>5</cp:revision>
  <dcterms:created xsi:type="dcterms:W3CDTF">2021-03-24T11:20:00Z</dcterms:created>
  <dcterms:modified xsi:type="dcterms:W3CDTF">2021-03-25T08:55:00Z</dcterms:modified>
</cp:coreProperties>
</file>