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19EE23E8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05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4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6590D82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0603A6C5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>, S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ofie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</w:t>
      </w:r>
      <w:proofErr w:type="spellStart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3C056C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6B169B" w:rsidRPr="003C056C" w14:paraId="57B04623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CE2" w14:textId="5D07723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DD6B" w14:textId="3C8A913F" w:rsidR="006B169B" w:rsidRPr="0052426E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Amalie Koch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1A54" w14:textId="1A23071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05-04-2021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CB" w14:textId="7EA14BBA" w:rsidR="006B169B" w:rsidRPr="005F0937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Requirements </w:t>
            </w:r>
            <w:r w:rsidRPr="004F5552">
              <w:rPr>
                <w:rFonts w:ascii="Arial" w:hAnsi="Arial" w:cs="Arial"/>
                <w:lang w:val="en-US"/>
              </w:rPr>
              <w:t>UD-CRS-1</w:t>
            </w:r>
            <w:r>
              <w:rPr>
                <w:rFonts w:ascii="Arial" w:hAnsi="Arial" w:cs="Arial"/>
                <w:lang w:val="en-US"/>
              </w:rPr>
              <w:t xml:space="preserve">2 and UD-CRS-13 is added. Regarding that the UDecide system should be able to create a patient profile and able to save data.  </w:t>
            </w:r>
          </w:p>
        </w:tc>
      </w:tr>
      <w:tr w:rsidR="0052426E" w:rsidRPr="003C056C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3C056C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3C056C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3C056C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3C056C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681EB008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</w:t>
            </w:r>
            <w:r w:rsidR="00E46C46">
              <w:rPr>
                <w:rFonts w:ascii="Arial" w:hAnsi="Arial" w:cs="Arial"/>
                <w:lang w:val="en-US"/>
              </w:rPr>
              <w:t>ue</w:t>
            </w:r>
            <w:r>
              <w:rPr>
                <w:rFonts w:ascii="Arial" w:hAnsi="Arial" w:cs="Arial"/>
                <w:lang w:val="en-US"/>
              </w:rPr>
              <w:t xml:space="preserve">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3C056C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6825DF35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</w:t>
            </w:r>
            <w:proofErr w:type="spellStart"/>
            <w:r w:rsidR="00A86E68">
              <w:rPr>
                <w:rFonts w:ascii="Arial" w:hAnsi="Arial" w:cs="Arial"/>
                <w:lang w:val="en-US"/>
              </w:rPr>
              <w:t>UDecide</w:t>
            </w:r>
            <w:proofErr w:type="spellEnd"/>
            <w:r w:rsidR="00A86E68">
              <w:rPr>
                <w:rFonts w:ascii="Arial" w:hAnsi="Arial" w:cs="Arial"/>
                <w:lang w:val="en-US"/>
              </w:rPr>
              <w:t xml:space="preserve">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3C056C">
              <w:rPr>
                <w:rFonts w:ascii="Arial" w:hAnsi="Arial" w:cs="Arial"/>
                <w:lang w:val="en-US"/>
              </w:rPr>
              <w:t xml:space="preserve">recommend treatment strategies attached to an </w:t>
            </w:r>
            <w:r w:rsidRPr="0052426E">
              <w:rPr>
                <w:rFonts w:ascii="Arial" w:hAnsi="Arial" w:cs="Arial"/>
                <w:lang w:val="en-US"/>
              </w:rPr>
              <w:t>“effectiveness score”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51CA0F27" w14:textId="50244B0F" w:rsidR="00221E43" w:rsidRPr="00221E43" w:rsidRDefault="004F5552" w:rsidP="00221E43">
            <w:pPr>
              <w:rPr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</w:t>
            </w:r>
            <w:r w:rsidR="00221E43" w:rsidRPr="00221E4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21E43" w:rsidRPr="00221E43">
              <w:rPr>
                <w:rFonts w:ascii="Arial" w:hAnsi="Arial" w:cs="Arial"/>
                <w:color w:val="000000"/>
                <w:lang w:val="en-US"/>
              </w:rPr>
              <w:t xml:space="preserve">The UDecide system shall be able to take patient preferences as update to the output of the algorithm </w:t>
            </w:r>
          </w:p>
          <w:p w14:paraId="4AF06CBD" w14:textId="4FB43A10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3C056C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2ABCEF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</w:t>
            </w:r>
            <w:r w:rsidR="001107C7">
              <w:rPr>
                <w:rFonts w:ascii="Arial" w:hAnsi="Arial" w:cs="Arial"/>
                <w:lang w:val="en-US"/>
              </w:rPr>
              <w:t>-time</w:t>
            </w:r>
            <w:r w:rsidR="0053119E">
              <w:rPr>
                <w:rFonts w:ascii="Arial" w:hAnsi="Arial" w:cs="Arial"/>
                <w:lang w:val="en-US"/>
              </w:rPr>
              <w:t xml:space="preserve">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3C056C" w14:paraId="6C9716BF" w14:textId="77777777" w:rsidTr="00747C04">
        <w:tc>
          <w:tcPr>
            <w:tcW w:w="2263" w:type="dxa"/>
          </w:tcPr>
          <w:p w14:paraId="1CA0EEE9" w14:textId="0FE6FCA8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UD-CRS-12</w:t>
            </w:r>
          </w:p>
        </w:tc>
        <w:tc>
          <w:tcPr>
            <w:tcW w:w="7359" w:type="dxa"/>
          </w:tcPr>
          <w:p w14:paraId="4030393C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create patient profiles for the OAB patients. </w:t>
            </w:r>
          </w:p>
          <w:p w14:paraId="64FA2CD7" w14:textId="7C54117F" w:rsidR="00E46C46" w:rsidRDefault="00E46C46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3C056C" w14:paraId="192FF571" w14:textId="77777777" w:rsidTr="00747C04">
        <w:tc>
          <w:tcPr>
            <w:tcW w:w="2263" w:type="dxa"/>
          </w:tcPr>
          <w:p w14:paraId="50384364" w14:textId="1F7669CE" w:rsidR="006B169B" w:rsidRPr="004F5552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UD-CRS-13</w:t>
            </w:r>
          </w:p>
        </w:tc>
        <w:tc>
          <w:tcPr>
            <w:tcW w:w="7359" w:type="dxa"/>
          </w:tcPr>
          <w:p w14:paraId="38490B5E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save the data from the output of the algorithm. This data should be saved to the patient’s profile in the UDecide system.  </w:t>
            </w:r>
          </w:p>
          <w:p w14:paraId="197E3124" w14:textId="151095A1" w:rsidR="00E46C46" w:rsidRPr="0052426E" w:rsidRDefault="00E46C4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A993D" w14:textId="77777777" w:rsidR="003935E6" w:rsidRDefault="003935E6" w:rsidP="00444DB9">
      <w:r>
        <w:separator/>
      </w:r>
    </w:p>
  </w:endnote>
  <w:endnote w:type="continuationSeparator" w:id="0">
    <w:p w14:paraId="4353EF0C" w14:textId="77777777" w:rsidR="003935E6" w:rsidRDefault="003935E6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41161" w14:textId="77777777" w:rsidR="003935E6" w:rsidRDefault="003935E6" w:rsidP="00444DB9">
      <w:r>
        <w:separator/>
      </w:r>
    </w:p>
  </w:footnote>
  <w:footnote w:type="continuationSeparator" w:id="0">
    <w:p w14:paraId="65A3A1A4" w14:textId="77777777" w:rsidR="003935E6" w:rsidRDefault="003935E6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107C7"/>
    <w:rsid w:val="001D4B8A"/>
    <w:rsid w:val="001F06A5"/>
    <w:rsid w:val="00221E43"/>
    <w:rsid w:val="003935E6"/>
    <w:rsid w:val="003C056C"/>
    <w:rsid w:val="00444DB9"/>
    <w:rsid w:val="004F5552"/>
    <w:rsid w:val="005164EF"/>
    <w:rsid w:val="0052426E"/>
    <w:rsid w:val="0053119E"/>
    <w:rsid w:val="005B1893"/>
    <w:rsid w:val="005F0937"/>
    <w:rsid w:val="006B169B"/>
    <w:rsid w:val="00747C04"/>
    <w:rsid w:val="007A44E3"/>
    <w:rsid w:val="00800ECA"/>
    <w:rsid w:val="0081280A"/>
    <w:rsid w:val="008B0E46"/>
    <w:rsid w:val="00947E50"/>
    <w:rsid w:val="00A86E68"/>
    <w:rsid w:val="00CC688A"/>
    <w:rsid w:val="00CE6F1E"/>
    <w:rsid w:val="00D4279F"/>
    <w:rsid w:val="00D92CC4"/>
    <w:rsid w:val="00E46C46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392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13</cp:revision>
  <dcterms:created xsi:type="dcterms:W3CDTF">2021-03-24T11:20:00Z</dcterms:created>
  <dcterms:modified xsi:type="dcterms:W3CDTF">2021-04-07T11:13:00Z</dcterms:modified>
</cp:coreProperties>
</file>