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5A6EA5A3" w:rsidR="001043C3" w:rsidRPr="002A18A5" w:rsidRDefault="00711B4B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  <w:r w:rsidRPr="005023D6">
        <w:rPr>
          <w:rFonts w:ascii="Arial" w:hAnsi="Arial" w:cs="Arial"/>
          <w:sz w:val="36"/>
          <w:szCs w:val="36"/>
          <w:lang w:val="en-US"/>
        </w:rPr>
        <w:t xml:space="preserve">Verification test </w:t>
      </w:r>
      <w:r w:rsidR="002A18A5">
        <w:rPr>
          <w:rFonts w:ascii="Arial" w:hAnsi="Arial" w:cs="Arial"/>
          <w:sz w:val="36"/>
          <w:szCs w:val="36"/>
          <w:lang w:val="en-US"/>
        </w:rPr>
        <w:t>report</w:t>
      </w:r>
      <w:r w:rsidRPr="005023D6">
        <w:rPr>
          <w:rFonts w:ascii="Arial" w:hAnsi="Arial" w:cs="Arial"/>
          <w:sz w:val="36"/>
          <w:szCs w:val="36"/>
          <w:lang w:val="en-US"/>
        </w:rPr>
        <w:t xml:space="preserve"> 0</w:t>
      </w:r>
      <w:r w:rsidR="005023D6" w:rsidRPr="005023D6">
        <w:rPr>
          <w:rFonts w:ascii="Arial" w:hAnsi="Arial" w:cs="Arial"/>
          <w:sz w:val="36"/>
          <w:szCs w:val="36"/>
          <w:lang w:val="en-US"/>
        </w:rPr>
        <w:t>6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5023D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2A18A5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5023D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06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D36D3A">
        <w:rPr>
          <w:rFonts w:ascii="Arial" w:eastAsia="Times New Roman" w:hAnsi="Arial" w:cs="Arial"/>
          <w:color w:val="666666"/>
          <w:lang w:val="en-US" w:eastAsia="da-DK"/>
        </w:rPr>
        <w:t>13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2A18A5" w:rsidRPr="002A18A5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D36D3A">
        <w:rPr>
          <w:rFonts w:ascii="Arial" w:eastAsia="Times New Roman" w:hAnsi="Arial" w:cs="Arial"/>
          <w:color w:val="666666"/>
          <w:lang w:val="en-US" w:eastAsia="da-DK"/>
        </w:rPr>
        <w:t>2</w:t>
      </w:r>
      <w:r w:rsidR="002A18A5" w:rsidRPr="002A18A5">
        <w:rPr>
          <w:rFonts w:ascii="Arial" w:eastAsia="Times New Roman" w:hAnsi="Arial" w:cs="Arial"/>
          <w:color w:val="666666"/>
          <w:lang w:val="en-US" w:eastAsia="da-DK"/>
        </w:rPr>
        <w:t>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D5C4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256AB1" w:rsidRPr="002A18A5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0A0E83B1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 </w:t>
      </w:r>
      <w:r w:rsidR="00256AB1" w:rsidRPr="002A18A5">
        <w:rPr>
          <w:rFonts w:ascii="Arial" w:eastAsia="Times New Roman" w:hAnsi="Arial" w:cs="Arial"/>
          <w:color w:val="666666"/>
          <w:lang w:val="en-US" w:eastAsia="da-DK"/>
        </w:rPr>
        <w:t>Sigrid Stang</w:t>
      </w:r>
      <w:r w:rsidRPr="00256AB1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05C339F1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for UD-SRS-</w:t>
      </w:r>
      <w:r w:rsidR="00256AB1" w:rsidRPr="002A18A5">
        <w:rPr>
          <w:rFonts w:ascii="Arial" w:eastAsia="Times New Roman" w:hAnsi="Arial" w:cs="Arial"/>
          <w:color w:val="000000" w:themeColor="text1"/>
          <w:lang w:val="en-US" w:eastAsia="da-DK"/>
        </w:rPr>
        <w:t>11</w:t>
      </w:r>
      <w:r w:rsidR="00FE7799">
        <w:rPr>
          <w:rFonts w:ascii="Arial" w:eastAsia="Times New Roman" w:hAnsi="Arial" w:cs="Arial"/>
          <w:color w:val="000000" w:themeColor="text1"/>
          <w:lang w:val="en-US" w:eastAsia="da-DK"/>
        </w:rPr>
        <w:t>.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54409C99" w:rsidR="001043C3" w:rsidRPr="00FE7799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FE7799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FE7799" w:rsidRPr="00FE7799">
        <w:rPr>
          <w:rFonts w:ascii="Arial" w:eastAsia="Times New Roman" w:hAnsi="Arial" w:cs="Arial"/>
          <w:color w:val="000000"/>
          <w:lang w:val="en-US" w:eastAsia="da-DK"/>
        </w:rPr>
        <w:t>UD-SRS and UD-SRS-traceability.</w:t>
      </w:r>
    </w:p>
    <w:p w14:paraId="3A2A7DD2" w14:textId="77777777" w:rsidR="001043C3" w:rsidRPr="00FE7799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FE7799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D36D3A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D36D3A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FF15B4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FF15B4" w:rsidRPr="00D36D3A" w14:paraId="7F1984A7" w14:textId="77777777" w:rsidTr="00FF15B4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7F872724" w:rsidR="00FF15B4" w:rsidRPr="00036504" w:rsidRDefault="00FF15B4" w:rsidP="00FF15B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4C1CAF3C" w:rsidR="00FF15B4" w:rsidRPr="00036504" w:rsidRDefault="002A18A5" w:rsidP="00FF15B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30E4BED2" w:rsidR="00FF15B4" w:rsidRPr="00036504" w:rsidRDefault="00FF15B4" w:rsidP="00FF15B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2A18A5">
              <w:rPr>
                <w:rFonts w:ascii="Arial" w:eastAsia="Times New Roman" w:hAnsi="Arial" w:cs="Arial"/>
                <w:color w:val="000000" w:themeColor="text1"/>
                <w:lang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47489647" w:rsidR="00FF15B4" w:rsidRPr="00FF15B4" w:rsidRDefault="00FF15B4" w:rsidP="00FF15B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2A18A5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report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number 06.</w:t>
            </w:r>
          </w:p>
        </w:tc>
      </w:tr>
      <w:tr w:rsidR="00D36D3A" w:rsidRPr="00D36D3A" w14:paraId="6A5FAE23" w14:textId="77777777" w:rsidTr="00D36D3A">
        <w:trPr>
          <w:trHeight w:val="6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09EF9C63" w:rsidR="00D36D3A" w:rsidRPr="00256AB1" w:rsidRDefault="00D36D3A" w:rsidP="00D36D3A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484F2C00" w:rsidR="00D36D3A" w:rsidRPr="00256AB1" w:rsidRDefault="00D36D3A" w:rsidP="00D36D3A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2057D205" w:rsidR="00D36D3A" w:rsidRPr="00256AB1" w:rsidRDefault="00D36D3A" w:rsidP="00D36D3A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13-05-2021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6420D15F" w:rsidR="00D36D3A" w:rsidRPr="00256AB1" w:rsidRDefault="00D36D3A" w:rsidP="00D36D3A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Added test results to the report </w:t>
            </w:r>
          </w:p>
        </w:tc>
      </w:tr>
      <w:tr w:rsidR="00D36D3A" w:rsidRPr="00D36D3A" w14:paraId="0B679405" w14:textId="77777777" w:rsidTr="00FF15B4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D36D3A" w:rsidRPr="005F0937" w:rsidRDefault="00D36D3A" w:rsidP="00D36D3A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D36D3A" w:rsidRPr="005F0937" w:rsidRDefault="00D36D3A" w:rsidP="00D36D3A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D36D3A" w:rsidRPr="005F0937" w:rsidRDefault="00D36D3A" w:rsidP="00D36D3A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D36D3A" w:rsidRPr="005F0937" w:rsidRDefault="00D36D3A" w:rsidP="00D36D3A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5023D6" w:rsidRPr="00D36D3A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3E53ED58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UD-SRS-11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0B6D5E83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Stimulation paradigm recommended in the output from the Udecide system shall be either: urge, time limited or constant, and the recommended session time shall be either: 60 seconds, 15 minutes, 30 minutes, 4 hours or constant. 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7"/>
        <w:gridCol w:w="8285"/>
      </w:tblGrid>
      <w:tr w:rsidR="002A18A5" w14:paraId="67DD2F72" w14:textId="77777777" w:rsidTr="002A18A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72A3CDC" w14:textId="77777777" w:rsidR="002A18A5" w:rsidRDefault="002A18A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hideMark/>
          </w:tcPr>
          <w:p w14:paraId="4A6D8D93" w14:textId="2E6C004F" w:rsidR="002A18A5" w:rsidRDefault="002A18A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VeTR06</w:t>
            </w:r>
          </w:p>
        </w:tc>
      </w:tr>
      <w:tr w:rsidR="002A18A5" w14:paraId="4875D832" w14:textId="77777777" w:rsidTr="002A18A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2B720999" w14:textId="77777777" w:rsidR="002A18A5" w:rsidRDefault="002A18A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50E6FC9C" w14:textId="4B36791E" w:rsidR="002A18A5" w:rsidRDefault="002A18A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VeTP06</w:t>
            </w:r>
          </w:p>
        </w:tc>
      </w:tr>
      <w:tr w:rsidR="002A18A5" w:rsidRPr="00D36D3A" w14:paraId="0FE36417" w14:textId="77777777" w:rsidTr="002A18A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BF3C2BD" w14:textId="77777777" w:rsidR="002A18A5" w:rsidRDefault="002A18A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15A253C1" w14:textId="77777777" w:rsidR="002A18A5" w:rsidRDefault="00D36D3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 w:eastAsia="da-DK"/>
              </w:rPr>
              <w:drawing>
                <wp:inline distT="0" distB="0" distL="0" distR="0" wp14:anchorId="0FF0B6D9" wp14:editId="1BF261F7">
                  <wp:extent cx="6115050" cy="5663565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5663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F73E16B" w14:textId="77777777" w:rsidR="00D36D3A" w:rsidRDefault="00D36D3A" w:rsidP="00D36D3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can recommend following treatment strategy:</w:t>
            </w:r>
          </w:p>
          <w:p w14:paraId="6B9B723A" w14:textId="77777777" w:rsidR="00D36D3A" w:rsidRDefault="00D36D3A" w:rsidP="00D36D3A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Timed limited stimulation: 4 hours (Intensity: low to high)</w:t>
            </w:r>
          </w:p>
          <w:p w14:paraId="457A094A" w14:textId="77777777" w:rsidR="00D36D3A" w:rsidRPr="00F31309" w:rsidRDefault="00D36D3A" w:rsidP="00D36D3A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F31309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Timed limited stimulation: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30 minutes</w:t>
            </w:r>
            <w:r w:rsidRPr="00F31309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(Intensity: low to high)</w:t>
            </w:r>
          </w:p>
          <w:p w14:paraId="75C33D36" w14:textId="77777777" w:rsidR="00D36D3A" w:rsidRPr="00F31309" w:rsidRDefault="00D36D3A" w:rsidP="00D36D3A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F31309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Timed limited stimulation: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15 minutes </w:t>
            </w:r>
            <w:r w:rsidRPr="00F31309">
              <w:rPr>
                <w:rFonts w:ascii="Calibri" w:eastAsia="Times New Roman" w:hAnsi="Calibri" w:cs="Calibri"/>
                <w:color w:val="000000"/>
                <w:lang w:val="en-US" w:eastAsia="da-DK"/>
              </w:rPr>
              <w:t>(Intensity: low to high)</w:t>
            </w:r>
          </w:p>
          <w:p w14:paraId="5E103EF2" w14:textId="77777777" w:rsidR="00D36D3A" w:rsidRDefault="00D36D3A" w:rsidP="00D36D3A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Constant stimulation: 24 hours/constant (</w:t>
            </w:r>
            <w:r w:rsidRPr="00F31309">
              <w:rPr>
                <w:rFonts w:ascii="Calibri" w:eastAsia="Times New Roman" w:hAnsi="Calibri" w:cs="Calibri"/>
                <w:color w:val="000000"/>
                <w:lang w:val="en-US" w:eastAsia="da-DK"/>
              </w:rPr>
              <w:t>Intensity: low to high)</w:t>
            </w:r>
          </w:p>
          <w:p w14:paraId="0182BEEE" w14:textId="42B775BE" w:rsidR="00D36D3A" w:rsidRPr="00D36D3A" w:rsidRDefault="00D36D3A" w:rsidP="00D36D3A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Urge stimulation: 60 seconds </w:t>
            </w:r>
            <w:r w:rsidRPr="00F31309">
              <w:rPr>
                <w:rFonts w:ascii="Calibri" w:eastAsia="Times New Roman" w:hAnsi="Calibri" w:cs="Calibri"/>
                <w:color w:val="000000"/>
                <w:lang w:val="en-US" w:eastAsia="da-DK"/>
              </w:rPr>
              <w:t>(Intensity: low to high)</w:t>
            </w:r>
          </w:p>
        </w:tc>
      </w:tr>
      <w:tr w:rsidR="002A18A5" w14:paraId="72D38BD7" w14:textId="77777777" w:rsidTr="002A18A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21837F9B" w14:textId="77777777" w:rsidR="002A18A5" w:rsidRDefault="002A18A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lastRenderedPageBreak/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4CC31398" w14:textId="7BDFD460" w:rsidR="002A18A5" w:rsidRDefault="00FE7799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FE7799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different stimulation paradigms and parameters are consistent. Urge is paired with 60 seconds. Time limited is paired with either 15 min, 30 min or 4 hrs. Continuous is paired with constant.</w:t>
            </w:r>
          </w:p>
        </w:tc>
      </w:tr>
      <w:tr w:rsidR="002A18A5" w14:paraId="5E67F8ED" w14:textId="77777777" w:rsidTr="002A18A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38A8A28E" w14:textId="77777777" w:rsidR="002A18A5" w:rsidRDefault="002A18A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3870E758" w14:textId="39D26C9D" w:rsidR="002A18A5" w:rsidRDefault="00D36D3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Verified</w:t>
            </w:r>
          </w:p>
        </w:tc>
      </w:tr>
    </w:tbl>
    <w:p w14:paraId="55C593C2" w14:textId="77777777" w:rsidR="002A18A5" w:rsidRDefault="002A18A5" w:rsidP="002A18A5">
      <w:pPr>
        <w:rPr>
          <w:rFonts w:ascii="Times New Roman" w:eastAsia="Times New Roman" w:hAnsi="Times New Roman" w:cs="Times New Roman"/>
          <w:lang w:val="en-US" w:eastAsia="da-DK"/>
        </w:rPr>
      </w:pPr>
    </w:p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1E9CE8EF" w14:textId="77777777" w:rsidR="005023D6" w:rsidRPr="00256AB1" w:rsidRDefault="005023D6" w:rsidP="005023D6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8"/>
      <w:footerReference w:type="even" r:id="rId9"/>
      <w:footerReference w:type="default" r:id="rId10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6DC45" w14:textId="77777777" w:rsidR="00B32192" w:rsidRDefault="00B32192" w:rsidP="001043C3">
      <w:r>
        <w:separator/>
      </w:r>
    </w:p>
  </w:endnote>
  <w:endnote w:type="continuationSeparator" w:id="0">
    <w:p w14:paraId="15820BB7" w14:textId="77777777" w:rsidR="00B32192" w:rsidRDefault="00B32192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FB312" w14:textId="77777777" w:rsidR="00B32192" w:rsidRDefault="00B32192" w:rsidP="001043C3">
      <w:r>
        <w:separator/>
      </w:r>
    </w:p>
  </w:footnote>
  <w:footnote w:type="continuationSeparator" w:id="0">
    <w:p w14:paraId="4C4E4462" w14:textId="77777777" w:rsidR="00B32192" w:rsidRDefault="00B32192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34247D54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</w:t>
    </w:r>
    <w:r w:rsidR="002A18A5">
      <w:rPr>
        <w:lang w:val="en-US"/>
      </w:rPr>
      <w:t>report</w:t>
    </w:r>
    <w:r>
      <w:rPr>
        <w:lang w:val="en-US"/>
      </w:rPr>
      <w:t xml:space="preserve"> 0</w:t>
    </w:r>
    <w:r w:rsidR="005023D6">
      <w:rPr>
        <w:lang w:val="en-US"/>
      </w:rPr>
      <w:t>6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2A18A5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</w:t>
    </w:r>
    <w:r w:rsidR="005023D6">
      <w:rPr>
        <w:rFonts w:ascii="Arial" w:hAnsi="Arial" w:cs="Arial"/>
        <w:color w:val="000000"/>
        <w:sz w:val="22"/>
        <w:szCs w:val="22"/>
        <w:lang w:val="en-US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06DA"/>
    <w:multiLevelType w:val="hybridMultilevel"/>
    <w:tmpl w:val="0F86E92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C3A4B"/>
    <w:multiLevelType w:val="hybridMultilevel"/>
    <w:tmpl w:val="568A845A"/>
    <w:lvl w:ilvl="0" w:tplc="F3A22B24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0D7F3F"/>
    <w:rsid w:val="001043C3"/>
    <w:rsid w:val="00137883"/>
    <w:rsid w:val="00256AB1"/>
    <w:rsid w:val="002A18A5"/>
    <w:rsid w:val="002D7408"/>
    <w:rsid w:val="00326EFC"/>
    <w:rsid w:val="004472CB"/>
    <w:rsid w:val="005023D6"/>
    <w:rsid w:val="00711B4B"/>
    <w:rsid w:val="0081280A"/>
    <w:rsid w:val="0085195F"/>
    <w:rsid w:val="00942663"/>
    <w:rsid w:val="00A85EF7"/>
    <w:rsid w:val="00B32192"/>
    <w:rsid w:val="00C6134F"/>
    <w:rsid w:val="00CE6F1E"/>
    <w:rsid w:val="00D36D3A"/>
    <w:rsid w:val="00EC2053"/>
    <w:rsid w:val="00FE7799"/>
    <w:rsid w:val="00FF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256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219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12</cp:revision>
  <dcterms:created xsi:type="dcterms:W3CDTF">2021-03-28T10:14:00Z</dcterms:created>
  <dcterms:modified xsi:type="dcterms:W3CDTF">2021-05-13T09:46:00Z</dcterms:modified>
</cp:coreProperties>
</file>