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6CD8A" w14:textId="2561DD9F" w:rsidR="00B53E34" w:rsidRDefault="002F1D76" w:rsidP="000E7393">
      <w:pPr>
        <w:pStyle w:val="Heading1"/>
        <w:tabs>
          <w:tab w:val="left" w:pos="360"/>
          <w:tab w:val="left" w:pos="1440"/>
          <w:tab w:val="left" w:pos="5760"/>
          <w:tab w:val="left" w:pos="7920"/>
          <w:tab w:val="right" w:pos="10780"/>
        </w:tabs>
        <w:ind w:left="1" w:hanging="3"/>
        <w:jc w:val="center"/>
        <w:rPr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HUI “AMALIE” SHI</w:t>
      </w:r>
    </w:p>
    <w:p w14:paraId="08F6CD8B" w14:textId="77777777" w:rsidR="00B53E34" w:rsidRDefault="00B53E34">
      <w:pPr>
        <w:pStyle w:val="Heading1"/>
        <w:tabs>
          <w:tab w:val="left" w:pos="360"/>
          <w:tab w:val="left" w:pos="1440"/>
          <w:tab w:val="left" w:pos="4770"/>
          <w:tab w:val="left" w:pos="7920"/>
          <w:tab w:val="right" w:pos="10780"/>
        </w:tabs>
        <w:rPr>
          <w:rFonts w:ascii="Times New Roman" w:hAnsi="Times New Roman"/>
          <w:b w:val="0"/>
          <w:sz w:val="8"/>
          <w:szCs w:val="8"/>
        </w:rPr>
      </w:pPr>
    </w:p>
    <w:p w14:paraId="08F6CD8C" w14:textId="25CD5EAC" w:rsidR="00B53E34" w:rsidRDefault="006A0BF6" w:rsidP="00B62AB9">
      <w:pPr>
        <w:pStyle w:val="Heading1"/>
        <w:tabs>
          <w:tab w:val="left" w:pos="360"/>
          <w:tab w:val="left" w:pos="1440"/>
          <w:tab w:val="left" w:pos="4770"/>
          <w:tab w:val="left" w:pos="7920"/>
          <w:tab w:val="right" w:pos="10780"/>
        </w:tabs>
        <w:ind w:left="0" w:hanging="2"/>
        <w:jc w:val="center"/>
        <w:rPr>
          <w:rStyle w:val="Hyperlink"/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 xml:space="preserve">Oxford, </w:t>
      </w:r>
      <w:r w:rsidR="006B20A2">
        <w:rPr>
          <w:rFonts w:ascii="Times New Roman" w:hAnsi="Times New Roman"/>
          <w:b w:val="0"/>
        </w:rPr>
        <w:t>UK</w:t>
      </w:r>
      <w:r w:rsidR="003F63F0">
        <w:rPr>
          <w:rFonts w:ascii="Times New Roman" w:hAnsi="Times New Roman"/>
          <w:b w:val="0"/>
        </w:rPr>
        <w:t xml:space="preserve"> </w:t>
      </w:r>
      <w:r w:rsidR="00B36C37">
        <w:rPr>
          <w:rFonts w:ascii="Times New Roman" w:hAnsi="Times New Roman"/>
          <w:b w:val="0"/>
        </w:rPr>
        <w:t xml:space="preserve">| </w:t>
      </w:r>
      <w:r w:rsidR="004C4E86">
        <w:rPr>
          <w:rFonts w:ascii="Times New Roman" w:hAnsi="Times New Roman"/>
          <w:b w:val="0"/>
        </w:rPr>
        <w:t>amalie.shi.jhmi@gmail.com</w:t>
      </w:r>
      <w:r w:rsidR="00DF450D">
        <w:rPr>
          <w:rFonts w:ascii="Times New Roman" w:hAnsi="Times New Roman"/>
          <w:b w:val="0"/>
        </w:rPr>
        <w:t xml:space="preserve"> | </w:t>
      </w:r>
      <w:hyperlink r:id="rId9" w:history="1">
        <w:r w:rsidR="00105C17" w:rsidRPr="001B7098">
          <w:rPr>
            <w:rStyle w:val="Hyperlink"/>
            <w:rFonts w:ascii="Times New Roman" w:hAnsi="Times New Roman"/>
            <w:b w:val="0"/>
          </w:rPr>
          <w:t>linkedin.com/in/amalieshi/</w:t>
        </w:r>
      </w:hyperlink>
      <w:r w:rsidR="00C95CD8">
        <w:rPr>
          <w:rStyle w:val="Hyperlink"/>
          <w:rFonts w:ascii="Times New Roman" w:hAnsi="Times New Roman"/>
          <w:b w:val="0"/>
        </w:rPr>
        <w:t xml:space="preserve"> </w:t>
      </w:r>
      <w:r w:rsidR="00C95CD8">
        <w:rPr>
          <w:rFonts w:ascii="Times New Roman" w:hAnsi="Times New Roman"/>
          <w:b w:val="0"/>
        </w:rPr>
        <w:t>|</w:t>
      </w:r>
      <w:r w:rsidR="00016222">
        <w:rPr>
          <w:rFonts w:ascii="Times New Roman" w:hAnsi="Times New Roman"/>
          <w:b w:val="0"/>
        </w:rPr>
        <w:t xml:space="preserve"> </w:t>
      </w:r>
      <w:hyperlink r:id="rId10" w:history="1">
        <w:r w:rsidR="00FF6B61" w:rsidRPr="003F42AB">
          <w:rPr>
            <w:rStyle w:val="Hyperlink"/>
            <w:rFonts w:ascii="Times New Roman" w:hAnsi="Times New Roman"/>
            <w:b w:val="0"/>
          </w:rPr>
          <w:t>https://amalieshi.github.io</w:t>
        </w:r>
      </w:hyperlink>
      <w:r w:rsidR="00FF6B61">
        <w:rPr>
          <w:rFonts w:ascii="Times New Roman" w:hAnsi="Times New Roman"/>
          <w:b w:val="0"/>
        </w:rPr>
        <w:t xml:space="preserve"> </w:t>
      </w:r>
    </w:p>
    <w:p w14:paraId="36DF8D5B" w14:textId="28651B2E" w:rsidR="00C95CD8" w:rsidRPr="00C95CD8" w:rsidRDefault="00C95CD8" w:rsidP="00C95CD8">
      <w:pPr>
        <w:ind w:leftChars="0" w:left="0" w:firstLineChars="0" w:firstLine="0"/>
      </w:pPr>
    </w:p>
    <w:p w14:paraId="47D36C33" w14:textId="70FC3926" w:rsidR="00105C17" w:rsidRPr="00105C17" w:rsidRDefault="00105C17" w:rsidP="00105C17">
      <w:pPr>
        <w:pBdr>
          <w:bottom w:val="single" w:sz="18" w:space="1" w:color="000000"/>
        </w:pBdr>
        <w:ind w:leftChars="0" w:left="0" w:firstLineChars="0" w:firstLine="0"/>
        <w:rPr>
          <w:b/>
          <w:sz w:val="24"/>
          <w:szCs w:val="24"/>
        </w:rPr>
      </w:pPr>
      <w:r>
        <w:rPr>
          <w:b/>
          <w:sz w:val="24"/>
          <w:szCs w:val="24"/>
        </w:rPr>
        <w:t>SUMMARY</w:t>
      </w:r>
    </w:p>
    <w:p w14:paraId="50594A5A" w14:textId="6D07485C" w:rsidR="004A2A7E" w:rsidRDefault="008B70D9" w:rsidP="004379F8">
      <w:pPr>
        <w:ind w:left="0" w:hanging="2"/>
      </w:pPr>
      <w:r>
        <w:t>E</w:t>
      </w:r>
      <w:r w:rsidRPr="008B70D9">
        <w:t xml:space="preserve">xperienced and results-oriented software engineer </w:t>
      </w:r>
      <w:bookmarkStart w:id="0" w:name="OLE_LINK9"/>
      <w:r w:rsidR="00BD1FF8">
        <w:t xml:space="preserve">with strong </w:t>
      </w:r>
      <w:r w:rsidR="007B56DD">
        <w:t xml:space="preserve">quantitative, </w:t>
      </w:r>
      <w:r w:rsidR="00BD1FF8">
        <w:t xml:space="preserve">analytical and communication skills </w:t>
      </w:r>
      <w:r w:rsidR="00D20556">
        <w:t>and</w:t>
      </w:r>
      <w:r w:rsidR="00572114">
        <w:t xml:space="preserve"> a successful track record </w:t>
      </w:r>
      <w:r w:rsidR="004379F8" w:rsidRPr="004379F8">
        <w:t>developing, integrating, and validating software solutions for the pharmaceutical and medical device industries</w:t>
      </w:r>
      <w:r w:rsidR="004379F8">
        <w:t>.</w:t>
      </w:r>
    </w:p>
    <w:p w14:paraId="74A24AA5" w14:textId="77777777" w:rsidR="004379F8" w:rsidRDefault="004379F8" w:rsidP="004379F8">
      <w:pPr>
        <w:ind w:left="0" w:hanging="2"/>
        <w:rPr>
          <w:sz w:val="16"/>
          <w:szCs w:val="16"/>
        </w:rPr>
      </w:pPr>
    </w:p>
    <w:p w14:paraId="6678D970" w14:textId="28E44A09" w:rsidR="008715DB" w:rsidRDefault="008715DB" w:rsidP="004A2A7E">
      <w:pPr>
        <w:pBdr>
          <w:bottom w:val="single" w:sz="18" w:space="1" w:color="000000"/>
        </w:pBdr>
        <w:ind w:leftChars="0" w:left="0" w:firstLineChars="0" w:firstLine="0"/>
        <w:rPr>
          <w:sz w:val="24"/>
          <w:szCs w:val="24"/>
        </w:rPr>
      </w:pPr>
      <w:r>
        <w:rPr>
          <w:b/>
          <w:sz w:val="24"/>
          <w:szCs w:val="24"/>
        </w:rPr>
        <w:t>INDUSTRIAL EXPERIENCE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85"/>
        <w:gridCol w:w="2800"/>
      </w:tblGrid>
      <w:tr w:rsidR="00734E80" w14:paraId="507D60B3" w14:textId="77777777" w:rsidTr="00930240">
        <w:trPr>
          <w:trHeight w:val="300"/>
        </w:trPr>
        <w:tc>
          <w:tcPr>
            <w:tcW w:w="8185" w:type="dxa"/>
          </w:tcPr>
          <w:p w14:paraId="07B94361" w14:textId="7D8FF65F" w:rsidR="00734E80" w:rsidRDefault="00734E80" w:rsidP="008F536B">
            <w:pPr>
              <w:ind w:leftChars="0" w:left="0" w:firstLineChars="0" w:firstLine="0"/>
              <w:rPr>
                <w:b/>
                <w:sz w:val="22"/>
                <w:szCs w:val="22"/>
              </w:rPr>
            </w:pPr>
            <w:bookmarkStart w:id="1" w:name="_Hlk183803802"/>
            <w:bookmarkEnd w:id="0"/>
            <w:r>
              <w:rPr>
                <w:b/>
                <w:sz w:val="22"/>
                <w:szCs w:val="22"/>
              </w:rPr>
              <w:t xml:space="preserve">Software </w:t>
            </w:r>
            <w:r w:rsidR="00503121">
              <w:rPr>
                <w:b/>
                <w:sz w:val="22"/>
                <w:szCs w:val="22"/>
              </w:rPr>
              <w:t xml:space="preserve">Test </w:t>
            </w:r>
            <w:r>
              <w:rPr>
                <w:b/>
                <w:sz w:val="22"/>
                <w:szCs w:val="22"/>
              </w:rPr>
              <w:t xml:space="preserve">Engineer    </w:t>
            </w:r>
            <w:r w:rsidRPr="005537B4">
              <w:rPr>
                <w:bCs/>
                <w:sz w:val="22"/>
                <w:szCs w:val="22"/>
              </w:rPr>
              <w:t>Adaptix Lt</w:t>
            </w:r>
            <w:r w:rsidR="003357D7" w:rsidRPr="005537B4">
              <w:rPr>
                <w:bCs/>
                <w:sz w:val="22"/>
                <w:szCs w:val="22"/>
              </w:rPr>
              <w:t>d</w:t>
            </w:r>
            <w:r w:rsidRPr="005537B4">
              <w:rPr>
                <w:bCs/>
                <w:sz w:val="22"/>
                <w:szCs w:val="22"/>
              </w:rPr>
              <w:t>., Engineering</w:t>
            </w:r>
            <w:r>
              <w:rPr>
                <w:b/>
                <w:sz w:val="22"/>
                <w:szCs w:val="22"/>
              </w:rPr>
              <w:t xml:space="preserve"> </w:t>
            </w:r>
          </w:p>
        </w:tc>
        <w:tc>
          <w:tcPr>
            <w:tcW w:w="2800" w:type="dxa"/>
            <w:vAlign w:val="center"/>
          </w:tcPr>
          <w:p w14:paraId="695A83C1" w14:textId="336C0CBD" w:rsidR="00734E80" w:rsidRDefault="00734E80" w:rsidP="008F536B">
            <w:pPr>
              <w:ind w:leftChars="0" w:left="0" w:firstLineChars="0" w:firstLine="0"/>
              <w:jc w:val="righ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October 2022 - Present</w:t>
            </w:r>
          </w:p>
        </w:tc>
      </w:tr>
      <w:tr w:rsidR="00AD51B4" w:rsidRPr="007C0B86" w14:paraId="381A9B72" w14:textId="77777777" w:rsidTr="00930240">
        <w:trPr>
          <w:trHeight w:val="1728"/>
        </w:trPr>
        <w:tc>
          <w:tcPr>
            <w:tcW w:w="10985" w:type="dxa"/>
            <w:gridSpan w:val="2"/>
          </w:tcPr>
          <w:p w14:paraId="320937D5" w14:textId="7BBF83CD" w:rsidR="00CE0E06" w:rsidRPr="00CE0E06" w:rsidRDefault="00CE0E06" w:rsidP="00BB2053">
            <w:pPr>
              <w:pStyle w:val="ListParagraph"/>
              <w:numPr>
                <w:ilvl w:val="0"/>
                <w:numId w:val="14"/>
              </w:numPr>
              <w:ind w:leftChars="0" w:firstLineChars="0"/>
            </w:pPr>
            <w:r w:rsidRPr="00CE0E06">
              <w:t xml:space="preserve">Architected and deployed a suite of 30+ enterprise-grade automation frameworks using </w:t>
            </w:r>
            <w:r w:rsidRPr="00610AED">
              <w:rPr>
                <w:b/>
                <w:bCs/>
              </w:rPr>
              <w:t>Django, PyTest, and PyWinAuto</w:t>
            </w:r>
            <w:r w:rsidRPr="00CE0E06">
              <w:t xml:space="preserve"> to </w:t>
            </w:r>
            <w:r w:rsidR="002D2D3F">
              <w:t>verify</w:t>
            </w:r>
            <w:r w:rsidRPr="00CE0E06">
              <w:t xml:space="preserve"> 3D medical imaging UIs and communication portals; modernized verification workflows and significantly increased test coverage for high-stakes, mission-critical healthcare systems.</w:t>
            </w:r>
          </w:p>
          <w:p w14:paraId="18E6D17C" w14:textId="7640E11E" w:rsidR="00BB2053" w:rsidRPr="00BB2053" w:rsidRDefault="00BB2053" w:rsidP="00BB2053">
            <w:pPr>
              <w:pStyle w:val="ListParagraph"/>
              <w:numPr>
                <w:ilvl w:val="0"/>
                <w:numId w:val="14"/>
              </w:numPr>
              <w:ind w:leftChars="0" w:firstLineChars="0"/>
            </w:pPr>
            <w:r w:rsidRPr="00BB2053">
              <w:rPr>
                <w:b/>
                <w:bCs/>
              </w:rPr>
              <w:t>Led end-to-end validation and verification</w:t>
            </w:r>
            <w:r w:rsidRPr="00BB2053">
              <w:t xml:space="preserve"> of design requirements for </w:t>
            </w:r>
            <w:r w:rsidRPr="00BB2053">
              <w:rPr>
                <w:b/>
                <w:bCs/>
              </w:rPr>
              <w:t>veterinary and orthopedic X-ray systems</w:t>
            </w:r>
            <w:r w:rsidRPr="00BB2053">
              <w:t xml:space="preserve">, ensuring compliance with </w:t>
            </w:r>
            <w:r w:rsidRPr="00BB2053">
              <w:rPr>
                <w:b/>
                <w:bCs/>
              </w:rPr>
              <w:t>IEC 602304</w:t>
            </w:r>
            <w:r w:rsidRPr="00BB2053">
              <w:t xml:space="preserve"> and other international regulatory standards.</w:t>
            </w:r>
          </w:p>
          <w:p w14:paraId="69FF4E3F" w14:textId="77777777" w:rsidR="00BB2053" w:rsidRPr="00BB2053" w:rsidRDefault="00BB2053" w:rsidP="00BB2053">
            <w:pPr>
              <w:pStyle w:val="ListParagraph"/>
              <w:numPr>
                <w:ilvl w:val="0"/>
                <w:numId w:val="14"/>
              </w:numPr>
              <w:ind w:leftChars="0" w:firstLineChars="0"/>
            </w:pPr>
            <w:r w:rsidRPr="00BB2053">
              <w:rPr>
                <w:b/>
                <w:bCs/>
              </w:rPr>
              <w:t>Authored and presented detailed technical test reports</w:t>
            </w:r>
            <w:r w:rsidRPr="00BB2053">
              <w:t xml:space="preserve"> to cross-functional teams, enabling resolution of </w:t>
            </w:r>
            <w:r w:rsidRPr="00BB2053">
              <w:rPr>
                <w:b/>
                <w:bCs/>
              </w:rPr>
              <w:t>45+ software and hardware defects</w:t>
            </w:r>
            <w:r w:rsidRPr="00BB2053">
              <w:t xml:space="preserve"> through analytical troubleshooting, strong communication, and collaborative problem-solving.</w:t>
            </w:r>
          </w:p>
          <w:p w14:paraId="68B663AC" w14:textId="04E02B88" w:rsidR="000432D0" w:rsidRPr="007C0B86" w:rsidRDefault="00BB2053" w:rsidP="0069403B">
            <w:pPr>
              <w:pStyle w:val="ListParagraph"/>
              <w:numPr>
                <w:ilvl w:val="0"/>
                <w:numId w:val="14"/>
              </w:numPr>
              <w:ind w:leftChars="0" w:firstLineChars="0"/>
              <w:rPr>
                <w:rStyle w:val="background-details"/>
              </w:rPr>
            </w:pPr>
            <w:r w:rsidRPr="00BB2053">
              <w:rPr>
                <w:b/>
                <w:bCs/>
              </w:rPr>
              <w:t>Streamlined testing workflows and quality processes</w:t>
            </w:r>
            <w:r w:rsidRPr="00BB2053">
              <w:t>, resulting in improved defect detection efficiency and faster release cycles.</w:t>
            </w:r>
          </w:p>
        </w:tc>
      </w:tr>
      <w:tr w:rsidR="00734E80" w14:paraId="0700A0D2" w14:textId="77777777" w:rsidTr="00930240">
        <w:trPr>
          <w:trHeight w:val="300"/>
        </w:trPr>
        <w:tc>
          <w:tcPr>
            <w:tcW w:w="8185" w:type="dxa"/>
          </w:tcPr>
          <w:p w14:paraId="64D94869" w14:textId="4A4225F3" w:rsidR="00734E80" w:rsidRDefault="00734E80" w:rsidP="00734E80">
            <w:pPr>
              <w:ind w:leftChars="0" w:left="0" w:firstLineChars="0" w:firstLine="0"/>
              <w:rPr>
                <w:b/>
                <w:sz w:val="22"/>
                <w:szCs w:val="22"/>
              </w:rPr>
            </w:pPr>
          </w:p>
        </w:tc>
        <w:tc>
          <w:tcPr>
            <w:tcW w:w="2800" w:type="dxa"/>
            <w:vAlign w:val="center"/>
          </w:tcPr>
          <w:p w14:paraId="7EBBD5A9" w14:textId="77777777" w:rsidR="00734E80" w:rsidRDefault="00734E80" w:rsidP="00734E80">
            <w:pPr>
              <w:ind w:leftChars="0" w:left="0" w:firstLineChars="0" w:firstLine="0"/>
              <w:jc w:val="right"/>
              <w:rPr>
                <w:i/>
                <w:sz w:val="22"/>
                <w:szCs w:val="22"/>
              </w:rPr>
            </w:pPr>
          </w:p>
        </w:tc>
      </w:tr>
      <w:tr w:rsidR="00734E80" w14:paraId="493456AF" w14:textId="77777777" w:rsidTr="00930240">
        <w:trPr>
          <w:trHeight w:val="300"/>
        </w:trPr>
        <w:tc>
          <w:tcPr>
            <w:tcW w:w="8185" w:type="dxa"/>
          </w:tcPr>
          <w:p w14:paraId="453A7906" w14:textId="6E15EDB6" w:rsidR="00734E80" w:rsidRDefault="00734E80" w:rsidP="00734E80">
            <w:pPr>
              <w:ind w:leftChars="0" w:left="0" w:firstLineChars="0" w:firstLine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Software</w:t>
            </w:r>
            <w:r w:rsidR="00503121">
              <w:rPr>
                <w:b/>
                <w:sz w:val="22"/>
                <w:szCs w:val="22"/>
              </w:rPr>
              <w:t xml:space="preserve"> Applications</w:t>
            </w:r>
            <w:r>
              <w:rPr>
                <w:b/>
                <w:sz w:val="22"/>
                <w:szCs w:val="22"/>
              </w:rPr>
              <w:t xml:space="preserve"> Engineer   </w:t>
            </w:r>
            <w:r>
              <w:rPr>
                <w:sz w:val="22"/>
                <w:szCs w:val="22"/>
              </w:rPr>
              <w:t xml:space="preserve">Informetric Systems Inc., Engineering </w:t>
            </w:r>
          </w:p>
        </w:tc>
        <w:tc>
          <w:tcPr>
            <w:tcW w:w="2800" w:type="dxa"/>
            <w:vAlign w:val="center"/>
          </w:tcPr>
          <w:p w14:paraId="6F41C520" w14:textId="3352E128" w:rsidR="00734E80" w:rsidRDefault="00734E80" w:rsidP="00734E80">
            <w:pPr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Feb 2021 - August 2022</w:t>
            </w:r>
          </w:p>
        </w:tc>
      </w:tr>
      <w:tr w:rsidR="00734E80" w14:paraId="0C1AE82B" w14:textId="77777777" w:rsidTr="00930240">
        <w:trPr>
          <w:trHeight w:val="300"/>
        </w:trPr>
        <w:tc>
          <w:tcPr>
            <w:tcW w:w="10985" w:type="dxa"/>
            <w:gridSpan w:val="2"/>
          </w:tcPr>
          <w:p w14:paraId="42A7C794" w14:textId="44C26759" w:rsidR="00473D56" w:rsidRPr="00473D56" w:rsidRDefault="00473D56" w:rsidP="00473D56">
            <w:pPr>
              <w:pStyle w:val="ListParagraph"/>
              <w:numPr>
                <w:ilvl w:val="0"/>
                <w:numId w:val="15"/>
              </w:numPr>
              <w:ind w:leftChars="0" w:firstLineChars="0"/>
              <w:rPr>
                <w:b/>
                <w:bCs/>
              </w:rPr>
            </w:pPr>
            <w:r w:rsidRPr="00473D56">
              <w:rPr>
                <w:b/>
                <w:bCs/>
              </w:rPr>
              <w:t>Gathered, analyzed, and mapped user and process requirements into configurable automation logic for InfoBatch manufacturing systems, driving digital transformation and process optimization for pharmaceutical clients.</w:t>
            </w:r>
          </w:p>
          <w:p w14:paraId="39A0506F" w14:textId="5AA2EBB3" w:rsidR="00473D56" w:rsidRPr="00473D56" w:rsidRDefault="00473D56" w:rsidP="00473D56">
            <w:pPr>
              <w:pStyle w:val="ListParagraph"/>
              <w:numPr>
                <w:ilvl w:val="0"/>
                <w:numId w:val="15"/>
              </w:numPr>
              <w:ind w:leftChars="0" w:firstLineChars="0"/>
            </w:pPr>
            <w:r w:rsidRPr="00473D56">
              <w:rPr>
                <w:b/>
                <w:bCs/>
              </w:rPr>
              <w:t>Developed, tested, and validated 5 software updates and hotfixes</w:t>
            </w:r>
            <w:r w:rsidRPr="00473D56">
              <w:t xml:space="preserve"> for InfoBatch and </w:t>
            </w:r>
            <w:r w:rsidRPr="00473D56">
              <w:rPr>
                <w:b/>
                <w:bCs/>
              </w:rPr>
              <w:t>managed the software release and product launch of InfoLog</w:t>
            </w:r>
            <w:r w:rsidRPr="00473D56">
              <w:t xml:space="preserve">, including setup of </w:t>
            </w:r>
            <w:r w:rsidRPr="00473D56">
              <w:rPr>
                <w:b/>
                <w:bCs/>
              </w:rPr>
              <w:t>VM-based test environments</w:t>
            </w:r>
            <w:r w:rsidRPr="00473D56">
              <w:t xml:space="preserve">, creation of </w:t>
            </w:r>
            <w:r w:rsidRPr="00473D56">
              <w:rPr>
                <w:b/>
                <w:bCs/>
              </w:rPr>
              <w:t>installation packages using Advanced Installer</w:t>
            </w:r>
            <w:r w:rsidRPr="00473D56">
              <w:t xml:space="preserve">, and design of </w:t>
            </w:r>
            <w:r w:rsidRPr="00473D56">
              <w:rPr>
                <w:b/>
                <w:bCs/>
              </w:rPr>
              <w:t>new automated test procedures</w:t>
            </w:r>
            <w:r w:rsidRPr="00473D56">
              <w:t>.</w:t>
            </w:r>
          </w:p>
          <w:p w14:paraId="563A79BB" w14:textId="5BF5066D" w:rsidR="00473D56" w:rsidRPr="00473D56" w:rsidRDefault="00473D56" w:rsidP="00473D56">
            <w:pPr>
              <w:pStyle w:val="ListParagraph"/>
              <w:numPr>
                <w:ilvl w:val="0"/>
                <w:numId w:val="15"/>
              </w:numPr>
              <w:ind w:leftChars="0" w:firstLineChars="0"/>
            </w:pPr>
            <w:r w:rsidRPr="00473D56">
              <w:rPr>
                <w:b/>
                <w:bCs/>
              </w:rPr>
              <w:t>Provided high-level technical support</w:t>
            </w:r>
            <w:r w:rsidRPr="00473D56">
              <w:t xml:space="preserve"> to resolve complex issues (e.g., HTML report formatting, delayed data uploads, printer integration) — ensuring </w:t>
            </w:r>
            <w:r w:rsidRPr="00473D56">
              <w:rPr>
                <w:b/>
                <w:bCs/>
              </w:rPr>
              <w:t>system uptime, customer satisfaction, and operational continuity</w:t>
            </w:r>
            <w:r w:rsidRPr="00473D56">
              <w:t>.</w:t>
            </w:r>
          </w:p>
          <w:p w14:paraId="77EE4D5D" w14:textId="4FDA5289" w:rsidR="001E0111" w:rsidRPr="00E562F0" w:rsidRDefault="00473D56" w:rsidP="00D11F40">
            <w:pPr>
              <w:pStyle w:val="ListParagraph"/>
              <w:numPr>
                <w:ilvl w:val="0"/>
                <w:numId w:val="15"/>
              </w:numPr>
              <w:ind w:leftChars="0" w:firstLineChars="0"/>
            </w:pPr>
            <w:r w:rsidRPr="00473D56">
              <w:t xml:space="preserve">Collaborated with </w:t>
            </w:r>
            <w:r w:rsidRPr="00473D56">
              <w:rPr>
                <w:b/>
                <w:bCs/>
              </w:rPr>
              <w:t>software developers, QA, and client engineering teams</w:t>
            </w:r>
            <w:r w:rsidRPr="00473D56">
              <w:t xml:space="preserve"> to align requirements and deliver robust, production-ready solutions.</w:t>
            </w:r>
          </w:p>
        </w:tc>
      </w:tr>
      <w:tr w:rsidR="00734E80" w14:paraId="58F8FE76" w14:textId="77777777" w:rsidTr="00930240">
        <w:trPr>
          <w:trHeight w:val="130"/>
        </w:trPr>
        <w:tc>
          <w:tcPr>
            <w:tcW w:w="8185" w:type="dxa"/>
          </w:tcPr>
          <w:p w14:paraId="7F496500" w14:textId="77777777" w:rsidR="00734E80" w:rsidRDefault="00734E80" w:rsidP="00734E80">
            <w:pPr>
              <w:ind w:leftChars="0" w:left="0" w:firstLineChars="0" w:firstLine="0"/>
              <w:rPr>
                <w:b/>
                <w:sz w:val="22"/>
                <w:szCs w:val="22"/>
              </w:rPr>
            </w:pPr>
          </w:p>
        </w:tc>
        <w:tc>
          <w:tcPr>
            <w:tcW w:w="2800" w:type="dxa"/>
          </w:tcPr>
          <w:p w14:paraId="3DB4B7B9" w14:textId="77777777" w:rsidR="00734E80" w:rsidRDefault="00734E80" w:rsidP="00734E80">
            <w:pPr>
              <w:ind w:leftChars="0" w:left="0" w:firstLineChars="0" w:firstLine="0"/>
              <w:rPr>
                <w:b/>
                <w:sz w:val="22"/>
                <w:szCs w:val="22"/>
              </w:rPr>
            </w:pPr>
          </w:p>
        </w:tc>
      </w:tr>
      <w:tr w:rsidR="00734E80" w14:paraId="1BE6B7A9" w14:textId="77777777" w:rsidTr="00930240">
        <w:trPr>
          <w:trHeight w:val="300"/>
        </w:trPr>
        <w:tc>
          <w:tcPr>
            <w:tcW w:w="8185" w:type="dxa"/>
          </w:tcPr>
          <w:p w14:paraId="6346CEEE" w14:textId="608B3240" w:rsidR="00734E80" w:rsidRDefault="004E472F" w:rsidP="00734E80">
            <w:pPr>
              <w:ind w:leftChars="0" w:left="0" w:firstLineChars="0" w:firstLine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Pharmaceutical</w:t>
            </w:r>
            <w:r w:rsidR="00734E80">
              <w:rPr>
                <w:b/>
                <w:sz w:val="22"/>
                <w:szCs w:val="22"/>
              </w:rPr>
              <w:t xml:space="preserve"> Engineer   </w:t>
            </w:r>
            <w:r w:rsidR="00734E80">
              <w:rPr>
                <w:sz w:val="22"/>
                <w:szCs w:val="22"/>
              </w:rPr>
              <w:t xml:space="preserve">Aphena Pharma Solutions, Engineering </w:t>
            </w:r>
          </w:p>
        </w:tc>
        <w:tc>
          <w:tcPr>
            <w:tcW w:w="2800" w:type="dxa"/>
            <w:vAlign w:val="center"/>
          </w:tcPr>
          <w:p w14:paraId="2E7D670A" w14:textId="77777777" w:rsidR="00734E80" w:rsidRDefault="00734E80" w:rsidP="00734E80">
            <w:pPr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  <w:r w:rsidRPr="00006C4D">
              <w:rPr>
                <w:i/>
                <w:iCs/>
                <w:sz w:val="22"/>
                <w:szCs w:val="22"/>
              </w:rPr>
              <w:t>Jan 2020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Pr="00006C4D">
              <w:rPr>
                <w:i/>
                <w:iCs/>
                <w:sz w:val="22"/>
                <w:szCs w:val="22"/>
              </w:rPr>
              <w:t>-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Pr="00006C4D">
              <w:rPr>
                <w:i/>
                <w:iCs/>
                <w:sz w:val="22"/>
                <w:szCs w:val="22"/>
              </w:rPr>
              <w:t>Feb 2021</w:t>
            </w:r>
          </w:p>
        </w:tc>
      </w:tr>
      <w:tr w:rsidR="001615D0" w14:paraId="7700B78E" w14:textId="77777777" w:rsidTr="00930240">
        <w:trPr>
          <w:trHeight w:val="300"/>
        </w:trPr>
        <w:tc>
          <w:tcPr>
            <w:tcW w:w="10985" w:type="dxa"/>
            <w:gridSpan w:val="2"/>
          </w:tcPr>
          <w:p w14:paraId="37D389D8" w14:textId="20C27780" w:rsidR="00457C15" w:rsidRPr="00457C15" w:rsidRDefault="00457C15" w:rsidP="00457C15">
            <w:pPr>
              <w:pStyle w:val="ListParagraph"/>
              <w:numPr>
                <w:ilvl w:val="0"/>
                <w:numId w:val="16"/>
              </w:numPr>
              <w:ind w:leftChars="0" w:firstLineChars="0"/>
            </w:pPr>
            <w:r w:rsidRPr="00457C15">
              <w:rPr>
                <w:b/>
                <w:bCs/>
              </w:rPr>
              <w:t>Authored and executed 30+ validation protocols and reports</w:t>
            </w:r>
            <w:r w:rsidRPr="00457C15">
              <w:t xml:space="preserve"> (IQ/OQ/PQ), commissioning </w:t>
            </w:r>
            <w:r w:rsidRPr="00457C15">
              <w:rPr>
                <w:b/>
                <w:bCs/>
              </w:rPr>
              <w:t>8+ automated systems</w:t>
            </w:r>
            <w:r w:rsidRPr="00457C15">
              <w:t xml:space="preserve"> — including </w:t>
            </w:r>
            <w:r w:rsidRPr="00457C15">
              <w:rPr>
                <w:b/>
                <w:bCs/>
              </w:rPr>
              <w:t>blending tanks</w:t>
            </w:r>
            <w:r w:rsidRPr="00457C15">
              <w:t xml:space="preserve">, </w:t>
            </w:r>
            <w:r w:rsidRPr="00457C15">
              <w:rPr>
                <w:b/>
                <w:bCs/>
              </w:rPr>
              <w:t>labeling machines</w:t>
            </w:r>
            <w:r w:rsidRPr="00457C15">
              <w:t xml:space="preserve">, </w:t>
            </w:r>
            <w:r w:rsidRPr="00457C15">
              <w:rPr>
                <w:b/>
                <w:bCs/>
              </w:rPr>
              <w:t>water purification units</w:t>
            </w:r>
            <w:r w:rsidRPr="00457C15">
              <w:t xml:space="preserve">, and </w:t>
            </w:r>
            <w:r w:rsidRPr="00457C15">
              <w:rPr>
                <w:b/>
                <w:bCs/>
              </w:rPr>
              <w:t>serialization equipment</w:t>
            </w:r>
            <w:r w:rsidRPr="00457C15">
              <w:t xml:space="preserve"> — under </w:t>
            </w:r>
            <w:r w:rsidRPr="00457C15">
              <w:rPr>
                <w:b/>
                <w:bCs/>
              </w:rPr>
              <w:t>FDA cGMP</w:t>
            </w:r>
            <w:r w:rsidRPr="00457C15">
              <w:t xml:space="preserve"> and </w:t>
            </w:r>
            <w:r w:rsidRPr="00457C15">
              <w:rPr>
                <w:b/>
                <w:bCs/>
              </w:rPr>
              <w:t>engineering validation</w:t>
            </w:r>
            <w:r w:rsidRPr="00457C15">
              <w:t xml:space="preserve"> standards.</w:t>
            </w:r>
          </w:p>
          <w:p w14:paraId="495C05ED" w14:textId="46ACA170" w:rsidR="00457C15" w:rsidRPr="00457C15" w:rsidRDefault="00457C15" w:rsidP="00457C15">
            <w:pPr>
              <w:pStyle w:val="ListParagraph"/>
              <w:numPr>
                <w:ilvl w:val="0"/>
                <w:numId w:val="16"/>
              </w:numPr>
              <w:ind w:leftChars="0" w:firstLineChars="0"/>
            </w:pPr>
            <w:r w:rsidRPr="00457C15">
              <w:rPr>
                <w:b/>
                <w:bCs/>
              </w:rPr>
              <w:t>Designed and optimized 5+ manufacturing and lab-scale processes</w:t>
            </w:r>
            <w:r w:rsidRPr="00457C15">
              <w:t xml:space="preserve"> using </w:t>
            </w:r>
            <w:r w:rsidRPr="00457C15">
              <w:rPr>
                <w:b/>
                <w:bCs/>
              </w:rPr>
              <w:t>engineering design principles</w:t>
            </w:r>
            <w:r w:rsidRPr="00457C15">
              <w:t xml:space="preserve"> and </w:t>
            </w:r>
            <w:r w:rsidRPr="00457C15">
              <w:rPr>
                <w:b/>
                <w:bCs/>
              </w:rPr>
              <w:t>data-driven analysis</w:t>
            </w:r>
            <w:r w:rsidRPr="00457C15">
              <w:t xml:space="preserve">, improving </w:t>
            </w:r>
            <w:r w:rsidRPr="00457C15">
              <w:rPr>
                <w:b/>
                <w:bCs/>
              </w:rPr>
              <w:t>process efficiency</w:t>
            </w:r>
            <w:r w:rsidRPr="00457C15">
              <w:t xml:space="preserve"> and product consistency.</w:t>
            </w:r>
          </w:p>
          <w:p w14:paraId="6A5C227F" w14:textId="5B1C1725" w:rsidR="00457C15" w:rsidRPr="00457C15" w:rsidRDefault="00457C15" w:rsidP="00457C15">
            <w:pPr>
              <w:pStyle w:val="ListParagraph"/>
              <w:numPr>
                <w:ilvl w:val="0"/>
                <w:numId w:val="16"/>
              </w:numPr>
              <w:ind w:leftChars="0" w:firstLineChars="0"/>
            </w:pPr>
            <w:r w:rsidRPr="00457C15">
              <w:rPr>
                <w:b/>
                <w:bCs/>
              </w:rPr>
              <w:t>Implemented CAPA and preventive maintenance programs</w:t>
            </w:r>
            <w:r w:rsidRPr="00457C15">
              <w:t xml:space="preserve">, driving </w:t>
            </w:r>
            <w:r w:rsidRPr="00457C15">
              <w:rPr>
                <w:b/>
                <w:bCs/>
              </w:rPr>
              <w:t>equipment reliability</w:t>
            </w:r>
            <w:r w:rsidRPr="00457C15">
              <w:t xml:space="preserve">, </w:t>
            </w:r>
            <w:r w:rsidRPr="00457C15">
              <w:rPr>
                <w:b/>
                <w:bCs/>
              </w:rPr>
              <w:t>reduced downtime</w:t>
            </w:r>
            <w:r w:rsidRPr="00457C15">
              <w:t xml:space="preserve">, and </w:t>
            </w:r>
            <w:r w:rsidRPr="00457C15">
              <w:rPr>
                <w:b/>
                <w:bCs/>
              </w:rPr>
              <w:t>cost efficiency</w:t>
            </w:r>
            <w:r w:rsidRPr="00457C15">
              <w:t>.</w:t>
            </w:r>
          </w:p>
          <w:p w14:paraId="7CB2EB7B" w14:textId="78F8F3AF" w:rsidR="001615D0" w:rsidRPr="00930240" w:rsidRDefault="00457C15" w:rsidP="00930240">
            <w:pPr>
              <w:pStyle w:val="ListParagraph"/>
              <w:numPr>
                <w:ilvl w:val="0"/>
                <w:numId w:val="16"/>
              </w:numPr>
              <w:ind w:leftChars="0" w:firstLineChars="0"/>
            </w:pPr>
            <w:r w:rsidRPr="00457C15">
              <w:t xml:space="preserve">Collaborated with </w:t>
            </w:r>
            <w:r w:rsidRPr="00457C15">
              <w:rPr>
                <w:b/>
                <w:bCs/>
              </w:rPr>
              <w:t>R&amp;D, QA, and manufacturing teams</w:t>
            </w:r>
            <w:r w:rsidRPr="00457C15">
              <w:t xml:space="preserve"> to implement </w:t>
            </w:r>
            <w:r w:rsidRPr="00457C15">
              <w:rPr>
                <w:b/>
                <w:bCs/>
              </w:rPr>
              <w:t>engineering process improvements</w:t>
            </w:r>
            <w:r w:rsidRPr="00457C15">
              <w:t xml:space="preserve">, ensuring compliance with </w:t>
            </w:r>
            <w:r w:rsidRPr="00457C15">
              <w:rPr>
                <w:b/>
                <w:bCs/>
              </w:rPr>
              <w:t>regulatory and technical standards</w:t>
            </w:r>
            <w:r w:rsidRPr="00457C15">
              <w:t>.</w:t>
            </w:r>
          </w:p>
        </w:tc>
      </w:tr>
      <w:bookmarkEnd w:id="1"/>
    </w:tbl>
    <w:p w14:paraId="5B079E63" w14:textId="237D7FBA" w:rsidR="00067186" w:rsidRDefault="00067186">
      <w:pPr>
        <w:suppressAutoHyphens w:val="0"/>
        <w:overflowPunct/>
        <w:autoSpaceDE/>
        <w:autoSpaceDN/>
        <w:adjustRightInd/>
        <w:spacing w:line="240" w:lineRule="auto"/>
        <w:ind w:leftChars="0" w:left="0" w:firstLineChars="0" w:firstLine="0"/>
        <w:textDirection w:val="lrTb"/>
        <w:textAlignment w:val="auto"/>
        <w:outlineLvl w:val="9"/>
        <w:rPr>
          <w:b/>
          <w:sz w:val="24"/>
          <w:szCs w:val="24"/>
        </w:rPr>
      </w:pPr>
    </w:p>
    <w:p w14:paraId="08E33C35" w14:textId="31D076E8" w:rsidR="00067186" w:rsidRDefault="0072449B" w:rsidP="00067186">
      <w:pPr>
        <w:pBdr>
          <w:bottom w:val="single" w:sz="18" w:space="1" w:color="000000"/>
        </w:pBdr>
        <w:ind w:leftChars="0" w:left="0" w:firstLineChars="0" w:firstLine="0"/>
        <w:rPr>
          <w:sz w:val="24"/>
          <w:szCs w:val="24"/>
        </w:rPr>
      </w:pPr>
      <w:r>
        <w:rPr>
          <w:b/>
          <w:sz w:val="24"/>
          <w:szCs w:val="24"/>
        </w:rPr>
        <w:t>PROJECTS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0"/>
        <w:gridCol w:w="1085"/>
      </w:tblGrid>
      <w:tr w:rsidR="00067186" w14:paraId="7E7B386B" w14:textId="77777777" w:rsidTr="00525233">
        <w:trPr>
          <w:trHeight w:val="300"/>
        </w:trPr>
        <w:tc>
          <w:tcPr>
            <w:tcW w:w="9900" w:type="dxa"/>
          </w:tcPr>
          <w:p w14:paraId="4CEB9FE6" w14:textId="07CD22BE" w:rsidR="00067186" w:rsidRPr="00836891" w:rsidRDefault="00836891" w:rsidP="001916B0">
            <w:pPr>
              <w:ind w:leftChars="0" w:left="0" w:firstLineChars="0" w:firstLine="0"/>
              <w:rPr>
                <w:b/>
                <w:bCs/>
                <w:sz w:val="22"/>
                <w:szCs w:val="22"/>
              </w:rPr>
            </w:pPr>
            <w:r w:rsidRPr="00836891">
              <w:rPr>
                <w:b/>
                <w:bCs/>
                <w:sz w:val="22"/>
                <w:szCs w:val="22"/>
              </w:rPr>
              <w:t>Workflow-based Automation of UI software Testing</w:t>
            </w:r>
          </w:p>
        </w:tc>
        <w:tc>
          <w:tcPr>
            <w:tcW w:w="1085" w:type="dxa"/>
            <w:vAlign w:val="center"/>
          </w:tcPr>
          <w:p w14:paraId="066226E8" w14:textId="4C40383D" w:rsidR="00067186" w:rsidRDefault="00836891" w:rsidP="001916B0">
            <w:pPr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2024</w:t>
            </w:r>
          </w:p>
        </w:tc>
      </w:tr>
      <w:tr w:rsidR="00067186" w14:paraId="4FE6EBA8" w14:textId="77777777" w:rsidTr="00525233">
        <w:trPr>
          <w:trHeight w:val="300"/>
        </w:trPr>
        <w:tc>
          <w:tcPr>
            <w:tcW w:w="10985" w:type="dxa"/>
            <w:gridSpan w:val="2"/>
          </w:tcPr>
          <w:p w14:paraId="7319CA68" w14:textId="77777777" w:rsidR="0072449B" w:rsidRPr="0072449B" w:rsidRDefault="0072449B" w:rsidP="0072449B">
            <w:pPr>
              <w:ind w:leftChars="0" w:left="0" w:firstLineChars="0" w:firstLine="0"/>
            </w:pPr>
            <w:r w:rsidRPr="0072449B">
              <w:rPr>
                <w:b/>
                <w:bCs/>
              </w:rPr>
              <w:t>Enhanced Performance and Safety Verification for Medical Software</w:t>
            </w:r>
            <w:r w:rsidRPr="0072449B">
              <w:t xml:space="preserve">: </w:t>
            </w:r>
          </w:p>
          <w:p w14:paraId="5056C443" w14:textId="243668FE" w:rsidR="0072449B" w:rsidRPr="0072449B" w:rsidRDefault="0072449B" w:rsidP="00525233">
            <w:pPr>
              <w:pStyle w:val="ListParagraph"/>
              <w:numPr>
                <w:ilvl w:val="0"/>
                <w:numId w:val="12"/>
              </w:numPr>
              <w:ind w:leftChars="0" w:firstLineChars="0"/>
            </w:pPr>
            <w:r w:rsidRPr="0072449B">
              <w:t>Developed and implemented automated testing for the software UI of Adaptix's compact, low-dose, 3D X-ray imaging systems</w:t>
            </w:r>
            <w:r w:rsidR="00525233">
              <w:t xml:space="preserve"> by u</w:t>
            </w:r>
            <w:r w:rsidRPr="0072449B">
              <w:t xml:space="preserve">tilized </w:t>
            </w:r>
            <w:r w:rsidRPr="00525233">
              <w:rPr>
                <w:b/>
                <w:bCs/>
              </w:rPr>
              <w:t>PyWinAuto</w:t>
            </w:r>
            <w:r w:rsidRPr="0072449B">
              <w:t xml:space="preserve"> to automate user behaviors, performing image acquisitions thousands of times without manual intervention.</w:t>
            </w:r>
          </w:p>
          <w:p w14:paraId="58304C2B" w14:textId="38AC75CE" w:rsidR="00067186" w:rsidRPr="00E562F0" w:rsidRDefault="0072449B" w:rsidP="00367AC3">
            <w:pPr>
              <w:pStyle w:val="ListParagraph"/>
              <w:numPr>
                <w:ilvl w:val="0"/>
                <w:numId w:val="12"/>
              </w:numPr>
              <w:ind w:leftChars="0" w:firstLineChars="0"/>
            </w:pPr>
            <w:r w:rsidRPr="0072449B">
              <w:t>Reduced manual labor and human errors by implementing continuous testing and verification processes</w:t>
            </w:r>
            <w:r w:rsidR="00E51DE0">
              <w:t xml:space="preserve"> and i</w:t>
            </w:r>
            <w:r w:rsidRPr="0072449B">
              <w:t>ncreased routine testing frequency, allowing for early detection of software errors and improving the robustness of the software development lifecycle.</w:t>
            </w:r>
          </w:p>
        </w:tc>
      </w:tr>
      <w:tr w:rsidR="005C6366" w14:paraId="430A75F0" w14:textId="77777777" w:rsidTr="00525233">
        <w:trPr>
          <w:trHeight w:val="300"/>
        </w:trPr>
        <w:tc>
          <w:tcPr>
            <w:tcW w:w="10985" w:type="dxa"/>
            <w:gridSpan w:val="2"/>
          </w:tcPr>
          <w:p w14:paraId="2D056543" w14:textId="77777777" w:rsidR="005C6366" w:rsidRPr="0072449B" w:rsidRDefault="005C6366" w:rsidP="0072449B">
            <w:pPr>
              <w:ind w:leftChars="0" w:left="0" w:firstLineChars="0" w:firstLine="0"/>
              <w:rPr>
                <w:b/>
                <w:bCs/>
              </w:rPr>
            </w:pPr>
          </w:p>
        </w:tc>
      </w:tr>
      <w:tr w:rsidR="005C6366" w14:paraId="51777C42" w14:textId="77777777" w:rsidTr="00525233">
        <w:trPr>
          <w:trHeight w:val="130"/>
        </w:trPr>
        <w:tc>
          <w:tcPr>
            <w:tcW w:w="9900" w:type="dxa"/>
          </w:tcPr>
          <w:p w14:paraId="68EB644B" w14:textId="5AE91A26" w:rsidR="005C6366" w:rsidRPr="00AF5C12" w:rsidRDefault="005C6366" w:rsidP="005C6366">
            <w:pPr>
              <w:ind w:leftChars="0" w:left="0" w:firstLineChars="0" w:firstLine="0"/>
              <w:rPr>
                <w:b/>
                <w:sz w:val="22"/>
                <w:szCs w:val="22"/>
              </w:rPr>
            </w:pPr>
            <w:r w:rsidRPr="00DF1C6F">
              <w:rPr>
                <w:b/>
                <w:bCs/>
                <w:sz w:val="22"/>
                <w:szCs w:val="22"/>
              </w:rPr>
              <w:t xml:space="preserve">InfoBatch </w:t>
            </w:r>
            <w:r w:rsidRPr="00AF5C12">
              <w:rPr>
                <w:b/>
                <w:bCs/>
                <w:sz w:val="22"/>
                <w:szCs w:val="22"/>
              </w:rPr>
              <w:t>U</w:t>
            </w:r>
            <w:r w:rsidRPr="00DF1C6F">
              <w:rPr>
                <w:b/>
                <w:bCs/>
                <w:sz w:val="22"/>
                <w:szCs w:val="22"/>
              </w:rPr>
              <w:t xml:space="preserve">pgrade </w:t>
            </w:r>
            <w:r w:rsidRPr="00AF5C12">
              <w:rPr>
                <w:b/>
                <w:bCs/>
                <w:sz w:val="22"/>
                <w:szCs w:val="22"/>
              </w:rPr>
              <w:t>P</w:t>
            </w:r>
            <w:r w:rsidRPr="00DF1C6F">
              <w:rPr>
                <w:b/>
                <w:bCs/>
                <w:sz w:val="22"/>
                <w:szCs w:val="22"/>
              </w:rPr>
              <w:t>roject</w:t>
            </w:r>
          </w:p>
        </w:tc>
        <w:tc>
          <w:tcPr>
            <w:tcW w:w="1085" w:type="dxa"/>
          </w:tcPr>
          <w:p w14:paraId="29739067" w14:textId="50617D55" w:rsidR="005C6366" w:rsidRPr="002A00BC" w:rsidRDefault="005C6366" w:rsidP="002A00BC">
            <w:pPr>
              <w:ind w:leftChars="0" w:left="0" w:firstLineChars="0" w:firstLine="0"/>
              <w:jc w:val="right"/>
              <w:rPr>
                <w:bCs/>
                <w:i/>
                <w:iCs/>
                <w:sz w:val="22"/>
                <w:szCs w:val="22"/>
              </w:rPr>
            </w:pPr>
            <w:r w:rsidRPr="002A00BC">
              <w:rPr>
                <w:bCs/>
                <w:i/>
                <w:iCs/>
                <w:sz w:val="22"/>
                <w:szCs w:val="22"/>
              </w:rPr>
              <w:t>202</w:t>
            </w:r>
            <w:r w:rsidR="002A00BC" w:rsidRPr="002A00BC">
              <w:rPr>
                <w:bCs/>
                <w:i/>
                <w:iCs/>
                <w:sz w:val="22"/>
                <w:szCs w:val="22"/>
              </w:rPr>
              <w:t>1</w:t>
            </w:r>
          </w:p>
        </w:tc>
      </w:tr>
      <w:tr w:rsidR="005C6366" w14:paraId="4A478B91" w14:textId="77777777" w:rsidTr="00525233">
        <w:trPr>
          <w:trHeight w:val="300"/>
        </w:trPr>
        <w:tc>
          <w:tcPr>
            <w:tcW w:w="9900" w:type="dxa"/>
          </w:tcPr>
          <w:p w14:paraId="11BB491B" w14:textId="6EDA2B4F" w:rsidR="005C6366" w:rsidRPr="00DF1C6F" w:rsidRDefault="005C6366" w:rsidP="005C6366">
            <w:pPr>
              <w:ind w:leftChars="0" w:left="-2" w:firstLineChars="0" w:firstLine="0"/>
            </w:pPr>
            <w:r w:rsidRPr="00DF1C6F">
              <w:rPr>
                <w:b/>
                <w:bCs/>
              </w:rPr>
              <w:t xml:space="preserve">Successfully </w:t>
            </w:r>
            <w:r>
              <w:rPr>
                <w:b/>
                <w:bCs/>
              </w:rPr>
              <w:t xml:space="preserve">executed and </w:t>
            </w:r>
            <w:r w:rsidRPr="00DF1C6F">
              <w:rPr>
                <w:b/>
                <w:bCs/>
              </w:rPr>
              <w:t xml:space="preserve">validated </w:t>
            </w:r>
            <w:r w:rsidR="00F5306D">
              <w:rPr>
                <w:b/>
                <w:bCs/>
              </w:rPr>
              <w:t>the Software Upgrade of InfoBatch</w:t>
            </w:r>
            <w:r w:rsidR="00D623C0">
              <w:rPr>
                <w:b/>
                <w:bCs/>
              </w:rPr>
              <w:t xml:space="preserve"> </w:t>
            </w:r>
            <w:r w:rsidR="00D623C0" w:rsidRPr="00DF6B12">
              <w:t>with</w:t>
            </w:r>
            <w:r w:rsidR="00D623C0" w:rsidRPr="00DF1C6F">
              <w:t xml:space="preserve"> </w:t>
            </w:r>
            <w:bookmarkStart w:id="2" w:name="OLE_LINK5"/>
            <w:r w:rsidR="00D623C0" w:rsidRPr="009B0812">
              <w:rPr>
                <w:b/>
                <w:bCs/>
              </w:rPr>
              <w:t xml:space="preserve">Microsoft </w:t>
            </w:r>
            <w:bookmarkEnd w:id="2"/>
            <w:r w:rsidR="00D623C0" w:rsidRPr="009B0812">
              <w:rPr>
                <w:b/>
                <w:bCs/>
              </w:rPr>
              <w:t>SQL</w:t>
            </w:r>
            <w:r w:rsidRPr="00DF1C6F">
              <w:t xml:space="preserve">: </w:t>
            </w:r>
          </w:p>
          <w:p w14:paraId="58F054B1" w14:textId="034B63EA" w:rsidR="005C6366" w:rsidRPr="00DF1C6F" w:rsidRDefault="005C6366" w:rsidP="005C6366">
            <w:pPr>
              <w:pStyle w:val="ListParagraph"/>
              <w:numPr>
                <w:ilvl w:val="0"/>
                <w:numId w:val="10"/>
              </w:numPr>
              <w:ind w:leftChars="0" w:firstLineChars="0"/>
            </w:pPr>
            <w:r w:rsidRPr="009B0812">
              <w:rPr>
                <w:b/>
                <w:bCs/>
              </w:rPr>
              <w:t>Biogen</w:t>
            </w:r>
            <w:r w:rsidRPr="00DF1C6F">
              <w:t xml:space="preserve">: Upgraded from version 3.0 to version 4.0 on </w:t>
            </w:r>
            <w:r w:rsidR="00D67F67">
              <w:t xml:space="preserve">the </w:t>
            </w:r>
            <w:r w:rsidRPr="00DF1C6F">
              <w:t xml:space="preserve">AWS cloud-based </w:t>
            </w:r>
            <w:r>
              <w:t>systems</w:t>
            </w:r>
            <w:r w:rsidRPr="00DF1C6F">
              <w:t xml:space="preserve"> for two sites.</w:t>
            </w:r>
          </w:p>
          <w:p w14:paraId="6FE6DCB2" w14:textId="56D8B207" w:rsidR="005C6366" w:rsidRPr="00930240" w:rsidRDefault="005C6366" w:rsidP="003F4A35">
            <w:pPr>
              <w:pStyle w:val="ListParagraph"/>
              <w:numPr>
                <w:ilvl w:val="0"/>
                <w:numId w:val="10"/>
              </w:numPr>
              <w:ind w:leftChars="0" w:firstLineChars="0"/>
            </w:pPr>
            <w:r w:rsidRPr="009B0812">
              <w:rPr>
                <w:b/>
                <w:bCs/>
              </w:rPr>
              <w:t>RE Mason</w:t>
            </w:r>
            <w:r w:rsidRPr="00DF1C6F">
              <w:t>: Upgraded from version 2.0 to version 4.0 for two sites.</w:t>
            </w:r>
          </w:p>
        </w:tc>
        <w:tc>
          <w:tcPr>
            <w:tcW w:w="1085" w:type="dxa"/>
            <w:vAlign w:val="center"/>
          </w:tcPr>
          <w:p w14:paraId="06AD8803" w14:textId="0766F2C2" w:rsidR="005C6366" w:rsidRDefault="005C6366" w:rsidP="005C6366">
            <w:pPr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</w:p>
        </w:tc>
      </w:tr>
      <w:tr w:rsidR="005C6366" w14:paraId="7472FE18" w14:textId="77777777" w:rsidTr="00525233">
        <w:trPr>
          <w:trHeight w:val="300"/>
        </w:trPr>
        <w:tc>
          <w:tcPr>
            <w:tcW w:w="10985" w:type="dxa"/>
            <w:gridSpan w:val="2"/>
          </w:tcPr>
          <w:p w14:paraId="35C22786" w14:textId="17FB0EF4" w:rsidR="005C6366" w:rsidRDefault="005C6366" w:rsidP="005C6366">
            <w:pPr>
              <w:ind w:leftChars="0" w:left="0" w:firstLineChars="0" w:firstLine="0"/>
              <w:rPr>
                <w:sz w:val="22"/>
                <w:szCs w:val="22"/>
              </w:rPr>
            </w:pPr>
          </w:p>
        </w:tc>
      </w:tr>
    </w:tbl>
    <w:p w14:paraId="08F6CDEF" w14:textId="573F183B" w:rsidR="00B53E34" w:rsidRPr="00D43622" w:rsidRDefault="00D43622" w:rsidP="004A2A7E">
      <w:pPr>
        <w:pBdr>
          <w:bottom w:val="single" w:sz="18" w:space="1" w:color="000000"/>
        </w:pBdr>
        <w:ind w:leftChars="0" w:left="0" w:firstLineChars="0" w:firstLine="0"/>
        <w:rPr>
          <w:sz w:val="24"/>
          <w:szCs w:val="24"/>
        </w:rPr>
      </w:pPr>
      <w:r>
        <w:rPr>
          <w:b/>
          <w:sz w:val="24"/>
          <w:szCs w:val="24"/>
        </w:rPr>
        <w:t>SKILLS</w:t>
      </w:r>
    </w:p>
    <w:p w14:paraId="5D7F7C6E" w14:textId="1961EAA6" w:rsidR="00D179C8" w:rsidRDefault="000C63E4" w:rsidP="00291627">
      <w:pPr>
        <w:pBdr>
          <w:top w:val="nil"/>
          <w:left w:val="nil"/>
          <w:bottom w:val="nil"/>
          <w:right w:val="nil"/>
          <w:between w:val="nil"/>
        </w:pBdr>
        <w:tabs>
          <w:tab w:val="center" w:pos="5400"/>
          <w:tab w:val="left" w:pos="8098"/>
        </w:tabs>
        <w:spacing w:line="240" w:lineRule="auto"/>
        <w:ind w:leftChars="0" w:left="0" w:firstLineChars="0" w:firstLine="0"/>
        <w:rPr>
          <w:color w:val="000000"/>
          <w:sz w:val="22"/>
          <w:szCs w:val="22"/>
        </w:rPr>
      </w:pPr>
      <w:r w:rsidRPr="000C63E4">
        <w:rPr>
          <w:b/>
          <w:bCs/>
          <w:color w:val="000000"/>
          <w:sz w:val="22"/>
          <w:szCs w:val="22"/>
        </w:rPr>
        <w:t>Mathematical Sciences, Data, and Analysis:</w:t>
      </w:r>
      <w:r w:rsidRPr="000C63E4">
        <w:rPr>
          <w:color w:val="000000"/>
          <w:sz w:val="22"/>
          <w:szCs w:val="22"/>
        </w:rPr>
        <w:t xml:space="preserve"> </w:t>
      </w:r>
      <w:r w:rsidR="009363D1" w:rsidRPr="000C63E4">
        <w:rPr>
          <w:color w:val="000000"/>
          <w:sz w:val="22"/>
          <w:szCs w:val="22"/>
        </w:rPr>
        <w:t>Python,</w:t>
      </w:r>
      <w:r w:rsidR="009363D1">
        <w:rPr>
          <w:color w:val="000000"/>
          <w:sz w:val="22"/>
          <w:szCs w:val="22"/>
        </w:rPr>
        <w:t xml:space="preserve"> Django, HTML, CSS, Tailwind, Git, Javascript</w:t>
      </w:r>
      <w:r w:rsidR="00167909">
        <w:rPr>
          <w:color w:val="000000"/>
          <w:sz w:val="22"/>
          <w:szCs w:val="22"/>
        </w:rPr>
        <w:t>,</w:t>
      </w:r>
      <w:r w:rsidR="00D179C8" w:rsidRPr="000C63E4">
        <w:rPr>
          <w:color w:val="000000"/>
          <w:sz w:val="22"/>
          <w:szCs w:val="22"/>
        </w:rPr>
        <w:t xml:space="preserve"> </w:t>
      </w:r>
      <w:r w:rsidRPr="000C63E4">
        <w:rPr>
          <w:color w:val="000000"/>
          <w:sz w:val="22"/>
          <w:szCs w:val="22"/>
        </w:rPr>
        <w:t xml:space="preserve">Data Management, Data Mining, MATLAB, Reporting and Visualization, </w:t>
      </w:r>
      <w:r>
        <w:rPr>
          <w:color w:val="000000"/>
          <w:sz w:val="22"/>
          <w:szCs w:val="22"/>
        </w:rPr>
        <w:t xml:space="preserve">Microsoft </w:t>
      </w:r>
      <w:r w:rsidRPr="000C63E4">
        <w:rPr>
          <w:color w:val="000000"/>
          <w:sz w:val="22"/>
          <w:szCs w:val="22"/>
        </w:rPr>
        <w:t>SQ</w:t>
      </w:r>
      <w:r>
        <w:rPr>
          <w:color w:val="000000"/>
          <w:sz w:val="22"/>
          <w:szCs w:val="22"/>
        </w:rPr>
        <w:t>L server</w:t>
      </w:r>
      <w:r w:rsidRPr="000C63E4">
        <w:rPr>
          <w:color w:val="000000"/>
          <w:sz w:val="22"/>
          <w:szCs w:val="22"/>
        </w:rPr>
        <w:t>, Statistical Analysis, Data Analysis, Database Management</w:t>
      </w:r>
    </w:p>
    <w:p w14:paraId="0C582BEF" w14:textId="115C7B35" w:rsidR="00D179C8" w:rsidRDefault="00D179C8" w:rsidP="00291627">
      <w:pPr>
        <w:pBdr>
          <w:top w:val="nil"/>
          <w:left w:val="nil"/>
          <w:bottom w:val="nil"/>
          <w:right w:val="nil"/>
          <w:between w:val="nil"/>
        </w:pBdr>
        <w:tabs>
          <w:tab w:val="center" w:pos="5400"/>
          <w:tab w:val="left" w:pos="8098"/>
        </w:tabs>
        <w:spacing w:line="240" w:lineRule="auto"/>
        <w:ind w:leftChars="0" w:left="0" w:firstLineChars="0" w:firstLine="0"/>
        <w:rPr>
          <w:color w:val="000000"/>
          <w:sz w:val="22"/>
          <w:szCs w:val="22"/>
        </w:rPr>
      </w:pPr>
      <w:r w:rsidRPr="00D179C8">
        <w:rPr>
          <w:b/>
          <w:bCs/>
          <w:color w:val="000000"/>
          <w:sz w:val="22"/>
          <w:szCs w:val="22"/>
        </w:rPr>
        <w:t>Communications:</w:t>
      </w:r>
      <w:r w:rsidR="000C63E4" w:rsidRPr="00D179C8">
        <w:rPr>
          <w:b/>
          <w:bCs/>
          <w:color w:val="000000"/>
          <w:sz w:val="22"/>
          <w:szCs w:val="22"/>
        </w:rPr>
        <w:t xml:space="preserve"> </w:t>
      </w:r>
      <w:r w:rsidR="000C63E4" w:rsidRPr="000C63E4">
        <w:rPr>
          <w:color w:val="000000"/>
          <w:sz w:val="22"/>
          <w:szCs w:val="22"/>
        </w:rPr>
        <w:t xml:space="preserve">Project Management, Process Improvement, Research and Development, Excel, R, </w:t>
      </w:r>
      <w:r w:rsidR="00D43622">
        <w:rPr>
          <w:color w:val="000000"/>
          <w:sz w:val="22"/>
          <w:szCs w:val="22"/>
        </w:rPr>
        <w:t xml:space="preserve">Product Requirement Management, </w:t>
      </w:r>
      <w:r w:rsidR="000C63E4" w:rsidRPr="000C63E4">
        <w:rPr>
          <w:color w:val="000000"/>
          <w:sz w:val="22"/>
          <w:szCs w:val="22"/>
        </w:rPr>
        <w:t>Jira</w:t>
      </w:r>
    </w:p>
    <w:p w14:paraId="5EC8FBF6" w14:textId="77777777" w:rsidR="004A2A7E" w:rsidRDefault="004A2A7E" w:rsidP="00291627">
      <w:pPr>
        <w:pBdr>
          <w:top w:val="nil"/>
          <w:left w:val="nil"/>
          <w:bottom w:val="nil"/>
          <w:right w:val="nil"/>
          <w:between w:val="nil"/>
        </w:pBdr>
        <w:tabs>
          <w:tab w:val="center" w:pos="5400"/>
          <w:tab w:val="left" w:pos="8098"/>
        </w:tabs>
        <w:spacing w:line="240" w:lineRule="auto"/>
        <w:ind w:leftChars="0" w:left="0" w:firstLineChars="0" w:firstLine="0"/>
        <w:rPr>
          <w:color w:val="000000"/>
          <w:sz w:val="22"/>
          <w:szCs w:val="22"/>
        </w:rPr>
      </w:pPr>
    </w:p>
    <w:p w14:paraId="3B07A3A6" w14:textId="77777777" w:rsidR="004A2A7E" w:rsidRDefault="004A2A7E" w:rsidP="004A2A7E">
      <w:pPr>
        <w:pBdr>
          <w:bottom w:val="single" w:sz="18" w:space="1" w:color="000000"/>
        </w:pBdr>
        <w:ind w:left="0" w:hanging="2"/>
        <w:rPr>
          <w:sz w:val="24"/>
          <w:szCs w:val="24"/>
        </w:rPr>
      </w:pPr>
      <w:r>
        <w:rPr>
          <w:b/>
          <w:sz w:val="24"/>
          <w:szCs w:val="24"/>
        </w:rPr>
        <w:t>EDUCATION/ PROFESSIONAL CERTIFICATIONS</w:t>
      </w:r>
    </w:p>
    <w:tbl>
      <w:tblPr>
        <w:tblStyle w:val="TableGrid"/>
        <w:tblW w:w="109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700"/>
      </w:tblGrid>
      <w:tr w:rsidR="004A2A7E" w14:paraId="5856FF9E" w14:textId="77777777" w:rsidTr="003C69B1">
        <w:tc>
          <w:tcPr>
            <w:tcW w:w="8280" w:type="dxa"/>
            <w:vAlign w:val="center"/>
          </w:tcPr>
          <w:p w14:paraId="2F1DDF89" w14:textId="77777777" w:rsidR="004A2A7E" w:rsidRDefault="004A2A7E" w:rsidP="00D439A3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JOHNS HOPKINS UNIVERSITY, Whiting School of Engineering, Baltimore, Maryland</w:t>
            </w:r>
            <w:r>
              <w:rPr>
                <w:i/>
                <w:sz w:val="22"/>
                <w:szCs w:val="22"/>
              </w:rPr>
              <w:tab/>
            </w:r>
          </w:p>
        </w:tc>
        <w:tc>
          <w:tcPr>
            <w:tcW w:w="2700" w:type="dxa"/>
            <w:vAlign w:val="center"/>
          </w:tcPr>
          <w:p w14:paraId="28156882" w14:textId="77777777" w:rsidR="004A2A7E" w:rsidRPr="00E753F1" w:rsidRDefault="004A2A7E" w:rsidP="00D439A3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</w:p>
        </w:tc>
      </w:tr>
      <w:tr w:rsidR="004A2A7E" w14:paraId="4F71F53F" w14:textId="77777777" w:rsidTr="003C69B1">
        <w:tc>
          <w:tcPr>
            <w:tcW w:w="8280" w:type="dxa"/>
            <w:vAlign w:val="center"/>
          </w:tcPr>
          <w:p w14:paraId="5B17CFF6" w14:textId="3E1E73B7" w:rsidR="004A2A7E" w:rsidRDefault="004A2A7E" w:rsidP="00D439A3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Master of Science in Biomedical Engineering</w:t>
            </w:r>
            <w:r>
              <w:rPr>
                <w:sz w:val="22"/>
                <w:szCs w:val="22"/>
              </w:rPr>
              <w:t xml:space="preserve">: </w:t>
            </w:r>
          </w:p>
          <w:p w14:paraId="1C9939AD" w14:textId="2DE85604" w:rsidR="00C95D19" w:rsidRPr="00BE510A" w:rsidRDefault="00C95D19" w:rsidP="00DF1E0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firstLineChars="0" w:firstLine="0"/>
              <w:rPr>
                <w:b/>
                <w:bCs/>
                <w:i/>
                <w:iCs/>
                <w:sz w:val="22"/>
                <w:szCs w:val="22"/>
              </w:rPr>
            </w:pPr>
            <w:r w:rsidRPr="00BE510A">
              <w:rPr>
                <w:b/>
                <w:i/>
                <w:iCs/>
                <w:sz w:val="22"/>
                <w:szCs w:val="22"/>
              </w:rPr>
              <w:t xml:space="preserve">Thesis: </w:t>
            </w:r>
            <w:hyperlink r:id="rId11" w:history="1">
              <w:r w:rsidR="00DF1E02" w:rsidRPr="00BB7E28">
                <w:rPr>
                  <w:rStyle w:val="Hyperlink"/>
                  <w:b/>
                  <w:bCs/>
                  <w:i/>
                  <w:iCs/>
                  <w:sz w:val="22"/>
                  <w:szCs w:val="22"/>
                </w:rPr>
                <w:t>The Use of 3D-Printed Phantoms For Evaluating CT Image Quality</w:t>
              </w:r>
            </w:hyperlink>
          </w:p>
        </w:tc>
        <w:tc>
          <w:tcPr>
            <w:tcW w:w="2700" w:type="dxa"/>
            <w:vAlign w:val="center"/>
          </w:tcPr>
          <w:p w14:paraId="3D465D31" w14:textId="395FC2C2" w:rsidR="004A2A7E" w:rsidRPr="00CE2027" w:rsidRDefault="00CE2027" w:rsidP="00CE2027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/>
                <w:i/>
                <w:iCs/>
                <w:sz w:val="22"/>
                <w:szCs w:val="22"/>
              </w:rPr>
            </w:pPr>
            <w:r w:rsidRPr="00CE2027">
              <w:rPr>
                <w:i/>
                <w:iCs/>
                <w:sz w:val="22"/>
                <w:szCs w:val="22"/>
              </w:rPr>
              <w:t>Dec 2019</w:t>
            </w:r>
          </w:p>
        </w:tc>
      </w:tr>
      <w:tr w:rsidR="004A2A7E" w14:paraId="46ECB234" w14:textId="77777777" w:rsidTr="003C69B1">
        <w:tc>
          <w:tcPr>
            <w:tcW w:w="8280" w:type="dxa"/>
            <w:vAlign w:val="center"/>
          </w:tcPr>
          <w:p w14:paraId="61DA408F" w14:textId="77777777" w:rsidR="004A2A7E" w:rsidRDefault="004A2A7E" w:rsidP="00D439A3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</w:p>
        </w:tc>
        <w:tc>
          <w:tcPr>
            <w:tcW w:w="2700" w:type="dxa"/>
            <w:vAlign w:val="center"/>
          </w:tcPr>
          <w:p w14:paraId="0CEBA384" w14:textId="77777777" w:rsidR="004A2A7E" w:rsidRPr="00E753F1" w:rsidRDefault="004A2A7E" w:rsidP="00D439A3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</w:p>
        </w:tc>
      </w:tr>
      <w:tr w:rsidR="004A2A7E" w14:paraId="52F7B724" w14:textId="77777777" w:rsidTr="003C69B1">
        <w:tc>
          <w:tcPr>
            <w:tcW w:w="8280" w:type="dxa"/>
            <w:vAlign w:val="center"/>
          </w:tcPr>
          <w:p w14:paraId="017D5806" w14:textId="77777777" w:rsidR="004A2A7E" w:rsidRDefault="004A2A7E" w:rsidP="00D439A3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GEORGIA INSTITUTE OF TECHNOLOGY, Atlanta</w:t>
            </w:r>
          </w:p>
        </w:tc>
        <w:tc>
          <w:tcPr>
            <w:tcW w:w="2700" w:type="dxa"/>
            <w:vAlign w:val="center"/>
          </w:tcPr>
          <w:p w14:paraId="40A69D92" w14:textId="77777777" w:rsidR="004A2A7E" w:rsidRDefault="004A2A7E" w:rsidP="00D439A3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</w:p>
        </w:tc>
      </w:tr>
      <w:tr w:rsidR="004A2A7E" w14:paraId="3BE6DDCC" w14:textId="77777777" w:rsidTr="003C69B1">
        <w:tc>
          <w:tcPr>
            <w:tcW w:w="8280" w:type="dxa"/>
            <w:vAlign w:val="center"/>
          </w:tcPr>
          <w:p w14:paraId="0439C1DD" w14:textId="113C5F60" w:rsidR="004A2A7E" w:rsidRPr="00397A8B" w:rsidRDefault="004A2A7E" w:rsidP="00D439A3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="0" w:hanging="2"/>
              <w:rPr>
                <w:sz w:val="21"/>
                <w:szCs w:val="21"/>
              </w:rPr>
            </w:pPr>
            <w:r>
              <w:rPr>
                <w:b/>
                <w:sz w:val="22"/>
                <w:szCs w:val="22"/>
              </w:rPr>
              <w:t xml:space="preserve">Bachelor of Science in Biomedical Engineering with Highest </w:t>
            </w:r>
            <w:bookmarkStart w:id="3" w:name="bookmark=id.1fob9te" w:colFirst="0" w:colLast="0"/>
            <w:bookmarkEnd w:id="3"/>
            <w:r>
              <w:rPr>
                <w:b/>
                <w:sz w:val="22"/>
                <w:szCs w:val="22"/>
              </w:rPr>
              <w:t>Honors</w:t>
            </w: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2700" w:type="dxa"/>
            <w:vAlign w:val="center"/>
          </w:tcPr>
          <w:p w14:paraId="36CEF056" w14:textId="56C07258" w:rsidR="004A2A7E" w:rsidRPr="003C69B1" w:rsidRDefault="003C69B1" w:rsidP="00D439A3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/>
                <w:i/>
                <w:iCs/>
                <w:sz w:val="22"/>
                <w:szCs w:val="22"/>
              </w:rPr>
            </w:pPr>
            <w:r w:rsidRPr="003C69B1">
              <w:rPr>
                <w:i/>
                <w:iCs/>
                <w:sz w:val="22"/>
                <w:szCs w:val="22"/>
              </w:rPr>
              <w:t>Dec 2016</w:t>
            </w:r>
          </w:p>
        </w:tc>
      </w:tr>
      <w:tr w:rsidR="00BE510A" w14:paraId="2A416189" w14:textId="77777777" w:rsidTr="003C69B1">
        <w:tc>
          <w:tcPr>
            <w:tcW w:w="10980" w:type="dxa"/>
            <w:gridSpan w:val="2"/>
            <w:vAlign w:val="center"/>
          </w:tcPr>
          <w:p w14:paraId="20C46AC9" w14:textId="4C5C99BD" w:rsidR="00BE510A" w:rsidRDefault="00BE510A" w:rsidP="00A66D1D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firstLineChars="0" w:firstLine="0"/>
              <w:rPr>
                <w:bCs/>
                <w:sz w:val="16"/>
                <w:szCs w:val="16"/>
              </w:rPr>
            </w:pPr>
            <w:r w:rsidRPr="00BE510A">
              <w:rPr>
                <w:b/>
                <w:i/>
                <w:iCs/>
                <w:sz w:val="22"/>
                <w:szCs w:val="22"/>
              </w:rPr>
              <w:t xml:space="preserve">Thesis: </w:t>
            </w:r>
            <w:hyperlink r:id="rId12" w:history="1">
              <w:r w:rsidRPr="009C183A">
                <w:rPr>
                  <w:rStyle w:val="Hyperlink"/>
                  <w:b/>
                  <w:bCs/>
                  <w:i/>
                  <w:iCs/>
                  <w:sz w:val="22"/>
                  <w:szCs w:val="22"/>
                </w:rPr>
                <w:t>The Use of Implanted Intramuscular FES system for Ameliorating Foot Drop During Locomotion</w:t>
              </w:r>
            </w:hyperlink>
          </w:p>
        </w:tc>
      </w:tr>
    </w:tbl>
    <w:p w14:paraId="72C00A83" w14:textId="77777777" w:rsidR="004A2A7E" w:rsidRDefault="004A2A7E" w:rsidP="00E05E0D">
      <w:pPr>
        <w:pBdr>
          <w:top w:val="nil"/>
          <w:left w:val="nil"/>
          <w:bottom w:val="nil"/>
          <w:right w:val="nil"/>
          <w:between w:val="nil"/>
        </w:pBdr>
        <w:tabs>
          <w:tab w:val="center" w:pos="5400"/>
          <w:tab w:val="left" w:pos="8098"/>
        </w:tabs>
        <w:spacing w:line="240" w:lineRule="auto"/>
        <w:ind w:leftChars="0" w:left="0" w:firstLineChars="0" w:firstLine="0"/>
        <w:rPr>
          <w:color w:val="000000"/>
          <w:sz w:val="22"/>
          <w:szCs w:val="22"/>
        </w:rPr>
      </w:pPr>
    </w:p>
    <w:p w14:paraId="1B369278" w14:textId="0CF1FDB4" w:rsidR="005808DD" w:rsidRDefault="005808DD" w:rsidP="005808DD">
      <w:pPr>
        <w:pBdr>
          <w:bottom w:val="single" w:sz="18" w:space="1" w:color="000000"/>
        </w:pBdr>
        <w:ind w:left="0" w:hanging="2"/>
        <w:rPr>
          <w:sz w:val="24"/>
          <w:szCs w:val="24"/>
        </w:rPr>
      </w:pPr>
      <w:r>
        <w:rPr>
          <w:b/>
          <w:sz w:val="24"/>
          <w:szCs w:val="24"/>
        </w:rPr>
        <w:t>PROFESSIONAL CERTIFICATIONS</w:t>
      </w:r>
    </w:p>
    <w:tbl>
      <w:tblPr>
        <w:tblStyle w:val="TableGrid"/>
        <w:tblW w:w="109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35"/>
        <w:gridCol w:w="1445"/>
      </w:tblGrid>
      <w:tr w:rsidR="001F152E" w:rsidRPr="00CE2027" w14:paraId="4CF950F2" w14:textId="77777777" w:rsidTr="00485CF9">
        <w:tc>
          <w:tcPr>
            <w:tcW w:w="9535" w:type="dxa"/>
            <w:vAlign w:val="center"/>
          </w:tcPr>
          <w:p w14:paraId="38D782A6" w14:textId="25199D28" w:rsidR="001F152E" w:rsidRPr="001F152E" w:rsidRDefault="001F152E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Cs/>
                <w:sz w:val="22"/>
                <w:szCs w:val="22"/>
              </w:rPr>
            </w:pPr>
            <w:r w:rsidRPr="00E94F17">
              <w:rPr>
                <w:b/>
                <w:bCs/>
                <w:sz w:val="22"/>
                <w:szCs w:val="22"/>
              </w:rPr>
              <w:t>ISTQB Certified Test Automation Engineer (CTAL-TAE)</w:t>
            </w:r>
            <w:r w:rsidRPr="00E94F17">
              <w:rPr>
                <w:b/>
                <w:sz w:val="22"/>
                <w:szCs w:val="22"/>
              </w:rPr>
              <w:t> </w:t>
            </w:r>
            <w:r>
              <w:rPr>
                <w:b/>
                <w:sz w:val="22"/>
                <w:szCs w:val="22"/>
              </w:rPr>
              <w:t>,</w:t>
            </w:r>
            <w:r>
              <w:rPr>
                <w:bCs/>
                <w:sz w:val="22"/>
                <w:szCs w:val="22"/>
              </w:rPr>
              <w:t xml:space="preserve"> BCS, </w:t>
            </w:r>
            <w:r w:rsidRPr="00AD74EC">
              <w:rPr>
                <w:bCs/>
                <w:sz w:val="22"/>
                <w:szCs w:val="22"/>
              </w:rPr>
              <w:t>the Chartered Institute for IT</w:t>
            </w:r>
          </w:p>
        </w:tc>
        <w:tc>
          <w:tcPr>
            <w:tcW w:w="1445" w:type="dxa"/>
            <w:vAlign w:val="center"/>
          </w:tcPr>
          <w:p w14:paraId="3EBBFD83" w14:textId="1CC441C5" w:rsidR="001F152E" w:rsidRPr="00822E05" w:rsidRDefault="007A0DDC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Cs/>
                <w:i/>
                <w:iCs/>
                <w:sz w:val="22"/>
                <w:szCs w:val="22"/>
              </w:rPr>
            </w:pPr>
            <w:r>
              <w:rPr>
                <w:bCs/>
                <w:i/>
                <w:iCs/>
                <w:sz w:val="22"/>
                <w:szCs w:val="22"/>
              </w:rPr>
              <w:t>May 2025</w:t>
            </w:r>
          </w:p>
        </w:tc>
      </w:tr>
      <w:tr w:rsidR="001F152E" w:rsidRPr="00CE2027" w14:paraId="7764CB05" w14:textId="77777777" w:rsidTr="00485CF9">
        <w:tc>
          <w:tcPr>
            <w:tcW w:w="9535" w:type="dxa"/>
            <w:vAlign w:val="center"/>
          </w:tcPr>
          <w:p w14:paraId="3737AA26" w14:textId="77777777" w:rsidR="001F152E" w:rsidRPr="00153A28" w:rsidRDefault="001F152E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</w:p>
        </w:tc>
        <w:tc>
          <w:tcPr>
            <w:tcW w:w="1445" w:type="dxa"/>
            <w:vAlign w:val="center"/>
          </w:tcPr>
          <w:p w14:paraId="6D873763" w14:textId="77777777" w:rsidR="001F152E" w:rsidRPr="00822E05" w:rsidRDefault="001F152E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Cs/>
                <w:i/>
                <w:iCs/>
                <w:sz w:val="22"/>
                <w:szCs w:val="22"/>
              </w:rPr>
            </w:pPr>
          </w:p>
        </w:tc>
      </w:tr>
      <w:tr w:rsidR="00624E9D" w:rsidRPr="00CE2027" w14:paraId="20907973" w14:textId="77777777" w:rsidTr="00485CF9">
        <w:tc>
          <w:tcPr>
            <w:tcW w:w="9535" w:type="dxa"/>
            <w:vAlign w:val="center"/>
          </w:tcPr>
          <w:p w14:paraId="482E8EEC" w14:textId="5F76B7AD" w:rsidR="00624E9D" w:rsidRDefault="00153A28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  <w:r w:rsidRPr="00153A28">
              <w:rPr>
                <w:b/>
                <w:sz w:val="22"/>
                <w:szCs w:val="22"/>
              </w:rPr>
              <w:t>Project Management Professional (PMP), Project Management Institute (PMI)</w:t>
            </w:r>
          </w:p>
        </w:tc>
        <w:tc>
          <w:tcPr>
            <w:tcW w:w="1445" w:type="dxa"/>
            <w:vAlign w:val="center"/>
          </w:tcPr>
          <w:p w14:paraId="3D2DC94E" w14:textId="4F1409E5" w:rsidR="00624E9D" w:rsidRPr="008279CC" w:rsidRDefault="00822E05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Cs/>
                <w:i/>
                <w:iCs/>
                <w:sz w:val="22"/>
                <w:szCs w:val="22"/>
              </w:rPr>
            </w:pPr>
            <w:r w:rsidRPr="00822E05">
              <w:rPr>
                <w:bCs/>
                <w:i/>
                <w:iCs/>
                <w:sz w:val="22"/>
                <w:szCs w:val="22"/>
              </w:rPr>
              <w:t>Feb 2025</w:t>
            </w:r>
          </w:p>
        </w:tc>
      </w:tr>
      <w:tr w:rsidR="00624E9D" w:rsidRPr="00CE2027" w14:paraId="5F875484" w14:textId="77777777" w:rsidTr="00485CF9">
        <w:tc>
          <w:tcPr>
            <w:tcW w:w="9535" w:type="dxa"/>
            <w:vAlign w:val="center"/>
          </w:tcPr>
          <w:p w14:paraId="0BEB9D74" w14:textId="77777777" w:rsidR="00624E9D" w:rsidRDefault="00624E9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</w:p>
        </w:tc>
        <w:tc>
          <w:tcPr>
            <w:tcW w:w="1445" w:type="dxa"/>
            <w:vAlign w:val="center"/>
          </w:tcPr>
          <w:p w14:paraId="69042834" w14:textId="77777777" w:rsidR="00624E9D" w:rsidRPr="008279CC" w:rsidRDefault="00624E9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Cs/>
                <w:i/>
                <w:iCs/>
                <w:sz w:val="22"/>
                <w:szCs w:val="22"/>
              </w:rPr>
            </w:pPr>
          </w:p>
        </w:tc>
      </w:tr>
      <w:tr w:rsidR="005808DD" w:rsidRPr="00CE2027" w14:paraId="717FD33A" w14:textId="77777777" w:rsidTr="00485CF9">
        <w:tc>
          <w:tcPr>
            <w:tcW w:w="9535" w:type="dxa"/>
            <w:vAlign w:val="center"/>
          </w:tcPr>
          <w:p w14:paraId="0AD59FBE" w14:textId="77777777" w:rsidR="005808DD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Cloud Web Development Bootcamp, </w:t>
            </w:r>
            <w:r w:rsidRPr="0053295C">
              <w:rPr>
                <w:bCs/>
                <w:sz w:val="22"/>
                <w:szCs w:val="22"/>
              </w:rPr>
              <w:t>HyperionDev</w:t>
            </w:r>
            <w:r>
              <w:rPr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445" w:type="dxa"/>
            <w:vAlign w:val="center"/>
          </w:tcPr>
          <w:p w14:paraId="405E0202" w14:textId="77777777" w:rsidR="005808DD" w:rsidRPr="008279CC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Cs/>
                <w:i/>
                <w:iCs/>
                <w:sz w:val="22"/>
                <w:szCs w:val="22"/>
              </w:rPr>
            </w:pPr>
            <w:r w:rsidRPr="008279CC">
              <w:rPr>
                <w:bCs/>
                <w:i/>
                <w:iCs/>
                <w:sz w:val="22"/>
                <w:szCs w:val="22"/>
              </w:rPr>
              <w:t xml:space="preserve">Dec 2024 </w:t>
            </w:r>
          </w:p>
        </w:tc>
      </w:tr>
      <w:tr w:rsidR="001064C4" w:rsidRPr="00CE2027" w14:paraId="695E5CE0" w14:textId="77777777" w:rsidTr="00485CF9">
        <w:tc>
          <w:tcPr>
            <w:tcW w:w="9535" w:type="dxa"/>
            <w:vAlign w:val="center"/>
          </w:tcPr>
          <w:p w14:paraId="66FDCEFA" w14:textId="77777777" w:rsidR="001064C4" w:rsidRPr="00E92858" w:rsidRDefault="001064C4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</w:p>
        </w:tc>
        <w:tc>
          <w:tcPr>
            <w:tcW w:w="1445" w:type="dxa"/>
            <w:vAlign w:val="center"/>
          </w:tcPr>
          <w:p w14:paraId="31FA460E" w14:textId="77777777" w:rsidR="001064C4" w:rsidRPr="00CE2027" w:rsidRDefault="001064C4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Cs/>
                <w:i/>
                <w:iCs/>
                <w:sz w:val="22"/>
                <w:szCs w:val="22"/>
              </w:rPr>
            </w:pPr>
          </w:p>
        </w:tc>
      </w:tr>
      <w:tr w:rsidR="005808DD" w:rsidRPr="00CE2027" w14:paraId="13DF3C66" w14:textId="77777777" w:rsidTr="00485CF9">
        <w:tc>
          <w:tcPr>
            <w:tcW w:w="9535" w:type="dxa"/>
            <w:vAlign w:val="center"/>
          </w:tcPr>
          <w:p w14:paraId="10404B30" w14:textId="39FFD2F8" w:rsidR="005808DD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  <w:r w:rsidRPr="00E92858">
              <w:rPr>
                <w:b/>
                <w:sz w:val="22"/>
                <w:szCs w:val="22"/>
              </w:rPr>
              <w:t>ISTQB Certified Foundation Level 4.0</w:t>
            </w:r>
            <w:r w:rsidRPr="00AD74EC">
              <w:rPr>
                <w:bCs/>
                <w:sz w:val="22"/>
                <w:szCs w:val="22"/>
              </w:rPr>
              <w:t>, BCS, the Chartered Institute for IT</w:t>
            </w:r>
            <w:r>
              <w:rPr>
                <w:b/>
                <w:sz w:val="22"/>
                <w:szCs w:val="22"/>
              </w:rPr>
              <w:t xml:space="preserve"> </w:t>
            </w:r>
          </w:p>
        </w:tc>
        <w:tc>
          <w:tcPr>
            <w:tcW w:w="1445" w:type="dxa"/>
            <w:vAlign w:val="center"/>
          </w:tcPr>
          <w:p w14:paraId="0D912258" w14:textId="77777777" w:rsidR="005808DD" w:rsidRPr="00CE2027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Cs/>
                <w:i/>
                <w:iCs/>
                <w:sz w:val="22"/>
                <w:szCs w:val="22"/>
              </w:rPr>
            </w:pPr>
            <w:r w:rsidRPr="00CE2027">
              <w:rPr>
                <w:bCs/>
                <w:i/>
                <w:iCs/>
                <w:sz w:val="22"/>
                <w:szCs w:val="22"/>
              </w:rPr>
              <w:t>Nov 2024</w:t>
            </w:r>
          </w:p>
        </w:tc>
      </w:tr>
      <w:tr w:rsidR="001064C4" w14:paraId="01735F4A" w14:textId="77777777" w:rsidTr="00485CF9">
        <w:tc>
          <w:tcPr>
            <w:tcW w:w="9535" w:type="dxa"/>
            <w:vAlign w:val="center"/>
          </w:tcPr>
          <w:p w14:paraId="6DFC5D47" w14:textId="77777777" w:rsidR="001064C4" w:rsidRPr="001E45FE" w:rsidRDefault="001064C4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45" w:type="dxa"/>
            <w:vAlign w:val="center"/>
          </w:tcPr>
          <w:p w14:paraId="05935D6A" w14:textId="77777777" w:rsidR="001064C4" w:rsidRPr="00E753F1" w:rsidRDefault="001064C4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i/>
                <w:iCs/>
                <w:sz w:val="22"/>
                <w:szCs w:val="22"/>
              </w:rPr>
            </w:pPr>
          </w:p>
        </w:tc>
      </w:tr>
      <w:tr w:rsidR="005808DD" w14:paraId="65C56F79" w14:textId="77777777" w:rsidTr="00485CF9">
        <w:tc>
          <w:tcPr>
            <w:tcW w:w="9535" w:type="dxa"/>
            <w:vAlign w:val="center"/>
          </w:tcPr>
          <w:p w14:paraId="4AAD2AE9" w14:textId="77777777" w:rsidR="005808DD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b/>
                <w:sz w:val="22"/>
                <w:szCs w:val="22"/>
              </w:rPr>
            </w:pPr>
            <w:r w:rsidRPr="001E45FE">
              <w:rPr>
                <w:b/>
                <w:bCs/>
                <w:sz w:val="22"/>
                <w:szCs w:val="22"/>
              </w:rPr>
              <w:t>Engineer-In-Training (EIT)</w:t>
            </w:r>
            <w:r>
              <w:rPr>
                <w:sz w:val="22"/>
                <w:szCs w:val="22"/>
              </w:rPr>
              <w:t>,</w:t>
            </w:r>
            <w:r w:rsidRPr="00510D92">
              <w:rPr>
                <w:sz w:val="22"/>
                <w:szCs w:val="22"/>
              </w:rPr>
              <w:t xml:space="preserve"> </w:t>
            </w:r>
            <w:r w:rsidRPr="00A964BA">
              <w:rPr>
                <w:sz w:val="22"/>
                <w:szCs w:val="22"/>
              </w:rPr>
              <w:t>Chemical Engineering Discipline</w:t>
            </w:r>
            <w:r w:rsidRPr="00510D92">
              <w:rPr>
                <w:sz w:val="22"/>
                <w:szCs w:val="22"/>
              </w:rPr>
              <w:t xml:space="preserve">, </w:t>
            </w:r>
            <w:r w:rsidRPr="00A964BA">
              <w:rPr>
                <w:sz w:val="18"/>
                <w:szCs w:val="18"/>
              </w:rPr>
              <w:t>Maryland State Board for Professional Engineers</w:t>
            </w:r>
          </w:p>
        </w:tc>
        <w:tc>
          <w:tcPr>
            <w:tcW w:w="1445" w:type="dxa"/>
            <w:vAlign w:val="center"/>
          </w:tcPr>
          <w:p w14:paraId="70541C0F" w14:textId="77777777" w:rsidR="005808DD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  <w:r w:rsidRPr="00E753F1">
              <w:rPr>
                <w:i/>
                <w:iCs/>
                <w:sz w:val="22"/>
                <w:szCs w:val="22"/>
              </w:rPr>
              <w:t>Aug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Pr="00E753F1">
              <w:rPr>
                <w:i/>
                <w:iCs/>
                <w:sz w:val="22"/>
                <w:szCs w:val="22"/>
              </w:rPr>
              <w:t>2021</w:t>
            </w:r>
          </w:p>
        </w:tc>
      </w:tr>
      <w:tr w:rsidR="005808DD" w14:paraId="22889BFD" w14:textId="77777777" w:rsidTr="00485CF9">
        <w:tc>
          <w:tcPr>
            <w:tcW w:w="9535" w:type="dxa"/>
            <w:vAlign w:val="center"/>
          </w:tcPr>
          <w:p w14:paraId="625250E4" w14:textId="77777777" w:rsidR="005808DD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rPr>
                <w:sz w:val="22"/>
                <w:szCs w:val="22"/>
              </w:rPr>
            </w:pPr>
          </w:p>
        </w:tc>
        <w:tc>
          <w:tcPr>
            <w:tcW w:w="1445" w:type="dxa"/>
            <w:vAlign w:val="center"/>
          </w:tcPr>
          <w:p w14:paraId="0AF6362A" w14:textId="77777777" w:rsidR="005808DD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</w:p>
        </w:tc>
      </w:tr>
      <w:tr w:rsidR="005808DD" w14:paraId="1B440952" w14:textId="77777777" w:rsidTr="00485CF9">
        <w:tc>
          <w:tcPr>
            <w:tcW w:w="9535" w:type="dxa"/>
            <w:vAlign w:val="center"/>
          </w:tcPr>
          <w:p w14:paraId="6DD4EB42" w14:textId="77777777" w:rsidR="005808DD" w:rsidRPr="00750DFA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="0" w:hanging="2"/>
              <w:rPr>
                <w:sz w:val="18"/>
                <w:szCs w:val="18"/>
              </w:rPr>
            </w:pPr>
            <w:r w:rsidRPr="001E45FE">
              <w:rPr>
                <w:b/>
                <w:bCs/>
                <w:sz w:val="22"/>
                <w:szCs w:val="22"/>
              </w:rPr>
              <w:t>Certified Six Sigma Yellow Belt (CSSYB),</w:t>
            </w:r>
            <w:r w:rsidRPr="00510D92">
              <w:rPr>
                <w:sz w:val="22"/>
                <w:szCs w:val="22"/>
              </w:rPr>
              <w:t xml:space="preserve"> American Society for Quality</w:t>
            </w:r>
            <w:r>
              <w:rPr>
                <w:sz w:val="22"/>
                <w:szCs w:val="22"/>
              </w:rPr>
              <w:t xml:space="preserve"> </w:t>
            </w:r>
            <w:r w:rsidRPr="00510D92">
              <w:rPr>
                <w:sz w:val="22"/>
                <w:szCs w:val="22"/>
              </w:rPr>
              <w:t>(ASQ</w:t>
            </w:r>
            <w:r>
              <w:rPr>
                <w:sz w:val="22"/>
                <w:szCs w:val="22"/>
              </w:rPr>
              <w:t xml:space="preserve">) </w:t>
            </w:r>
          </w:p>
        </w:tc>
        <w:tc>
          <w:tcPr>
            <w:tcW w:w="1445" w:type="dxa"/>
            <w:vAlign w:val="center"/>
          </w:tcPr>
          <w:p w14:paraId="1C524594" w14:textId="77777777" w:rsidR="005808DD" w:rsidRDefault="005808DD" w:rsidP="00E77BF2">
            <w:pPr>
              <w:tabs>
                <w:tab w:val="left" w:pos="360"/>
                <w:tab w:val="left" w:pos="1440"/>
                <w:tab w:val="left" w:pos="5760"/>
                <w:tab w:val="left" w:pos="7920"/>
                <w:tab w:val="right" w:pos="10780"/>
              </w:tabs>
              <w:ind w:leftChars="0" w:left="0" w:firstLineChars="0" w:firstLine="0"/>
              <w:jc w:val="right"/>
              <w:rPr>
                <w:b/>
                <w:sz w:val="22"/>
                <w:szCs w:val="22"/>
              </w:rPr>
            </w:pPr>
            <w:r w:rsidRPr="00E753F1">
              <w:rPr>
                <w:i/>
                <w:iCs/>
                <w:sz w:val="22"/>
                <w:szCs w:val="22"/>
              </w:rPr>
              <w:t>Sep</w:t>
            </w:r>
            <w:r>
              <w:rPr>
                <w:i/>
                <w:iCs/>
                <w:sz w:val="22"/>
                <w:szCs w:val="22"/>
              </w:rPr>
              <w:t>t</w:t>
            </w:r>
            <w:r w:rsidRPr="00E753F1">
              <w:rPr>
                <w:i/>
                <w:iCs/>
                <w:sz w:val="22"/>
                <w:szCs w:val="22"/>
              </w:rPr>
              <w:t xml:space="preserve"> 2020</w:t>
            </w:r>
          </w:p>
        </w:tc>
      </w:tr>
    </w:tbl>
    <w:p w14:paraId="7232A025" w14:textId="77777777" w:rsidR="005808DD" w:rsidRDefault="005808DD" w:rsidP="00E05E0D">
      <w:pPr>
        <w:pBdr>
          <w:top w:val="nil"/>
          <w:left w:val="nil"/>
          <w:bottom w:val="nil"/>
          <w:right w:val="nil"/>
          <w:between w:val="nil"/>
        </w:pBdr>
        <w:tabs>
          <w:tab w:val="center" w:pos="5400"/>
          <w:tab w:val="left" w:pos="8098"/>
        </w:tabs>
        <w:spacing w:line="240" w:lineRule="auto"/>
        <w:ind w:leftChars="0" w:left="0" w:firstLineChars="0" w:firstLine="0"/>
        <w:rPr>
          <w:color w:val="000000"/>
          <w:sz w:val="22"/>
          <w:szCs w:val="22"/>
        </w:rPr>
      </w:pPr>
    </w:p>
    <w:p w14:paraId="3F63D3C8" w14:textId="46D01EF8" w:rsidR="00C2231F" w:rsidRPr="007B7697" w:rsidRDefault="007B7697" w:rsidP="00C2231F">
      <w:pPr>
        <w:pBdr>
          <w:bottom w:val="single" w:sz="18" w:space="1" w:color="000000"/>
        </w:pBdr>
        <w:ind w:left="0" w:hanging="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PUBLICATIONS AND CONFERENCES</w:t>
      </w:r>
    </w:p>
    <w:p w14:paraId="3D805BDF" w14:textId="405F5122" w:rsidR="007E125F" w:rsidRDefault="007E125F" w:rsidP="00C2231F">
      <w:pPr>
        <w:overflowPunct/>
        <w:autoSpaceDE/>
        <w:autoSpaceDN/>
        <w:adjustRightInd/>
        <w:ind w:left="0" w:hanging="2"/>
        <w:textAlignment w:val="auto"/>
        <w:rPr>
          <w:sz w:val="22"/>
          <w:szCs w:val="22"/>
          <w:lang w:eastAsia="zh-CN"/>
        </w:rPr>
      </w:pPr>
      <w:r w:rsidRPr="007E125F">
        <w:rPr>
          <w:sz w:val="22"/>
          <w:szCs w:val="22"/>
          <w:lang w:eastAsia="zh-CN"/>
        </w:rPr>
        <w:t>[1].</w:t>
      </w:r>
      <w:r>
        <w:rPr>
          <w:b/>
          <w:bCs/>
          <w:sz w:val="22"/>
          <w:szCs w:val="22"/>
          <w:lang w:eastAsia="zh-CN"/>
        </w:rPr>
        <w:t xml:space="preserve"> </w:t>
      </w:r>
      <w:r w:rsidRPr="007E125F">
        <w:rPr>
          <w:b/>
          <w:bCs/>
          <w:sz w:val="22"/>
          <w:szCs w:val="22"/>
          <w:lang w:eastAsia="zh-CN"/>
        </w:rPr>
        <w:t>Shi, H.</w:t>
      </w:r>
      <w:r w:rsidRPr="007E125F">
        <w:rPr>
          <w:sz w:val="22"/>
          <w:szCs w:val="22"/>
          <w:lang w:eastAsia="zh-CN"/>
        </w:rPr>
        <w:t xml:space="preserve">, Woods, D., Egan, C., &amp; Wilson, A. (2026, May). </w:t>
      </w:r>
      <w:r w:rsidRPr="007E125F">
        <w:rPr>
          <w:i/>
          <w:iCs/>
          <w:sz w:val="22"/>
          <w:szCs w:val="22"/>
          <w:lang w:eastAsia="zh-CN"/>
        </w:rPr>
        <w:t>Building Scalable and Automated Verification Tools for Healthcare Imaging Systems</w:t>
      </w:r>
      <w:r w:rsidRPr="007E125F">
        <w:rPr>
          <w:b/>
          <w:bCs/>
          <w:sz w:val="22"/>
          <w:szCs w:val="22"/>
          <w:lang w:eastAsia="zh-CN"/>
        </w:rPr>
        <w:t>.</w:t>
      </w:r>
      <w:r w:rsidRPr="007E125F">
        <w:rPr>
          <w:sz w:val="22"/>
          <w:szCs w:val="22"/>
          <w:lang w:eastAsia="zh-CN"/>
        </w:rPr>
        <w:t xml:space="preserve"> </w:t>
      </w:r>
      <w:r w:rsidRPr="007E125F">
        <w:rPr>
          <w:i/>
          <w:iCs/>
          <w:sz w:val="22"/>
          <w:szCs w:val="22"/>
          <w:lang w:eastAsia="zh-CN"/>
        </w:rPr>
        <w:t>Medical Informatics Europe (MIE 2026)</w:t>
      </w:r>
      <w:r w:rsidRPr="007E125F">
        <w:rPr>
          <w:sz w:val="22"/>
          <w:szCs w:val="22"/>
          <w:lang w:eastAsia="zh-CN"/>
        </w:rPr>
        <w:t>, Genova, Italy.</w:t>
      </w:r>
    </w:p>
    <w:p w14:paraId="19009FAA" w14:textId="779C2D3C" w:rsidR="00086FBA" w:rsidRDefault="003E0E36" w:rsidP="00C2231F">
      <w:pPr>
        <w:overflowPunct/>
        <w:autoSpaceDE/>
        <w:autoSpaceDN/>
        <w:adjustRightInd/>
        <w:ind w:left="0" w:hanging="2"/>
        <w:textAlignment w:val="auto"/>
        <w:rPr>
          <w:sz w:val="22"/>
          <w:szCs w:val="22"/>
          <w:lang w:eastAsia="zh-CN"/>
        </w:rPr>
      </w:pPr>
      <w:r w:rsidRPr="003E0E36">
        <w:rPr>
          <w:sz w:val="22"/>
          <w:szCs w:val="22"/>
          <w:lang w:eastAsia="zh-CN"/>
        </w:rPr>
        <w:t>[</w:t>
      </w:r>
      <w:r w:rsidR="0005650C">
        <w:rPr>
          <w:sz w:val="22"/>
          <w:szCs w:val="22"/>
          <w:lang w:eastAsia="zh-CN"/>
        </w:rPr>
        <w:t>1</w:t>
      </w:r>
      <w:r w:rsidRPr="003E0E36">
        <w:rPr>
          <w:sz w:val="22"/>
          <w:szCs w:val="22"/>
          <w:lang w:eastAsia="zh-CN"/>
        </w:rPr>
        <w:t>]</w:t>
      </w:r>
      <w:r w:rsidR="00852394">
        <w:rPr>
          <w:sz w:val="22"/>
          <w:szCs w:val="22"/>
          <w:lang w:eastAsia="zh-CN"/>
        </w:rPr>
        <w:t>.</w:t>
      </w:r>
      <w:r w:rsidR="009D6EA2">
        <w:rPr>
          <w:sz w:val="22"/>
          <w:szCs w:val="22"/>
          <w:lang w:eastAsia="zh-CN"/>
        </w:rPr>
        <w:t xml:space="preserve"> </w:t>
      </w:r>
      <w:r w:rsidR="009D6EA2" w:rsidRPr="00C24B6D">
        <w:rPr>
          <w:b/>
          <w:bCs/>
          <w:sz w:val="22"/>
          <w:szCs w:val="22"/>
          <w:lang w:eastAsia="zh-CN"/>
        </w:rPr>
        <w:t>Shi, H</w:t>
      </w:r>
      <w:r w:rsidR="009D6EA2">
        <w:rPr>
          <w:sz w:val="22"/>
          <w:szCs w:val="22"/>
          <w:lang w:eastAsia="zh-CN"/>
        </w:rPr>
        <w:t>. (2025</w:t>
      </w:r>
      <w:r w:rsidR="0005650C">
        <w:rPr>
          <w:sz w:val="22"/>
          <w:szCs w:val="22"/>
          <w:lang w:eastAsia="zh-CN"/>
        </w:rPr>
        <w:t>, March</w:t>
      </w:r>
      <w:r w:rsidR="009D6EA2">
        <w:rPr>
          <w:sz w:val="22"/>
          <w:szCs w:val="22"/>
          <w:lang w:eastAsia="zh-CN"/>
        </w:rPr>
        <w:t>)</w:t>
      </w:r>
      <w:r w:rsidR="0005650C">
        <w:rPr>
          <w:sz w:val="22"/>
          <w:szCs w:val="22"/>
          <w:lang w:eastAsia="zh-CN"/>
        </w:rPr>
        <w:t xml:space="preserve">. </w:t>
      </w:r>
      <w:r w:rsidR="009D6EA2" w:rsidRPr="009D6EA2">
        <w:rPr>
          <w:i/>
          <w:iCs/>
          <w:sz w:val="22"/>
          <w:szCs w:val="22"/>
          <w:lang w:eastAsia="zh-CN"/>
        </w:rPr>
        <w:t>Selenium Conference 2025: Talk -</w:t>
      </w:r>
      <w:r w:rsidR="009D6EA2">
        <w:rPr>
          <w:sz w:val="22"/>
          <w:szCs w:val="22"/>
          <w:lang w:eastAsia="zh-CN"/>
        </w:rPr>
        <w:t xml:space="preserve"> </w:t>
      </w:r>
      <w:r w:rsidR="0005673F" w:rsidRPr="0005673F">
        <w:rPr>
          <w:i/>
          <w:iCs/>
          <w:sz w:val="22"/>
          <w:szCs w:val="22"/>
          <w:lang w:eastAsia="zh-CN"/>
        </w:rPr>
        <w:t>The Ultimate Swiss Army Knife of UI Software Testing: Accelerating Workflow-Based Automation</w:t>
      </w:r>
      <w:r w:rsidR="0005673F" w:rsidRPr="0005673F">
        <w:rPr>
          <w:sz w:val="22"/>
          <w:szCs w:val="22"/>
          <w:lang w:eastAsia="zh-CN"/>
        </w:rPr>
        <w:t>. Selenium Conference 2025, Valencia, Spain</w:t>
      </w:r>
    </w:p>
    <w:p w14:paraId="00A43E74" w14:textId="65D02DCD" w:rsidR="00FC463D" w:rsidRDefault="00406417" w:rsidP="00C2231F">
      <w:pPr>
        <w:overflowPunct/>
        <w:autoSpaceDE/>
        <w:autoSpaceDN/>
        <w:adjustRightInd/>
        <w:ind w:left="0" w:hanging="2"/>
        <w:textAlignment w:val="auto"/>
        <w:rPr>
          <w:sz w:val="22"/>
          <w:szCs w:val="22"/>
          <w:lang w:eastAsia="zh-CN"/>
        </w:rPr>
      </w:pPr>
      <w:r>
        <w:rPr>
          <w:sz w:val="22"/>
          <w:szCs w:val="22"/>
          <w:lang w:eastAsia="zh-CN"/>
        </w:rPr>
        <w:t>[</w:t>
      </w:r>
      <w:r w:rsidR="0005650C">
        <w:rPr>
          <w:sz w:val="22"/>
          <w:szCs w:val="22"/>
          <w:lang w:eastAsia="zh-CN"/>
        </w:rPr>
        <w:t>2</w:t>
      </w:r>
      <w:r>
        <w:rPr>
          <w:sz w:val="22"/>
          <w:szCs w:val="22"/>
          <w:lang w:eastAsia="zh-CN"/>
        </w:rPr>
        <w:t xml:space="preserve">]. </w:t>
      </w:r>
      <w:r w:rsidRPr="00C24B6D">
        <w:rPr>
          <w:b/>
          <w:bCs/>
          <w:sz w:val="22"/>
          <w:szCs w:val="22"/>
          <w:lang w:eastAsia="zh-CN"/>
        </w:rPr>
        <w:t>Shi, H</w:t>
      </w:r>
      <w:r w:rsidRPr="00406417">
        <w:rPr>
          <w:sz w:val="22"/>
          <w:szCs w:val="22"/>
          <w:lang w:eastAsia="zh-CN"/>
        </w:rPr>
        <w:t xml:space="preserve">. (2024, July). </w:t>
      </w:r>
      <w:r w:rsidRPr="00406417">
        <w:rPr>
          <w:i/>
          <w:iCs/>
          <w:sz w:val="22"/>
          <w:szCs w:val="22"/>
          <w:lang w:eastAsia="zh-CN"/>
        </w:rPr>
        <w:t>RSLondonSouthEast 2024: Abstracts – Research Software London</w:t>
      </w:r>
      <w:r w:rsidRPr="00406417">
        <w:rPr>
          <w:sz w:val="22"/>
          <w:szCs w:val="22"/>
          <w:lang w:eastAsia="zh-CN"/>
        </w:rPr>
        <w:t xml:space="preserve">. RSLondonSouthEast, London, </w:t>
      </w:r>
      <w:r w:rsidR="00083D9B">
        <w:rPr>
          <w:sz w:val="22"/>
          <w:szCs w:val="22"/>
          <w:lang w:eastAsia="zh-CN"/>
        </w:rPr>
        <w:t>Imperial College London,</w:t>
      </w:r>
      <w:r w:rsidRPr="00406417">
        <w:rPr>
          <w:sz w:val="22"/>
          <w:szCs w:val="22"/>
          <w:lang w:eastAsia="zh-CN"/>
        </w:rPr>
        <w:t xml:space="preserve"> Presenting a Workflow of Automating UI Software Testing and Reviewing a Commercial Case Study. </w:t>
      </w:r>
      <w:hyperlink r:id="rId13" w:anchor="p2" w:history="1">
        <w:r w:rsidR="00086FBA" w:rsidRPr="00603457">
          <w:rPr>
            <w:rStyle w:val="Hyperlink"/>
            <w:sz w:val="22"/>
            <w:szCs w:val="22"/>
            <w:lang w:eastAsia="zh-CN"/>
          </w:rPr>
          <w:t>https://rslondon.ac.uk/rslondonsoutheast2024/abstracts/#p2</w:t>
        </w:r>
      </w:hyperlink>
    </w:p>
    <w:p w14:paraId="2687057A" w14:textId="2BABD39A" w:rsidR="00086FBA" w:rsidRDefault="00086FBA" w:rsidP="00C2231F">
      <w:pPr>
        <w:overflowPunct/>
        <w:autoSpaceDE/>
        <w:autoSpaceDN/>
        <w:adjustRightInd/>
        <w:ind w:left="0" w:hanging="2"/>
        <w:textAlignment w:val="auto"/>
        <w:rPr>
          <w:sz w:val="22"/>
          <w:szCs w:val="22"/>
          <w:lang w:eastAsia="zh-CN"/>
        </w:rPr>
      </w:pPr>
      <w:r>
        <w:rPr>
          <w:sz w:val="22"/>
          <w:szCs w:val="22"/>
          <w:lang w:eastAsia="zh-CN"/>
        </w:rPr>
        <w:t>[</w:t>
      </w:r>
      <w:r w:rsidR="0005650C">
        <w:rPr>
          <w:sz w:val="22"/>
          <w:szCs w:val="22"/>
          <w:lang w:eastAsia="zh-CN"/>
        </w:rPr>
        <w:t>3</w:t>
      </w:r>
      <w:r>
        <w:rPr>
          <w:sz w:val="22"/>
          <w:szCs w:val="22"/>
          <w:lang w:eastAsia="zh-CN"/>
        </w:rPr>
        <w:t xml:space="preserve">]. </w:t>
      </w:r>
      <w:r w:rsidRPr="00C24B6D">
        <w:rPr>
          <w:b/>
          <w:bCs/>
          <w:sz w:val="22"/>
          <w:szCs w:val="22"/>
          <w:lang w:eastAsia="zh-CN"/>
        </w:rPr>
        <w:t>Shi, H</w:t>
      </w:r>
      <w:r w:rsidRPr="00086FBA">
        <w:rPr>
          <w:sz w:val="22"/>
          <w:szCs w:val="22"/>
          <w:lang w:eastAsia="zh-CN"/>
        </w:rPr>
        <w:t xml:space="preserve">. (2024b). Workflow-based Automation of UI software Testing - A Review of a Commercial Case Study. </w:t>
      </w:r>
      <w:r w:rsidRPr="00086FBA">
        <w:rPr>
          <w:i/>
          <w:iCs/>
          <w:sz w:val="22"/>
          <w:szCs w:val="22"/>
          <w:lang w:eastAsia="zh-CN"/>
        </w:rPr>
        <w:t>Zenodo</w:t>
      </w:r>
      <w:r w:rsidRPr="00086FBA">
        <w:rPr>
          <w:sz w:val="22"/>
          <w:szCs w:val="22"/>
          <w:lang w:eastAsia="zh-CN"/>
        </w:rPr>
        <w:t xml:space="preserve">. </w:t>
      </w:r>
      <w:hyperlink r:id="rId14" w:history="1">
        <w:r w:rsidR="00732503" w:rsidRPr="00603457">
          <w:rPr>
            <w:rStyle w:val="Hyperlink"/>
            <w:sz w:val="22"/>
            <w:szCs w:val="22"/>
            <w:lang w:eastAsia="zh-CN"/>
          </w:rPr>
          <w:t>https://doi.org/10.5281/zenodo.12605845</w:t>
        </w:r>
      </w:hyperlink>
    </w:p>
    <w:p w14:paraId="2CFF890F" w14:textId="11A82692" w:rsidR="006E37CA" w:rsidRDefault="00C2231F" w:rsidP="006E37CA">
      <w:pPr>
        <w:overflowPunct/>
        <w:autoSpaceDE/>
        <w:autoSpaceDN/>
        <w:adjustRightInd/>
        <w:ind w:left="0" w:hanging="2"/>
        <w:textAlignment w:val="auto"/>
        <w:rPr>
          <w:rFonts w:eastAsiaTheme="minorEastAsia"/>
          <w:lang w:eastAsia="zh-CN"/>
        </w:rPr>
      </w:pPr>
      <w:r>
        <w:rPr>
          <w:sz w:val="22"/>
          <w:szCs w:val="22"/>
          <w:lang w:eastAsia="zh-CN"/>
        </w:rPr>
        <w:t>[</w:t>
      </w:r>
      <w:r w:rsidR="0005650C">
        <w:rPr>
          <w:sz w:val="22"/>
          <w:szCs w:val="22"/>
          <w:lang w:eastAsia="zh-CN"/>
        </w:rPr>
        <w:t>4</w:t>
      </w:r>
      <w:r>
        <w:rPr>
          <w:sz w:val="22"/>
          <w:szCs w:val="22"/>
          <w:lang w:eastAsia="zh-CN"/>
        </w:rPr>
        <w:t xml:space="preserve">]. </w:t>
      </w:r>
      <w:r w:rsidR="000A6564" w:rsidRPr="000A6564">
        <w:rPr>
          <w:b/>
          <w:bCs/>
          <w:sz w:val="22"/>
          <w:szCs w:val="22"/>
          <w:lang w:eastAsia="zh-CN"/>
        </w:rPr>
        <w:t>Shi, H.</w:t>
      </w:r>
      <w:r w:rsidR="000A6564" w:rsidRPr="000A6564">
        <w:rPr>
          <w:sz w:val="22"/>
          <w:szCs w:val="22"/>
          <w:lang w:eastAsia="zh-CN"/>
        </w:rPr>
        <w:t>,</w:t>
      </w:r>
      <w:r w:rsidR="000A6564" w:rsidRPr="000A6564">
        <w:rPr>
          <w:b/>
          <w:bCs/>
          <w:sz w:val="22"/>
          <w:szCs w:val="22"/>
          <w:lang w:eastAsia="zh-CN"/>
        </w:rPr>
        <w:t xml:space="preserve"> </w:t>
      </w:r>
      <w:r w:rsidR="000A6564" w:rsidRPr="000A6564">
        <w:rPr>
          <w:sz w:val="22"/>
          <w:szCs w:val="22"/>
          <w:lang w:eastAsia="zh-CN"/>
        </w:rPr>
        <w:t xml:space="preserve">Gang, G., Li, J., Liapi, E., Abbey, C., &amp; Stayman, J. W. (2020). Performance assessment of texture reproduction in high-resolution CT. </w:t>
      </w:r>
      <w:r w:rsidR="000A6564" w:rsidRPr="000A6564">
        <w:rPr>
          <w:i/>
          <w:iCs/>
          <w:sz w:val="22"/>
          <w:szCs w:val="22"/>
          <w:lang w:eastAsia="zh-CN"/>
        </w:rPr>
        <w:t>SPIE Conference Proceeding</w:t>
      </w:r>
      <w:r w:rsidR="000A6564" w:rsidRPr="000A6564">
        <w:rPr>
          <w:sz w:val="22"/>
          <w:szCs w:val="22"/>
          <w:lang w:eastAsia="zh-CN"/>
        </w:rPr>
        <w:t xml:space="preserve">, 25. </w:t>
      </w:r>
      <w:hyperlink r:id="rId15" w:history="1">
        <w:r w:rsidR="006E37CA" w:rsidRPr="00396092">
          <w:rPr>
            <w:rStyle w:val="Hyperlink"/>
          </w:rPr>
          <w:t>https://pmc.ncbi.nlm.nih.gov/articles/PMC7643885/</w:t>
        </w:r>
      </w:hyperlink>
    </w:p>
    <w:p w14:paraId="0ACEDA75" w14:textId="700B3459" w:rsidR="00C2231F" w:rsidRDefault="00C2231F" w:rsidP="00C2231F">
      <w:pPr>
        <w:overflowPunct/>
        <w:autoSpaceDE/>
        <w:autoSpaceDN/>
        <w:adjustRightInd/>
        <w:ind w:left="0" w:hanging="2"/>
        <w:textAlignment w:val="auto"/>
        <w:rPr>
          <w:sz w:val="22"/>
          <w:szCs w:val="22"/>
          <w:lang w:eastAsia="zh-CN"/>
        </w:rPr>
      </w:pPr>
      <w:r w:rsidRPr="005B23B5">
        <w:rPr>
          <w:sz w:val="22"/>
          <w:szCs w:val="22"/>
          <w:lang w:eastAsia="zh-CN"/>
        </w:rPr>
        <w:t>[</w:t>
      </w:r>
      <w:r w:rsidR="00435094">
        <w:rPr>
          <w:sz w:val="22"/>
          <w:szCs w:val="22"/>
          <w:lang w:eastAsia="zh-CN"/>
        </w:rPr>
        <w:t>5</w:t>
      </w:r>
      <w:r w:rsidRPr="005B23B5">
        <w:rPr>
          <w:sz w:val="22"/>
          <w:szCs w:val="22"/>
          <w:lang w:eastAsia="zh-CN"/>
        </w:rPr>
        <w:t xml:space="preserve">]. </w:t>
      </w:r>
      <w:r w:rsidRPr="005B23B5">
        <w:rPr>
          <w:b/>
          <w:sz w:val="22"/>
          <w:szCs w:val="22"/>
          <w:lang w:eastAsia="zh-CN"/>
        </w:rPr>
        <w:t xml:space="preserve">Shi, H., </w:t>
      </w:r>
      <w:r w:rsidRPr="005B23B5">
        <w:rPr>
          <w:sz w:val="22"/>
          <w:szCs w:val="22"/>
          <w:lang w:eastAsia="zh-CN"/>
        </w:rPr>
        <w:t xml:space="preserve">Lyle, M., Turtill, C., Nichols, R., </w:t>
      </w:r>
      <w:r w:rsidRPr="005B23B5">
        <w:rPr>
          <w:i/>
          <w:sz w:val="22"/>
          <w:szCs w:val="22"/>
          <w:lang w:eastAsia="zh-CN"/>
        </w:rPr>
        <w:t>Positive force feedback may ameliorate muscle weakness</w:t>
      </w:r>
      <w:r w:rsidRPr="005B23B5">
        <w:rPr>
          <w:sz w:val="22"/>
          <w:szCs w:val="22"/>
          <w:lang w:eastAsia="zh-CN"/>
        </w:rPr>
        <w:t xml:space="preserve">, </w:t>
      </w:r>
      <w:r w:rsidR="000A04EA">
        <w:rPr>
          <w:sz w:val="22"/>
          <w:szCs w:val="22"/>
          <w:lang w:eastAsia="zh-CN"/>
        </w:rPr>
        <w:t xml:space="preserve">Society for </w:t>
      </w:r>
      <w:r w:rsidR="000A04EA" w:rsidRPr="005B23B5">
        <w:rPr>
          <w:sz w:val="22"/>
          <w:szCs w:val="22"/>
          <w:lang w:eastAsia="zh-CN"/>
        </w:rPr>
        <w:t>N</w:t>
      </w:r>
      <w:r w:rsidR="000A04EA">
        <w:rPr>
          <w:sz w:val="22"/>
          <w:szCs w:val="22"/>
          <w:lang w:eastAsia="zh-CN"/>
        </w:rPr>
        <w:t>euroscience</w:t>
      </w:r>
      <w:r w:rsidR="000A04EA" w:rsidRPr="005B23B5">
        <w:rPr>
          <w:sz w:val="22"/>
          <w:szCs w:val="22"/>
          <w:lang w:eastAsia="zh-CN"/>
        </w:rPr>
        <w:t>’s</w:t>
      </w:r>
      <w:r w:rsidRPr="005B23B5">
        <w:rPr>
          <w:sz w:val="22"/>
          <w:szCs w:val="22"/>
          <w:lang w:eastAsia="zh-CN"/>
        </w:rPr>
        <w:t xml:space="preserve"> 47th annual meeting </w:t>
      </w:r>
    </w:p>
    <w:p w14:paraId="3C9F71F4" w14:textId="0A5902C0" w:rsidR="00C2231F" w:rsidRDefault="00C2231F" w:rsidP="00C2231F">
      <w:pPr>
        <w:overflowPunct/>
        <w:autoSpaceDE/>
        <w:autoSpaceDN/>
        <w:adjustRightInd/>
        <w:ind w:left="0" w:hanging="2"/>
        <w:textAlignment w:val="auto"/>
        <w:rPr>
          <w:sz w:val="22"/>
          <w:szCs w:val="22"/>
          <w:lang w:eastAsia="zh-CN"/>
        </w:rPr>
      </w:pPr>
      <w:r w:rsidRPr="005B23B5">
        <w:rPr>
          <w:sz w:val="22"/>
          <w:szCs w:val="22"/>
          <w:lang w:eastAsia="zh-CN"/>
        </w:rPr>
        <w:t>[</w:t>
      </w:r>
      <w:r w:rsidR="00435094">
        <w:rPr>
          <w:sz w:val="22"/>
          <w:szCs w:val="22"/>
          <w:lang w:eastAsia="zh-CN"/>
        </w:rPr>
        <w:t>6</w:t>
      </w:r>
      <w:r w:rsidRPr="005B23B5">
        <w:rPr>
          <w:sz w:val="22"/>
          <w:szCs w:val="22"/>
          <w:lang w:eastAsia="zh-CN"/>
        </w:rPr>
        <w:t>]. Lyle, M.</w:t>
      </w:r>
      <w:r w:rsidRPr="005B23B5">
        <w:rPr>
          <w:i/>
          <w:sz w:val="22"/>
          <w:szCs w:val="22"/>
          <w:lang w:eastAsia="zh-CN"/>
        </w:rPr>
        <w:t>,</w:t>
      </w:r>
      <w:r w:rsidRPr="005B23B5">
        <w:rPr>
          <w:b/>
          <w:sz w:val="22"/>
          <w:szCs w:val="22"/>
          <w:lang w:eastAsia="zh-CN"/>
        </w:rPr>
        <w:t xml:space="preserve"> Shi, H., </w:t>
      </w:r>
      <w:r w:rsidRPr="005B23B5">
        <w:rPr>
          <w:sz w:val="22"/>
          <w:szCs w:val="22"/>
          <w:lang w:eastAsia="zh-CN"/>
        </w:rPr>
        <w:t>Anderson, H., Rapsas, B.,</w:t>
      </w:r>
      <w:r w:rsidRPr="005B23B5">
        <w:rPr>
          <w:b/>
          <w:sz w:val="22"/>
          <w:szCs w:val="22"/>
          <w:lang w:eastAsia="zh-CN"/>
        </w:rPr>
        <w:t xml:space="preserve"> </w:t>
      </w:r>
      <w:r w:rsidRPr="005B23B5">
        <w:rPr>
          <w:i/>
          <w:sz w:val="22"/>
          <w:szCs w:val="22"/>
          <w:lang w:eastAsia="zh-CN"/>
        </w:rPr>
        <w:t>Behavioral adaptations during downslope walking after cross-reinnervation of medial gastrocnemius and the pretibial flexors,</w:t>
      </w:r>
      <w:r w:rsidRPr="005B23B5">
        <w:rPr>
          <w:sz w:val="22"/>
          <w:szCs w:val="22"/>
          <w:lang w:eastAsia="zh-CN"/>
        </w:rPr>
        <w:t xml:space="preserve"> </w:t>
      </w:r>
      <w:r w:rsidR="000A04EA">
        <w:rPr>
          <w:sz w:val="22"/>
          <w:szCs w:val="22"/>
          <w:lang w:eastAsia="zh-CN"/>
        </w:rPr>
        <w:t xml:space="preserve">Society for </w:t>
      </w:r>
      <w:r w:rsidRPr="005B23B5">
        <w:rPr>
          <w:sz w:val="22"/>
          <w:szCs w:val="22"/>
          <w:lang w:eastAsia="zh-CN"/>
        </w:rPr>
        <w:t>N</w:t>
      </w:r>
      <w:r w:rsidR="000A04EA">
        <w:rPr>
          <w:sz w:val="22"/>
          <w:szCs w:val="22"/>
          <w:lang w:eastAsia="zh-CN"/>
        </w:rPr>
        <w:t>euroscience</w:t>
      </w:r>
      <w:r w:rsidRPr="005B23B5">
        <w:rPr>
          <w:sz w:val="22"/>
          <w:szCs w:val="22"/>
          <w:lang w:eastAsia="zh-CN"/>
        </w:rPr>
        <w:t xml:space="preserve">’s 47th annual meeting </w:t>
      </w:r>
    </w:p>
    <w:p w14:paraId="4BE36100" w14:textId="6543B298" w:rsidR="00C2231F" w:rsidRPr="005B23B5" w:rsidRDefault="00C2231F" w:rsidP="00C2231F">
      <w:pPr>
        <w:overflowPunct/>
        <w:autoSpaceDE/>
        <w:autoSpaceDN/>
        <w:adjustRightInd/>
        <w:ind w:left="0" w:hanging="2"/>
        <w:textAlignment w:val="auto"/>
        <w:rPr>
          <w:sz w:val="22"/>
          <w:szCs w:val="22"/>
          <w:lang w:eastAsia="zh-CN"/>
        </w:rPr>
      </w:pPr>
      <w:r>
        <w:rPr>
          <w:sz w:val="22"/>
          <w:szCs w:val="22"/>
          <w:lang w:eastAsia="zh-CN"/>
        </w:rPr>
        <w:t>[</w:t>
      </w:r>
      <w:r w:rsidR="00435094">
        <w:rPr>
          <w:sz w:val="22"/>
          <w:szCs w:val="22"/>
          <w:lang w:eastAsia="zh-CN"/>
        </w:rPr>
        <w:t>7</w:t>
      </w:r>
      <w:r>
        <w:rPr>
          <w:sz w:val="22"/>
          <w:szCs w:val="22"/>
          <w:lang w:eastAsia="zh-CN"/>
        </w:rPr>
        <w:t xml:space="preserve">]. </w:t>
      </w:r>
      <w:r w:rsidRPr="00707237">
        <w:rPr>
          <w:sz w:val="22"/>
          <w:szCs w:val="22"/>
          <w:lang w:eastAsia="zh-CN"/>
        </w:rPr>
        <w:t>Li</w:t>
      </w:r>
      <w:r>
        <w:rPr>
          <w:sz w:val="22"/>
          <w:szCs w:val="22"/>
          <w:lang w:eastAsia="zh-CN"/>
        </w:rPr>
        <w:t>, J.,</w:t>
      </w:r>
      <w:r w:rsidRPr="00CA3B07">
        <w:rPr>
          <w:sz w:val="22"/>
          <w:szCs w:val="22"/>
          <w:lang w:eastAsia="zh-CN"/>
        </w:rPr>
        <w:t xml:space="preserve"> </w:t>
      </w:r>
      <w:r w:rsidRPr="00707237">
        <w:rPr>
          <w:sz w:val="22"/>
          <w:szCs w:val="22"/>
          <w:lang w:eastAsia="zh-CN"/>
        </w:rPr>
        <w:t>G</w:t>
      </w:r>
      <w:r>
        <w:rPr>
          <w:sz w:val="22"/>
          <w:szCs w:val="22"/>
          <w:lang w:eastAsia="zh-CN"/>
        </w:rPr>
        <w:t>ang, G.,</w:t>
      </w:r>
      <w:r w:rsidRPr="00CA3B07">
        <w:rPr>
          <w:sz w:val="22"/>
          <w:szCs w:val="22"/>
          <w:lang w:eastAsia="zh-CN"/>
        </w:rPr>
        <w:t xml:space="preserve"> </w:t>
      </w:r>
      <w:r w:rsidRPr="00CA3B07">
        <w:rPr>
          <w:b/>
          <w:bCs/>
          <w:sz w:val="22"/>
          <w:szCs w:val="22"/>
          <w:lang w:eastAsia="zh-CN"/>
        </w:rPr>
        <w:t>Shi, H.</w:t>
      </w:r>
      <w:r>
        <w:rPr>
          <w:sz w:val="22"/>
          <w:szCs w:val="22"/>
          <w:lang w:eastAsia="zh-CN"/>
        </w:rPr>
        <w:t xml:space="preserve">, </w:t>
      </w:r>
      <w:r w:rsidRPr="00707237">
        <w:rPr>
          <w:sz w:val="22"/>
          <w:szCs w:val="22"/>
          <w:lang w:eastAsia="zh-CN"/>
        </w:rPr>
        <w:t>Stayman</w:t>
      </w:r>
      <w:r>
        <w:rPr>
          <w:sz w:val="22"/>
          <w:szCs w:val="22"/>
          <w:lang w:eastAsia="zh-CN"/>
        </w:rPr>
        <w:t xml:space="preserve">, JW., 3D-printed Texture Phantoms for Assessment of High-Resolution CT, </w:t>
      </w:r>
      <w:r w:rsidR="00D8407A" w:rsidRPr="00D8407A">
        <w:rPr>
          <w:sz w:val="22"/>
          <w:szCs w:val="22"/>
          <w:lang w:eastAsia="zh-CN"/>
        </w:rPr>
        <w:t xml:space="preserve">American Association of Physicists in Medicine </w:t>
      </w:r>
      <w:r w:rsidR="00D8407A">
        <w:rPr>
          <w:sz w:val="22"/>
          <w:szCs w:val="22"/>
          <w:lang w:eastAsia="zh-CN"/>
        </w:rPr>
        <w:t xml:space="preserve">(AAPM) </w:t>
      </w:r>
      <w:r>
        <w:rPr>
          <w:sz w:val="22"/>
          <w:szCs w:val="22"/>
          <w:lang w:eastAsia="zh-CN"/>
        </w:rPr>
        <w:t>2019 annual meeting</w:t>
      </w:r>
    </w:p>
    <w:sectPr w:rsidR="00C2231F" w:rsidRPr="005B23B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52EAD" w14:textId="77777777" w:rsidR="00030AC4" w:rsidRDefault="00030AC4" w:rsidP="00237052">
      <w:pPr>
        <w:spacing w:line="240" w:lineRule="auto"/>
        <w:ind w:left="0" w:hanging="2"/>
      </w:pPr>
      <w:r>
        <w:separator/>
      </w:r>
    </w:p>
  </w:endnote>
  <w:endnote w:type="continuationSeparator" w:id="0">
    <w:p w14:paraId="2D23F4E8" w14:textId="77777777" w:rsidR="00030AC4" w:rsidRDefault="00030AC4" w:rsidP="00237052">
      <w:pPr>
        <w:spacing w:line="240" w:lineRule="auto"/>
        <w:ind w:left="0" w:hanging="2"/>
      </w:pPr>
      <w:r>
        <w:continuationSeparator/>
      </w:r>
    </w:p>
  </w:endnote>
  <w:endnote w:type="continuationNotice" w:id="1">
    <w:p w14:paraId="124DB22C" w14:textId="77777777" w:rsidR="00030AC4" w:rsidRDefault="00030AC4">
      <w:pPr>
        <w:spacing w:line="240" w:lineRule="auto"/>
        <w:ind w:left="0" w:hanging="2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yndaNormal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DB30B" w14:textId="77777777" w:rsidR="00237052" w:rsidRDefault="00237052">
    <w:pPr>
      <w:pStyle w:val="Footer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5CF8C" w14:textId="318ADCCD" w:rsidR="00237052" w:rsidRPr="002F1D76" w:rsidRDefault="009C1414" w:rsidP="003D6685">
    <w:pPr>
      <w:ind w:leftChars="0" w:left="4320" w:firstLineChars="0" w:firstLine="720"/>
      <w:rPr>
        <w:i/>
        <w:iCs/>
      </w:rPr>
    </w:pPr>
    <w:r w:rsidRPr="00EF6367">
      <w:rPr>
        <w:b/>
        <w:bCs/>
        <w:sz w:val="22"/>
        <w:szCs w:val="22"/>
      </w:rPr>
      <w:t xml:space="preserve">Page </w:t>
    </w:r>
    <w:r w:rsidRPr="00EF6367">
      <w:rPr>
        <w:b/>
        <w:bCs/>
        <w:sz w:val="22"/>
        <w:szCs w:val="22"/>
      </w:rPr>
      <w:fldChar w:fldCharType="begin"/>
    </w:r>
    <w:r w:rsidRPr="00EF6367">
      <w:rPr>
        <w:b/>
        <w:bCs/>
        <w:sz w:val="22"/>
        <w:szCs w:val="22"/>
      </w:rPr>
      <w:instrText xml:space="preserve"> PAGE </w:instrText>
    </w:r>
    <w:r w:rsidRPr="00EF6367">
      <w:rPr>
        <w:b/>
        <w:bCs/>
        <w:sz w:val="22"/>
        <w:szCs w:val="22"/>
      </w:rPr>
      <w:fldChar w:fldCharType="separate"/>
    </w:r>
    <w:r w:rsidRPr="00EF6367">
      <w:rPr>
        <w:b/>
        <w:bCs/>
        <w:sz w:val="22"/>
        <w:szCs w:val="22"/>
      </w:rPr>
      <w:t>1</w:t>
    </w:r>
    <w:r w:rsidRPr="00EF6367">
      <w:rPr>
        <w:b/>
        <w:bCs/>
        <w:sz w:val="22"/>
        <w:szCs w:val="22"/>
      </w:rPr>
      <w:fldChar w:fldCharType="end"/>
    </w:r>
    <w:r w:rsidRPr="00EF6367">
      <w:rPr>
        <w:b/>
        <w:bCs/>
        <w:sz w:val="22"/>
        <w:szCs w:val="22"/>
      </w:rPr>
      <w:t xml:space="preserve"> of </w:t>
    </w:r>
    <w:r w:rsidRPr="00EF6367">
      <w:rPr>
        <w:b/>
        <w:bCs/>
        <w:sz w:val="22"/>
        <w:szCs w:val="22"/>
      </w:rPr>
      <w:fldChar w:fldCharType="begin"/>
    </w:r>
    <w:r w:rsidRPr="00EF6367">
      <w:rPr>
        <w:b/>
        <w:bCs/>
        <w:sz w:val="22"/>
        <w:szCs w:val="22"/>
      </w:rPr>
      <w:instrText>NUMPAGES</w:instrText>
    </w:r>
    <w:r w:rsidRPr="00EF6367">
      <w:rPr>
        <w:b/>
        <w:bCs/>
        <w:sz w:val="22"/>
        <w:szCs w:val="22"/>
      </w:rPr>
      <w:fldChar w:fldCharType="separate"/>
    </w:r>
    <w:r w:rsidRPr="00EF6367">
      <w:rPr>
        <w:b/>
        <w:bCs/>
        <w:sz w:val="22"/>
        <w:szCs w:val="22"/>
      </w:rPr>
      <w:t>2</w:t>
    </w:r>
    <w:r w:rsidRPr="00EF6367">
      <w:rPr>
        <w:b/>
        <w:bCs/>
        <w:sz w:val="22"/>
        <w:szCs w:val="22"/>
      </w:rPr>
      <w:fldChar w:fldCharType="end"/>
    </w:r>
    <w:r w:rsidR="003D6685">
      <w:rPr>
        <w:b/>
        <w:sz w:val="22"/>
        <w:szCs w:val="22"/>
      </w:rPr>
      <w:t xml:space="preserve"> </w:t>
    </w:r>
    <w:r w:rsidR="002F1D76">
      <w:rPr>
        <w:i/>
        <w:iCs/>
      </w:rPr>
      <w:tab/>
    </w:r>
    <w:r w:rsidR="00F54DB3">
      <w:rPr>
        <w:i/>
        <w:iCs/>
      </w:rPr>
      <w:tab/>
    </w:r>
    <w:r w:rsidR="00F54DB3">
      <w:rPr>
        <w:i/>
        <w:iCs/>
      </w:rPr>
      <w:tab/>
    </w:r>
    <w:r w:rsidR="002F1D76" w:rsidRPr="002F1D76">
      <w:rPr>
        <w:i/>
        <w:iCs/>
      </w:rPr>
      <w:t xml:space="preserve">Updated </w:t>
    </w:r>
    <w:r w:rsidR="00ED1F8B" w:rsidRPr="002F1D76">
      <w:rPr>
        <w:i/>
        <w:iCs/>
      </w:rPr>
      <w:t>in</w:t>
    </w:r>
    <w:r w:rsidR="00930240">
      <w:rPr>
        <w:i/>
        <w:iCs/>
      </w:rPr>
      <w:t xml:space="preserve"> </w:t>
    </w:r>
    <w:r w:rsidR="00194BCB">
      <w:rPr>
        <w:i/>
        <w:iCs/>
      </w:rPr>
      <w:t>Ma</w:t>
    </w:r>
    <w:r w:rsidR="000E6AFB">
      <w:rPr>
        <w:i/>
        <w:iCs/>
      </w:rPr>
      <w:t>r</w:t>
    </w:r>
    <w:r w:rsidR="00194BCB">
      <w:rPr>
        <w:i/>
        <w:iCs/>
      </w:rPr>
      <w:t>ch</w:t>
    </w:r>
    <w:r w:rsidR="00930240">
      <w:rPr>
        <w:i/>
        <w:iCs/>
      </w:rPr>
      <w:t xml:space="preserve">, </w:t>
    </w:r>
    <w:r w:rsidR="009D3901">
      <w:rPr>
        <w:i/>
        <w:iCs/>
      </w:rPr>
      <w:t>202</w:t>
    </w:r>
    <w:r w:rsidR="00194BCB">
      <w:rPr>
        <w:i/>
        <w:iCs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10C12" w14:textId="77777777" w:rsidR="00237052" w:rsidRDefault="00237052">
    <w:pPr>
      <w:pStyle w:val="Footer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9BBF1" w14:textId="77777777" w:rsidR="00030AC4" w:rsidRDefault="00030AC4" w:rsidP="00237052">
      <w:pPr>
        <w:spacing w:line="240" w:lineRule="auto"/>
        <w:ind w:left="0" w:hanging="2"/>
      </w:pPr>
      <w:r>
        <w:separator/>
      </w:r>
    </w:p>
  </w:footnote>
  <w:footnote w:type="continuationSeparator" w:id="0">
    <w:p w14:paraId="7189ABD5" w14:textId="77777777" w:rsidR="00030AC4" w:rsidRDefault="00030AC4" w:rsidP="00237052">
      <w:pPr>
        <w:spacing w:line="240" w:lineRule="auto"/>
        <w:ind w:left="0" w:hanging="2"/>
      </w:pPr>
      <w:r>
        <w:continuationSeparator/>
      </w:r>
    </w:p>
  </w:footnote>
  <w:footnote w:type="continuationNotice" w:id="1">
    <w:p w14:paraId="0026050E" w14:textId="77777777" w:rsidR="00030AC4" w:rsidRDefault="00030AC4">
      <w:pPr>
        <w:spacing w:line="240" w:lineRule="auto"/>
        <w:ind w:left="0" w:hanging="2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BBD3B" w14:textId="77777777" w:rsidR="00237052" w:rsidRDefault="00237052">
    <w:pPr>
      <w:pStyle w:val="Header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B944D" w14:textId="77777777" w:rsidR="00237052" w:rsidRPr="00765FDA" w:rsidRDefault="00237052" w:rsidP="00765FDA">
    <w:pPr>
      <w:pStyle w:val="Header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60E88" w14:textId="77777777" w:rsidR="00237052" w:rsidRDefault="00237052">
    <w:pPr>
      <w:pStyle w:val="Header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314"/>
    <w:multiLevelType w:val="hybridMultilevel"/>
    <w:tmpl w:val="24E4C28E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" w15:restartNumberingAfterBreak="0">
    <w:nsid w:val="057475FC"/>
    <w:multiLevelType w:val="multilevel"/>
    <w:tmpl w:val="374A73DC"/>
    <w:lvl w:ilvl="0">
      <w:start w:val="1"/>
      <w:numFmt w:val="bullet"/>
      <w:lvlText w:val="•"/>
      <w:lvlJc w:val="left"/>
      <w:pPr>
        <w:ind w:left="902" w:hanging="360"/>
      </w:pPr>
      <w:rPr>
        <w:rFonts w:hint="default"/>
        <w:vertAlign w:val="baseline"/>
      </w:rPr>
    </w:lvl>
    <w:lvl w:ilvl="1"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2" w15:restartNumberingAfterBreak="0">
    <w:nsid w:val="0A2D11CB"/>
    <w:multiLevelType w:val="multilevel"/>
    <w:tmpl w:val="AF50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34F5F"/>
    <w:multiLevelType w:val="multilevel"/>
    <w:tmpl w:val="8E6E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8E396D"/>
    <w:multiLevelType w:val="hybridMultilevel"/>
    <w:tmpl w:val="7D56B6DA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5" w15:restartNumberingAfterBreak="0">
    <w:nsid w:val="32F80903"/>
    <w:multiLevelType w:val="multilevel"/>
    <w:tmpl w:val="C2BA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2560BE"/>
    <w:multiLevelType w:val="multilevel"/>
    <w:tmpl w:val="36E8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C45A7"/>
    <w:multiLevelType w:val="multilevel"/>
    <w:tmpl w:val="97424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65305C"/>
    <w:multiLevelType w:val="hybridMultilevel"/>
    <w:tmpl w:val="F96EA674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9" w15:restartNumberingAfterBreak="0">
    <w:nsid w:val="566D5984"/>
    <w:multiLevelType w:val="multilevel"/>
    <w:tmpl w:val="DA18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6B7A0E"/>
    <w:multiLevelType w:val="hybridMultilevel"/>
    <w:tmpl w:val="71ECD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991C99"/>
    <w:multiLevelType w:val="multilevel"/>
    <w:tmpl w:val="8CDE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0C2919"/>
    <w:multiLevelType w:val="multilevel"/>
    <w:tmpl w:val="A92A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4F3FF4"/>
    <w:multiLevelType w:val="hybridMultilevel"/>
    <w:tmpl w:val="5080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BB514D"/>
    <w:multiLevelType w:val="multilevel"/>
    <w:tmpl w:val="678E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3C1C4C"/>
    <w:multiLevelType w:val="hybridMultilevel"/>
    <w:tmpl w:val="26E8F2AE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6" w15:restartNumberingAfterBreak="0">
    <w:nsid w:val="7F361C18"/>
    <w:multiLevelType w:val="multilevel"/>
    <w:tmpl w:val="D3B8AFA0"/>
    <w:lvl w:ilvl="0">
      <w:start w:val="1"/>
      <w:numFmt w:val="bullet"/>
      <w:lvlText w:val="•"/>
      <w:lvlJc w:val="left"/>
      <w:pPr>
        <w:ind w:left="720" w:hanging="360"/>
      </w:pPr>
      <w:rPr>
        <w:vertAlign w:val="baseline"/>
      </w:rPr>
    </w:lvl>
    <w:lvl w:ilvl="1"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numFmt w:val="decimal"/>
      <w:lvlText w:val=""/>
      <w:lvlJc w:val="left"/>
      <w:pPr>
        <w:ind w:left="0" w:firstLine="0"/>
      </w:pPr>
      <w:rPr>
        <w:vertAlign w:val="baseline"/>
      </w:rPr>
    </w:lvl>
  </w:abstractNum>
  <w:num w:numId="1" w16cid:durableId="445581783">
    <w:abstractNumId w:val="16"/>
  </w:num>
  <w:num w:numId="2" w16cid:durableId="1201355774">
    <w:abstractNumId w:val="1"/>
  </w:num>
  <w:num w:numId="3" w16cid:durableId="1813598471">
    <w:abstractNumId w:val="10"/>
  </w:num>
  <w:num w:numId="4" w16cid:durableId="518281456">
    <w:abstractNumId w:val="3"/>
  </w:num>
  <w:num w:numId="5" w16cid:durableId="703209788">
    <w:abstractNumId w:val="5"/>
  </w:num>
  <w:num w:numId="6" w16cid:durableId="2009751467">
    <w:abstractNumId w:val="7"/>
  </w:num>
  <w:num w:numId="7" w16cid:durableId="1311711928">
    <w:abstractNumId w:val="14"/>
  </w:num>
  <w:num w:numId="8" w16cid:durableId="1366826157">
    <w:abstractNumId w:val="6"/>
  </w:num>
  <w:num w:numId="9" w16cid:durableId="534392750">
    <w:abstractNumId w:val="2"/>
  </w:num>
  <w:num w:numId="10" w16cid:durableId="784618090">
    <w:abstractNumId w:val="15"/>
  </w:num>
  <w:num w:numId="11" w16cid:durableId="271057390">
    <w:abstractNumId w:val="11"/>
  </w:num>
  <w:num w:numId="12" w16cid:durableId="366150378">
    <w:abstractNumId w:val="0"/>
  </w:num>
  <w:num w:numId="13" w16cid:durableId="373389314">
    <w:abstractNumId w:val="12"/>
  </w:num>
  <w:num w:numId="14" w16cid:durableId="1120798889">
    <w:abstractNumId w:val="13"/>
  </w:num>
  <w:num w:numId="15" w16cid:durableId="938219849">
    <w:abstractNumId w:val="8"/>
  </w:num>
  <w:num w:numId="16" w16cid:durableId="1100834376">
    <w:abstractNumId w:val="4"/>
  </w:num>
  <w:num w:numId="17" w16cid:durableId="3420573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LawNDUyNTEytDAGMpV0lIJTi4sz8/NACixrAZ0gIRosAAAA"/>
  </w:docVars>
  <w:rsids>
    <w:rsidRoot w:val="00B53E34"/>
    <w:rsid w:val="00006C4D"/>
    <w:rsid w:val="000134D7"/>
    <w:rsid w:val="00016222"/>
    <w:rsid w:val="00030AC4"/>
    <w:rsid w:val="00031416"/>
    <w:rsid w:val="00035D2C"/>
    <w:rsid w:val="000432D0"/>
    <w:rsid w:val="00044A36"/>
    <w:rsid w:val="00052FCB"/>
    <w:rsid w:val="0005339F"/>
    <w:rsid w:val="000539AE"/>
    <w:rsid w:val="0005650C"/>
    <w:rsid w:val="0005673F"/>
    <w:rsid w:val="000573A9"/>
    <w:rsid w:val="00062E9E"/>
    <w:rsid w:val="000638CF"/>
    <w:rsid w:val="00064103"/>
    <w:rsid w:val="000655D5"/>
    <w:rsid w:val="00067186"/>
    <w:rsid w:val="00067D7D"/>
    <w:rsid w:val="00067DD7"/>
    <w:rsid w:val="0007018D"/>
    <w:rsid w:val="00083D9B"/>
    <w:rsid w:val="00086703"/>
    <w:rsid w:val="00086FBA"/>
    <w:rsid w:val="000A04EA"/>
    <w:rsid w:val="000A13AD"/>
    <w:rsid w:val="000A6564"/>
    <w:rsid w:val="000A79A9"/>
    <w:rsid w:val="000B0427"/>
    <w:rsid w:val="000B1726"/>
    <w:rsid w:val="000B1835"/>
    <w:rsid w:val="000B4F5D"/>
    <w:rsid w:val="000B7AEF"/>
    <w:rsid w:val="000C2BB4"/>
    <w:rsid w:val="000C3361"/>
    <w:rsid w:val="000C63E4"/>
    <w:rsid w:val="000D3BBF"/>
    <w:rsid w:val="000D4E4B"/>
    <w:rsid w:val="000D70B8"/>
    <w:rsid w:val="000E6AFB"/>
    <w:rsid w:val="000E7393"/>
    <w:rsid w:val="000F071D"/>
    <w:rsid w:val="000F0D36"/>
    <w:rsid w:val="000F569A"/>
    <w:rsid w:val="000F7655"/>
    <w:rsid w:val="001019ED"/>
    <w:rsid w:val="00105C17"/>
    <w:rsid w:val="001064C4"/>
    <w:rsid w:val="00106A7C"/>
    <w:rsid w:val="00123D44"/>
    <w:rsid w:val="00130151"/>
    <w:rsid w:val="00131208"/>
    <w:rsid w:val="00134129"/>
    <w:rsid w:val="001424D3"/>
    <w:rsid w:val="00142BC6"/>
    <w:rsid w:val="001467D5"/>
    <w:rsid w:val="00147585"/>
    <w:rsid w:val="00147A5B"/>
    <w:rsid w:val="00153A28"/>
    <w:rsid w:val="001615D0"/>
    <w:rsid w:val="00167909"/>
    <w:rsid w:val="00171368"/>
    <w:rsid w:val="00172DDF"/>
    <w:rsid w:val="0017380F"/>
    <w:rsid w:val="0019203B"/>
    <w:rsid w:val="00192DC7"/>
    <w:rsid w:val="00193FBB"/>
    <w:rsid w:val="00194BCB"/>
    <w:rsid w:val="001A7783"/>
    <w:rsid w:val="001B2EAB"/>
    <w:rsid w:val="001C12DB"/>
    <w:rsid w:val="001D1EB8"/>
    <w:rsid w:val="001E0111"/>
    <w:rsid w:val="001E06A7"/>
    <w:rsid w:val="001E45FE"/>
    <w:rsid w:val="001F152E"/>
    <w:rsid w:val="001F2904"/>
    <w:rsid w:val="001F3F6B"/>
    <w:rsid w:val="001F63B0"/>
    <w:rsid w:val="002101C6"/>
    <w:rsid w:val="00216955"/>
    <w:rsid w:val="00223FE5"/>
    <w:rsid w:val="00224F4E"/>
    <w:rsid w:val="0022639F"/>
    <w:rsid w:val="00236483"/>
    <w:rsid w:val="00237052"/>
    <w:rsid w:val="00242F77"/>
    <w:rsid w:val="00255CF3"/>
    <w:rsid w:val="0025644A"/>
    <w:rsid w:val="00257EF5"/>
    <w:rsid w:val="00260DBA"/>
    <w:rsid w:val="00263AF6"/>
    <w:rsid w:val="0027585D"/>
    <w:rsid w:val="00277B0A"/>
    <w:rsid w:val="00285A5D"/>
    <w:rsid w:val="00287168"/>
    <w:rsid w:val="00291627"/>
    <w:rsid w:val="002A00BC"/>
    <w:rsid w:val="002A406E"/>
    <w:rsid w:val="002C0C29"/>
    <w:rsid w:val="002C106B"/>
    <w:rsid w:val="002C5D3A"/>
    <w:rsid w:val="002C74DC"/>
    <w:rsid w:val="002D25DF"/>
    <w:rsid w:val="002D2788"/>
    <w:rsid w:val="002D2BBF"/>
    <w:rsid w:val="002D2D3F"/>
    <w:rsid w:val="002E658F"/>
    <w:rsid w:val="002F1D76"/>
    <w:rsid w:val="003009D9"/>
    <w:rsid w:val="00304FDE"/>
    <w:rsid w:val="00314802"/>
    <w:rsid w:val="00315DAF"/>
    <w:rsid w:val="00321006"/>
    <w:rsid w:val="00323760"/>
    <w:rsid w:val="003305E1"/>
    <w:rsid w:val="003323E2"/>
    <w:rsid w:val="00332B6E"/>
    <w:rsid w:val="00332BF3"/>
    <w:rsid w:val="003357D7"/>
    <w:rsid w:val="00335A01"/>
    <w:rsid w:val="00355134"/>
    <w:rsid w:val="00365E23"/>
    <w:rsid w:val="00367AC3"/>
    <w:rsid w:val="00371606"/>
    <w:rsid w:val="00373939"/>
    <w:rsid w:val="00381D3B"/>
    <w:rsid w:val="00383978"/>
    <w:rsid w:val="00393685"/>
    <w:rsid w:val="00397A8B"/>
    <w:rsid w:val="003A69CA"/>
    <w:rsid w:val="003B29DC"/>
    <w:rsid w:val="003B526A"/>
    <w:rsid w:val="003C69B1"/>
    <w:rsid w:val="003C6C40"/>
    <w:rsid w:val="003D6685"/>
    <w:rsid w:val="003E0E36"/>
    <w:rsid w:val="003E246B"/>
    <w:rsid w:val="003E406E"/>
    <w:rsid w:val="003E4FD4"/>
    <w:rsid w:val="003F4A35"/>
    <w:rsid w:val="003F63F0"/>
    <w:rsid w:val="003F6BD7"/>
    <w:rsid w:val="004009F3"/>
    <w:rsid w:val="0040584C"/>
    <w:rsid w:val="00406417"/>
    <w:rsid w:val="0041094B"/>
    <w:rsid w:val="00414003"/>
    <w:rsid w:val="004159D5"/>
    <w:rsid w:val="004224ED"/>
    <w:rsid w:val="00426CAE"/>
    <w:rsid w:val="00426DF1"/>
    <w:rsid w:val="00432C8A"/>
    <w:rsid w:val="004333B7"/>
    <w:rsid w:val="00435094"/>
    <w:rsid w:val="00435492"/>
    <w:rsid w:val="004379F8"/>
    <w:rsid w:val="00447A16"/>
    <w:rsid w:val="0045281A"/>
    <w:rsid w:val="00452B35"/>
    <w:rsid w:val="0045628D"/>
    <w:rsid w:val="00457C15"/>
    <w:rsid w:val="0046233F"/>
    <w:rsid w:val="00466E84"/>
    <w:rsid w:val="00467AE4"/>
    <w:rsid w:val="0047150A"/>
    <w:rsid w:val="004731E1"/>
    <w:rsid w:val="00473D56"/>
    <w:rsid w:val="00475EEC"/>
    <w:rsid w:val="00476F7F"/>
    <w:rsid w:val="00480831"/>
    <w:rsid w:val="00482F97"/>
    <w:rsid w:val="004843CC"/>
    <w:rsid w:val="00485CF9"/>
    <w:rsid w:val="0049697E"/>
    <w:rsid w:val="00497003"/>
    <w:rsid w:val="004970FB"/>
    <w:rsid w:val="0049730C"/>
    <w:rsid w:val="004A0D64"/>
    <w:rsid w:val="004A2A7E"/>
    <w:rsid w:val="004C275D"/>
    <w:rsid w:val="004C4E86"/>
    <w:rsid w:val="004D0401"/>
    <w:rsid w:val="004D09BF"/>
    <w:rsid w:val="004E0165"/>
    <w:rsid w:val="004E1A83"/>
    <w:rsid w:val="004E2465"/>
    <w:rsid w:val="004E472F"/>
    <w:rsid w:val="00501168"/>
    <w:rsid w:val="00503121"/>
    <w:rsid w:val="00505866"/>
    <w:rsid w:val="00510D92"/>
    <w:rsid w:val="00510EE7"/>
    <w:rsid w:val="00521A73"/>
    <w:rsid w:val="00522EFA"/>
    <w:rsid w:val="00525233"/>
    <w:rsid w:val="005258B0"/>
    <w:rsid w:val="00525AF2"/>
    <w:rsid w:val="00526BC8"/>
    <w:rsid w:val="0053295C"/>
    <w:rsid w:val="00533C82"/>
    <w:rsid w:val="00540629"/>
    <w:rsid w:val="00542E3F"/>
    <w:rsid w:val="00543BA2"/>
    <w:rsid w:val="0054421B"/>
    <w:rsid w:val="00547E06"/>
    <w:rsid w:val="00552F47"/>
    <w:rsid w:val="005537B4"/>
    <w:rsid w:val="0055392B"/>
    <w:rsid w:val="00555794"/>
    <w:rsid w:val="00570511"/>
    <w:rsid w:val="00572114"/>
    <w:rsid w:val="005777AF"/>
    <w:rsid w:val="005808DD"/>
    <w:rsid w:val="00582482"/>
    <w:rsid w:val="005827C5"/>
    <w:rsid w:val="0058641D"/>
    <w:rsid w:val="00595B53"/>
    <w:rsid w:val="00595D4A"/>
    <w:rsid w:val="005A73E7"/>
    <w:rsid w:val="005B3237"/>
    <w:rsid w:val="005C25C8"/>
    <w:rsid w:val="005C33C1"/>
    <w:rsid w:val="005C6366"/>
    <w:rsid w:val="005D6733"/>
    <w:rsid w:val="005E1F08"/>
    <w:rsid w:val="005E41C5"/>
    <w:rsid w:val="005F1C55"/>
    <w:rsid w:val="005F5BD4"/>
    <w:rsid w:val="00601669"/>
    <w:rsid w:val="00610AED"/>
    <w:rsid w:val="00613F72"/>
    <w:rsid w:val="00622FA3"/>
    <w:rsid w:val="00624E9D"/>
    <w:rsid w:val="006312C6"/>
    <w:rsid w:val="00631A02"/>
    <w:rsid w:val="00640278"/>
    <w:rsid w:val="006440A3"/>
    <w:rsid w:val="00651CF3"/>
    <w:rsid w:val="00656AFE"/>
    <w:rsid w:val="0066171B"/>
    <w:rsid w:val="006775D9"/>
    <w:rsid w:val="006804A9"/>
    <w:rsid w:val="006875E9"/>
    <w:rsid w:val="00690C38"/>
    <w:rsid w:val="00692B46"/>
    <w:rsid w:val="0069403B"/>
    <w:rsid w:val="00695301"/>
    <w:rsid w:val="006962EF"/>
    <w:rsid w:val="00696C4E"/>
    <w:rsid w:val="00697A6E"/>
    <w:rsid w:val="00697E8B"/>
    <w:rsid w:val="006A0BF6"/>
    <w:rsid w:val="006A2DE4"/>
    <w:rsid w:val="006A6B14"/>
    <w:rsid w:val="006A706D"/>
    <w:rsid w:val="006B20A2"/>
    <w:rsid w:val="006B5BF9"/>
    <w:rsid w:val="006B634E"/>
    <w:rsid w:val="006B7466"/>
    <w:rsid w:val="006B7671"/>
    <w:rsid w:val="006C07A4"/>
    <w:rsid w:val="006D355B"/>
    <w:rsid w:val="006D43EE"/>
    <w:rsid w:val="006D4490"/>
    <w:rsid w:val="006E37CA"/>
    <w:rsid w:val="006E67EA"/>
    <w:rsid w:val="006E718C"/>
    <w:rsid w:val="006E73BF"/>
    <w:rsid w:val="00706640"/>
    <w:rsid w:val="00706E37"/>
    <w:rsid w:val="007173ED"/>
    <w:rsid w:val="0072449B"/>
    <w:rsid w:val="007247CA"/>
    <w:rsid w:val="00732503"/>
    <w:rsid w:val="0073440C"/>
    <w:rsid w:val="00734E80"/>
    <w:rsid w:val="007501D3"/>
    <w:rsid w:val="0075026D"/>
    <w:rsid w:val="00750DFA"/>
    <w:rsid w:val="0075699B"/>
    <w:rsid w:val="00757095"/>
    <w:rsid w:val="00760567"/>
    <w:rsid w:val="00765FDA"/>
    <w:rsid w:val="00771FEA"/>
    <w:rsid w:val="007735FE"/>
    <w:rsid w:val="00775543"/>
    <w:rsid w:val="00776937"/>
    <w:rsid w:val="00777A2C"/>
    <w:rsid w:val="00780195"/>
    <w:rsid w:val="00780B93"/>
    <w:rsid w:val="00784173"/>
    <w:rsid w:val="007922CD"/>
    <w:rsid w:val="00794332"/>
    <w:rsid w:val="007A0DDC"/>
    <w:rsid w:val="007A7EBE"/>
    <w:rsid w:val="007B4432"/>
    <w:rsid w:val="007B56DD"/>
    <w:rsid w:val="007B7697"/>
    <w:rsid w:val="007C0B86"/>
    <w:rsid w:val="007C2BD5"/>
    <w:rsid w:val="007C71A9"/>
    <w:rsid w:val="007D6973"/>
    <w:rsid w:val="007E125F"/>
    <w:rsid w:val="007E23F7"/>
    <w:rsid w:val="007E29CE"/>
    <w:rsid w:val="007F2941"/>
    <w:rsid w:val="007F4A59"/>
    <w:rsid w:val="00810485"/>
    <w:rsid w:val="008123E2"/>
    <w:rsid w:val="008174C8"/>
    <w:rsid w:val="00822E05"/>
    <w:rsid w:val="008255F3"/>
    <w:rsid w:val="008279CC"/>
    <w:rsid w:val="008351B8"/>
    <w:rsid w:val="00836891"/>
    <w:rsid w:val="0083765B"/>
    <w:rsid w:val="00840080"/>
    <w:rsid w:val="00841DCE"/>
    <w:rsid w:val="00842AB9"/>
    <w:rsid w:val="00844A5A"/>
    <w:rsid w:val="00852394"/>
    <w:rsid w:val="00855DBB"/>
    <w:rsid w:val="008715DB"/>
    <w:rsid w:val="00873450"/>
    <w:rsid w:val="00884A7C"/>
    <w:rsid w:val="00892246"/>
    <w:rsid w:val="0089635C"/>
    <w:rsid w:val="008A0CD8"/>
    <w:rsid w:val="008A3D49"/>
    <w:rsid w:val="008A600A"/>
    <w:rsid w:val="008B4004"/>
    <w:rsid w:val="008B70D9"/>
    <w:rsid w:val="008C600A"/>
    <w:rsid w:val="008E3B3D"/>
    <w:rsid w:val="008E4E51"/>
    <w:rsid w:val="008E5F33"/>
    <w:rsid w:val="008F00A1"/>
    <w:rsid w:val="009050F1"/>
    <w:rsid w:val="00905FEB"/>
    <w:rsid w:val="0090617B"/>
    <w:rsid w:val="00916F43"/>
    <w:rsid w:val="00920103"/>
    <w:rsid w:val="00921CCC"/>
    <w:rsid w:val="00924EA1"/>
    <w:rsid w:val="00930240"/>
    <w:rsid w:val="00931F1D"/>
    <w:rsid w:val="009332E0"/>
    <w:rsid w:val="009363D1"/>
    <w:rsid w:val="0094112E"/>
    <w:rsid w:val="00942A63"/>
    <w:rsid w:val="0094609F"/>
    <w:rsid w:val="009717D8"/>
    <w:rsid w:val="00977150"/>
    <w:rsid w:val="00981249"/>
    <w:rsid w:val="00984606"/>
    <w:rsid w:val="00991270"/>
    <w:rsid w:val="009A3EB6"/>
    <w:rsid w:val="009A3F34"/>
    <w:rsid w:val="009B0812"/>
    <w:rsid w:val="009B20E1"/>
    <w:rsid w:val="009B3DFA"/>
    <w:rsid w:val="009B4227"/>
    <w:rsid w:val="009B6EB0"/>
    <w:rsid w:val="009B7AE0"/>
    <w:rsid w:val="009C0FF2"/>
    <w:rsid w:val="009C1414"/>
    <w:rsid w:val="009C183A"/>
    <w:rsid w:val="009C1B17"/>
    <w:rsid w:val="009C495E"/>
    <w:rsid w:val="009C78E7"/>
    <w:rsid w:val="009D2C84"/>
    <w:rsid w:val="009D3901"/>
    <w:rsid w:val="009D663D"/>
    <w:rsid w:val="009D6EA2"/>
    <w:rsid w:val="009E2646"/>
    <w:rsid w:val="009F64D3"/>
    <w:rsid w:val="00A0332C"/>
    <w:rsid w:val="00A0382B"/>
    <w:rsid w:val="00A13009"/>
    <w:rsid w:val="00A14077"/>
    <w:rsid w:val="00A152F7"/>
    <w:rsid w:val="00A22057"/>
    <w:rsid w:val="00A221EA"/>
    <w:rsid w:val="00A22DB1"/>
    <w:rsid w:val="00A26017"/>
    <w:rsid w:val="00A42D3E"/>
    <w:rsid w:val="00A46684"/>
    <w:rsid w:val="00A551E0"/>
    <w:rsid w:val="00A66D1D"/>
    <w:rsid w:val="00A66E76"/>
    <w:rsid w:val="00A713A9"/>
    <w:rsid w:val="00A739CD"/>
    <w:rsid w:val="00A73E4E"/>
    <w:rsid w:val="00A74D65"/>
    <w:rsid w:val="00A76033"/>
    <w:rsid w:val="00A7760F"/>
    <w:rsid w:val="00A80BD1"/>
    <w:rsid w:val="00A80D39"/>
    <w:rsid w:val="00A95092"/>
    <w:rsid w:val="00A964AF"/>
    <w:rsid w:val="00A964BA"/>
    <w:rsid w:val="00AA42E8"/>
    <w:rsid w:val="00AB64E6"/>
    <w:rsid w:val="00AC1FA3"/>
    <w:rsid w:val="00AC7542"/>
    <w:rsid w:val="00AC7FDF"/>
    <w:rsid w:val="00AD1AE6"/>
    <w:rsid w:val="00AD24A3"/>
    <w:rsid w:val="00AD2FCC"/>
    <w:rsid w:val="00AD3141"/>
    <w:rsid w:val="00AD439F"/>
    <w:rsid w:val="00AD463F"/>
    <w:rsid w:val="00AD51B4"/>
    <w:rsid w:val="00AD74EC"/>
    <w:rsid w:val="00AE7274"/>
    <w:rsid w:val="00AE751F"/>
    <w:rsid w:val="00AF5C12"/>
    <w:rsid w:val="00B02ED4"/>
    <w:rsid w:val="00B038DD"/>
    <w:rsid w:val="00B06510"/>
    <w:rsid w:val="00B11727"/>
    <w:rsid w:val="00B1378E"/>
    <w:rsid w:val="00B216FC"/>
    <w:rsid w:val="00B2675C"/>
    <w:rsid w:val="00B321D0"/>
    <w:rsid w:val="00B33ABE"/>
    <w:rsid w:val="00B3662C"/>
    <w:rsid w:val="00B36C37"/>
    <w:rsid w:val="00B4110C"/>
    <w:rsid w:val="00B446C1"/>
    <w:rsid w:val="00B53E34"/>
    <w:rsid w:val="00B62AB9"/>
    <w:rsid w:val="00B64BF4"/>
    <w:rsid w:val="00B73CAF"/>
    <w:rsid w:val="00B77C63"/>
    <w:rsid w:val="00B81AFA"/>
    <w:rsid w:val="00B95CCB"/>
    <w:rsid w:val="00BA4413"/>
    <w:rsid w:val="00BB2053"/>
    <w:rsid w:val="00BB2F56"/>
    <w:rsid w:val="00BB3DF4"/>
    <w:rsid w:val="00BB50CF"/>
    <w:rsid w:val="00BB7E28"/>
    <w:rsid w:val="00BD1FF8"/>
    <w:rsid w:val="00BD3696"/>
    <w:rsid w:val="00BD3CD6"/>
    <w:rsid w:val="00BD3F85"/>
    <w:rsid w:val="00BD6BEB"/>
    <w:rsid w:val="00BE04F0"/>
    <w:rsid w:val="00BE510A"/>
    <w:rsid w:val="00BE5715"/>
    <w:rsid w:val="00BF11DB"/>
    <w:rsid w:val="00BF405C"/>
    <w:rsid w:val="00C01D5E"/>
    <w:rsid w:val="00C10593"/>
    <w:rsid w:val="00C12CAD"/>
    <w:rsid w:val="00C13989"/>
    <w:rsid w:val="00C166E4"/>
    <w:rsid w:val="00C169FA"/>
    <w:rsid w:val="00C2231F"/>
    <w:rsid w:val="00C24B6D"/>
    <w:rsid w:val="00C272BC"/>
    <w:rsid w:val="00C412BA"/>
    <w:rsid w:val="00C41C33"/>
    <w:rsid w:val="00C443BD"/>
    <w:rsid w:val="00C44D0B"/>
    <w:rsid w:val="00C465AA"/>
    <w:rsid w:val="00C51511"/>
    <w:rsid w:val="00C52830"/>
    <w:rsid w:val="00C54208"/>
    <w:rsid w:val="00C60875"/>
    <w:rsid w:val="00C619F7"/>
    <w:rsid w:val="00C653EE"/>
    <w:rsid w:val="00C6683F"/>
    <w:rsid w:val="00C73046"/>
    <w:rsid w:val="00C745C7"/>
    <w:rsid w:val="00C757CA"/>
    <w:rsid w:val="00C867ED"/>
    <w:rsid w:val="00C9378B"/>
    <w:rsid w:val="00C93CD8"/>
    <w:rsid w:val="00C94375"/>
    <w:rsid w:val="00C95CD8"/>
    <w:rsid w:val="00C95D19"/>
    <w:rsid w:val="00CA1FC8"/>
    <w:rsid w:val="00CA5A36"/>
    <w:rsid w:val="00CB1C0A"/>
    <w:rsid w:val="00CB1F6F"/>
    <w:rsid w:val="00CB21F0"/>
    <w:rsid w:val="00CB515E"/>
    <w:rsid w:val="00CD0415"/>
    <w:rsid w:val="00CD20FF"/>
    <w:rsid w:val="00CD25AB"/>
    <w:rsid w:val="00CD50DA"/>
    <w:rsid w:val="00CD598D"/>
    <w:rsid w:val="00CE0E06"/>
    <w:rsid w:val="00CE1A85"/>
    <w:rsid w:val="00CE2027"/>
    <w:rsid w:val="00CF7878"/>
    <w:rsid w:val="00D01F54"/>
    <w:rsid w:val="00D03254"/>
    <w:rsid w:val="00D11F40"/>
    <w:rsid w:val="00D16AAD"/>
    <w:rsid w:val="00D179C8"/>
    <w:rsid w:val="00D20556"/>
    <w:rsid w:val="00D23FBA"/>
    <w:rsid w:val="00D30F5E"/>
    <w:rsid w:val="00D3542B"/>
    <w:rsid w:val="00D35C51"/>
    <w:rsid w:val="00D43622"/>
    <w:rsid w:val="00D52032"/>
    <w:rsid w:val="00D520FD"/>
    <w:rsid w:val="00D55D5A"/>
    <w:rsid w:val="00D56FD6"/>
    <w:rsid w:val="00D623C0"/>
    <w:rsid w:val="00D67F67"/>
    <w:rsid w:val="00D71B14"/>
    <w:rsid w:val="00D71B88"/>
    <w:rsid w:val="00D8355D"/>
    <w:rsid w:val="00D8407A"/>
    <w:rsid w:val="00DB70AF"/>
    <w:rsid w:val="00DC1D5A"/>
    <w:rsid w:val="00DC54AE"/>
    <w:rsid w:val="00DD42DB"/>
    <w:rsid w:val="00DD508B"/>
    <w:rsid w:val="00DE3F28"/>
    <w:rsid w:val="00DF1C6F"/>
    <w:rsid w:val="00DF1E02"/>
    <w:rsid w:val="00DF450D"/>
    <w:rsid w:val="00DF6B12"/>
    <w:rsid w:val="00DF75BF"/>
    <w:rsid w:val="00E00A17"/>
    <w:rsid w:val="00E05E0D"/>
    <w:rsid w:val="00E05F3F"/>
    <w:rsid w:val="00E17568"/>
    <w:rsid w:val="00E24F6E"/>
    <w:rsid w:val="00E34D82"/>
    <w:rsid w:val="00E37145"/>
    <w:rsid w:val="00E477B4"/>
    <w:rsid w:val="00E51DE0"/>
    <w:rsid w:val="00E562F0"/>
    <w:rsid w:val="00E56C68"/>
    <w:rsid w:val="00E57928"/>
    <w:rsid w:val="00E57A3C"/>
    <w:rsid w:val="00E72FF5"/>
    <w:rsid w:val="00E753F1"/>
    <w:rsid w:val="00E776F8"/>
    <w:rsid w:val="00E816AC"/>
    <w:rsid w:val="00E83E22"/>
    <w:rsid w:val="00E9173B"/>
    <w:rsid w:val="00E92858"/>
    <w:rsid w:val="00E94F17"/>
    <w:rsid w:val="00E9599D"/>
    <w:rsid w:val="00EA2841"/>
    <w:rsid w:val="00EA3BAA"/>
    <w:rsid w:val="00EA5D38"/>
    <w:rsid w:val="00EB4084"/>
    <w:rsid w:val="00EB60D5"/>
    <w:rsid w:val="00ED1F8B"/>
    <w:rsid w:val="00ED20E3"/>
    <w:rsid w:val="00EE0C6D"/>
    <w:rsid w:val="00EE4E10"/>
    <w:rsid w:val="00EF51C5"/>
    <w:rsid w:val="00EF5784"/>
    <w:rsid w:val="00EF6367"/>
    <w:rsid w:val="00F0452C"/>
    <w:rsid w:val="00F15501"/>
    <w:rsid w:val="00F37852"/>
    <w:rsid w:val="00F419D5"/>
    <w:rsid w:val="00F45423"/>
    <w:rsid w:val="00F45FAE"/>
    <w:rsid w:val="00F5306D"/>
    <w:rsid w:val="00F53CFA"/>
    <w:rsid w:val="00F54DB3"/>
    <w:rsid w:val="00F62EC4"/>
    <w:rsid w:val="00F6552A"/>
    <w:rsid w:val="00F717AE"/>
    <w:rsid w:val="00F820D2"/>
    <w:rsid w:val="00F82A39"/>
    <w:rsid w:val="00F86D05"/>
    <w:rsid w:val="00F87053"/>
    <w:rsid w:val="00FA680B"/>
    <w:rsid w:val="00FB562A"/>
    <w:rsid w:val="00FC39F5"/>
    <w:rsid w:val="00FC41AB"/>
    <w:rsid w:val="00FC463D"/>
    <w:rsid w:val="00FD1C67"/>
    <w:rsid w:val="00FF6B61"/>
    <w:rsid w:val="1D6BD304"/>
    <w:rsid w:val="33F925D8"/>
    <w:rsid w:val="5D7DC878"/>
    <w:rsid w:val="6F5BC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F6CD8A"/>
  <w15:docId w15:val="{2E091E24-24BD-4724-B957-1F2319BB2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31F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eastAsia="Times New Roman"/>
      <w:position w:val="-1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overflowPunct/>
      <w:textAlignment w:val="auto"/>
    </w:pPr>
    <w:rPr>
      <w:rFonts w:ascii="LyndaNormal" w:hAnsi="LyndaNormal"/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libri Light" w:eastAsia="DengXian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uiPriority w:val="9"/>
    <w:rPr>
      <w:rFonts w:ascii="LyndaNormal" w:eastAsia="Times New Roman" w:hAnsi="LyndaNormal" w:cs="Times New Roman"/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Heading3Char">
    <w:name w:val="Heading 3 Char"/>
    <w:rPr>
      <w:rFonts w:ascii="Arial" w:eastAsia="Times New Roman" w:hAnsi="Arial" w:cs="Arial"/>
      <w:b/>
      <w:bCs/>
      <w:w w:val="100"/>
      <w:position w:val="-1"/>
      <w:sz w:val="26"/>
      <w:szCs w:val="26"/>
      <w:effect w:val="none"/>
      <w:vertAlign w:val="baseline"/>
      <w:cs w:val="0"/>
      <w:em w:val="none"/>
    </w:rPr>
  </w:style>
  <w:style w:type="character" w:styleId="Hyperlink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  <w:style w:type="character" w:customStyle="1" w:styleId="smalltext">
    <w:name w:val="smalltext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customStyle="1" w:styleId="MediumGrid1-Accent21">
    <w:name w:val="Medium Grid 1 - Accent 21"/>
    <w:basedOn w:val="Normal"/>
    <w:pPr>
      <w:overflowPunct/>
      <w:autoSpaceDE/>
      <w:autoSpaceDN/>
      <w:adjustRightInd/>
      <w:ind w:left="720"/>
      <w:contextualSpacing/>
      <w:textAlignment w:val="auto"/>
    </w:pPr>
    <w:rPr>
      <w:rFonts w:eastAsia="Calibri"/>
      <w:sz w:val="24"/>
      <w:szCs w:val="24"/>
    </w:rPr>
  </w:style>
  <w:style w:type="character" w:customStyle="1" w:styleId="endorse-item-name">
    <w:name w:val="endorse-item-name"/>
    <w:rPr>
      <w:w w:val="100"/>
      <w:position w:val="-1"/>
      <w:effect w:val="none"/>
      <w:vertAlign w:val="baseline"/>
      <w:cs w:val="0"/>
      <w:em w:val="none"/>
    </w:rPr>
  </w:style>
  <w:style w:type="paragraph" w:customStyle="1" w:styleId="description">
    <w:name w:val="description"/>
    <w:basedOn w:val="Normal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" w:eastAsia="SimSun" w:hAnsi="Times"/>
      <w:lang w:eastAsia="zh-CN"/>
    </w:rPr>
  </w:style>
  <w:style w:type="character" w:customStyle="1" w:styleId="apple-converted-space">
    <w:name w:val="apple-converted-space"/>
    <w:rPr>
      <w:w w:val="100"/>
      <w:position w:val="-1"/>
      <w:effect w:val="none"/>
      <w:vertAlign w:val="baseline"/>
      <w:cs w:val="0"/>
      <w:em w:val="none"/>
    </w:rPr>
  </w:style>
  <w:style w:type="character" w:styleId="Emphasis">
    <w:name w:val="Emphasis"/>
    <w:uiPriority w:val="20"/>
    <w:qFormat/>
    <w:rPr>
      <w:i/>
      <w:iCs/>
      <w:w w:val="100"/>
      <w:position w:val="-1"/>
      <w:effect w:val="none"/>
      <w:vertAlign w:val="baseline"/>
      <w:cs w:val="0"/>
      <w:em w:val="none"/>
    </w:rPr>
  </w:style>
  <w:style w:type="character" w:customStyle="1" w:styleId="GridTable3-Accent11">
    <w:name w:val="Grid Table 3 - Accent 11"/>
    <w:rPr>
      <w:b/>
      <w:bCs/>
      <w:smallCaps/>
      <w:spacing w:val="5"/>
      <w:w w:val="100"/>
      <w:position w:val="-1"/>
      <w:effect w:val="none"/>
      <w:vertAlign w:val="baseline"/>
      <w:cs w:val="0"/>
      <w:em w:val="none"/>
    </w:rPr>
  </w:style>
  <w:style w:type="character" w:customStyle="1" w:styleId="GridTable2-Accent11">
    <w:name w:val="Grid Table 2 - Accent 11"/>
    <w:rPr>
      <w:b/>
      <w:bCs/>
      <w:smallCaps/>
      <w:color w:val="C0504D"/>
      <w:spacing w:val="5"/>
      <w:w w:val="100"/>
      <w:position w:val="-1"/>
      <w:u w:val="single"/>
      <w:effect w:val="none"/>
      <w:vertAlign w:val="baseline"/>
      <w:cs w:val="0"/>
      <w:em w:val="none"/>
    </w:rPr>
  </w:style>
  <w:style w:type="character" w:styleId="Strong">
    <w:name w:val="Strong"/>
    <w:uiPriority w:val="22"/>
    <w:qFormat/>
    <w:rPr>
      <w:b/>
      <w:bCs/>
      <w:w w:val="100"/>
      <w:position w:val="-1"/>
      <w:effect w:val="none"/>
      <w:vertAlign w:val="baseline"/>
      <w:cs w:val="0"/>
      <w:em w:val="none"/>
    </w:rPr>
  </w:style>
  <w:style w:type="table" w:customStyle="1" w:styleId="Revision1">
    <w:name w:val="Revision1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Century" w:eastAsia="MS Mincho" w:hAnsi="Century"/>
      <w:position w:val="-1"/>
      <w:lang w:eastAsia="ja-JP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</w:style>
  <w:style w:type="paragraph" w:styleId="BodyText">
    <w:name w:val="Body Text"/>
    <w:basedOn w:val="Normal"/>
    <w:pPr>
      <w:widowControl w:val="0"/>
      <w:overflowPunct/>
      <w:autoSpaceDE/>
      <w:autoSpaceDN/>
      <w:adjustRightInd/>
      <w:jc w:val="both"/>
      <w:textAlignment w:val="auto"/>
    </w:pPr>
    <w:rPr>
      <w:rFonts w:ascii="Century" w:eastAsia="MS Mincho" w:hAnsi="Century"/>
      <w:b/>
      <w:bCs/>
      <w:kern w:val="2"/>
      <w:sz w:val="21"/>
      <w:szCs w:val="24"/>
      <w:lang w:eastAsia="ja-JP"/>
    </w:rPr>
  </w:style>
  <w:style w:type="character" w:customStyle="1" w:styleId="BodyTextChar">
    <w:name w:val="Body Text Char"/>
    <w:rPr>
      <w:rFonts w:ascii="Century" w:eastAsia="MS Mincho" w:hAnsi="Century"/>
      <w:b/>
      <w:bCs/>
      <w:w w:val="100"/>
      <w:kern w:val="2"/>
      <w:position w:val="-1"/>
      <w:sz w:val="21"/>
      <w:szCs w:val="24"/>
      <w:effect w:val="none"/>
      <w:vertAlign w:val="baseline"/>
      <w:cs w:val="0"/>
      <w:em w:val="none"/>
      <w:lang w:eastAsia="ja-JP"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</w:pPr>
  </w:style>
  <w:style w:type="character" w:customStyle="1" w:styleId="HeaderChar">
    <w:name w:val="Header Char"/>
    <w:rPr>
      <w:rFonts w:ascii="Times New Roman" w:eastAsia="Times New Roman" w:hAnsi="Times New Roman"/>
      <w:w w:val="100"/>
      <w:position w:val="-1"/>
      <w:effect w:val="none"/>
      <w:vertAlign w:val="baseline"/>
      <w:cs w:val="0"/>
      <w:em w:val="none"/>
      <w:lang w:eastAsia="en-US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</w:pPr>
  </w:style>
  <w:style w:type="character" w:customStyle="1" w:styleId="FooterChar">
    <w:name w:val="Footer Char"/>
    <w:rPr>
      <w:rFonts w:ascii="Times New Roman" w:eastAsia="Times New Roman" w:hAnsi="Times New Roman"/>
      <w:w w:val="100"/>
      <w:position w:val="-1"/>
      <w:effect w:val="none"/>
      <w:vertAlign w:val="baseline"/>
      <w:cs w:val="0"/>
      <w:em w:val="none"/>
      <w:lang w:eastAsia="en-US"/>
    </w:rPr>
  </w:style>
  <w:style w:type="character" w:styleId="CommentReference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CommentText">
    <w:name w:val="annotation text"/>
    <w:basedOn w:val="Normal"/>
    <w:qFormat/>
  </w:style>
  <w:style w:type="character" w:customStyle="1" w:styleId="CommentTextChar">
    <w:name w:val="Comment Text Char"/>
    <w:rPr>
      <w:rFonts w:ascii="Times New Roman" w:eastAsia="Times New Roman" w:hAnsi="Times New Roman"/>
      <w:w w:val="100"/>
      <w:position w:val="-1"/>
      <w:effect w:val="none"/>
      <w:vertAlign w:val="baseline"/>
      <w:cs w:val="0"/>
      <w:em w:val="none"/>
      <w:lang w:eastAsia="en-US"/>
    </w:rPr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character" w:customStyle="1" w:styleId="CommentSubjectChar">
    <w:name w:val="Comment Subject Char"/>
    <w:rPr>
      <w:rFonts w:ascii="Times New Roman" w:eastAsia="Times New Roman" w:hAnsi="Times New Roman"/>
      <w:b/>
      <w:bCs/>
      <w:w w:val="100"/>
      <w:position w:val="-1"/>
      <w:effect w:val="none"/>
      <w:vertAlign w:val="baseline"/>
      <w:cs w:val="0"/>
      <w:em w:val="none"/>
      <w:lang w:eastAsia="en-US"/>
    </w:rPr>
  </w:style>
  <w:style w:type="paragraph" w:styleId="BalloonText">
    <w:name w:val="Balloon Text"/>
    <w:basedOn w:val="Normal"/>
    <w:qFormat/>
    <w:rPr>
      <w:rFonts w:ascii="Segoe UI" w:hAnsi="Segoe UI"/>
      <w:sz w:val="18"/>
      <w:szCs w:val="18"/>
    </w:rPr>
  </w:style>
  <w:style w:type="character" w:customStyle="1" w:styleId="BalloonTextChar">
    <w:name w:val="Balloon Text Char"/>
    <w:rPr>
      <w:rFonts w:ascii="Segoe UI" w:eastAsia="Times New Roman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eastAsia="en-US"/>
    </w:rPr>
  </w:style>
  <w:style w:type="character" w:styleId="UnresolvedMention">
    <w:name w:val="Unresolved Mention"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character" w:customStyle="1" w:styleId="Heading2Char">
    <w:name w:val="Heading 2 Char"/>
    <w:rPr>
      <w:rFonts w:ascii="Calibri Light" w:eastAsia="DengXian Light" w:hAnsi="Calibri Light" w:cs="Times New Roman"/>
      <w:b/>
      <w:bCs/>
      <w:i/>
      <w:iCs/>
      <w:w w:val="100"/>
      <w:position w:val="-1"/>
      <w:sz w:val="28"/>
      <w:szCs w:val="28"/>
      <w:effect w:val="none"/>
      <w:vertAlign w:val="baseline"/>
      <w:cs w:val="0"/>
      <w:em w:val="none"/>
      <w:lang w:eastAsia="en-US"/>
    </w:rPr>
  </w:style>
  <w:style w:type="character" w:styleId="FollowedHyperlink">
    <w:name w:val="FollowedHyperlink"/>
    <w:qFormat/>
    <w:rPr>
      <w:color w:val="954F72"/>
      <w:w w:val="100"/>
      <w:position w:val="-1"/>
      <w:u w:val="single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background-details">
    <w:name w:val="background-details"/>
    <w:basedOn w:val="DefaultParagraphFont"/>
    <w:rsid w:val="003E4FD4"/>
  </w:style>
  <w:style w:type="table" w:styleId="TableGrid">
    <w:name w:val="Table Grid"/>
    <w:basedOn w:val="TableNormal"/>
    <w:uiPriority w:val="39"/>
    <w:rsid w:val="007173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272BC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6D355B"/>
  </w:style>
  <w:style w:type="character" w:customStyle="1" w:styleId="wbzude">
    <w:name w:val="wbzude"/>
    <w:basedOn w:val="DefaultParagraphFont"/>
    <w:rsid w:val="00AC1F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8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slondon.ac.uk/rslondonsoutheast2024/abstracts/" TargetMode="External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hyperlink" Target="https://repository.gatech.edu/entities/publication/d9cbbac6-a88c-49ed-8caa-e1ce9dcf7630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scholarship.library.jhu.edu/items/42edc651-1209-453f-bcb8-c12970ca48ec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pmc.ncbi.nlm.nih.gov/articles/PMC7643885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amalieshi.github.io" TargetMode="External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www.linkedin.com/in/amalieshi" TargetMode="External"/><Relationship Id="rId14" Type="http://schemas.openxmlformats.org/officeDocument/2006/relationships/hyperlink" Target="https://doi.org/10.5281/zenodo.12605845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5BCA981-2919-1040-99A9-6E4CDE521BF3}">
  <we:reference id="wa200001011" version="1.2.0.0" store="en-001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gPmoef0fTIb4m1naVlHklfPocjg==">AMUW2mVr4vqv0Ol+r+Yv7hHnFKldjFtokURalzhz99EM2ZJTILj7PsArDpI7G454DSN1lFd0jgwkQMziSYNqgYtJdpLnWYeWbp35sGFle0XKDWKxVQBoZmCj9VyJGnkiDZcLG9t7YerMCFgGOIGJH//spZa0eglyZP7a6qxXHQr7ejVgLft+gKKzBwSgxpw7eMw23hZuA5vkH2Tu+4N/TDukXnp3y3Lc4CPQOEOoOIvwNkFCntyZmIA=</go:docsCustomData>
</go:gDocsCustomXmlDataStorage>
</file>

<file path=customXml/itemProps1.xml><?xml version="1.0" encoding="utf-8"?>
<ds:datastoreItem xmlns:ds="http://schemas.openxmlformats.org/officeDocument/2006/customXml" ds:itemID="{8B3241C8-BF15-457E-84CF-14C649695D3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960</Words>
  <Characters>6687</Characters>
  <Application>Microsoft Office Word</Application>
  <DocSecurity>0</DocSecurity>
  <Lines>139</Lines>
  <Paragraphs>84</Paragraphs>
  <ScaleCrop>false</ScaleCrop>
  <Company/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Ashley Rose-Edgar</dc:creator>
  <cp:lastModifiedBy>Amalie Shi</cp:lastModifiedBy>
  <cp:revision>19</cp:revision>
  <cp:lastPrinted>2022-06-15T16:13:00Z</cp:lastPrinted>
  <dcterms:created xsi:type="dcterms:W3CDTF">2026-03-24T19:44:00Z</dcterms:created>
  <dcterms:modified xsi:type="dcterms:W3CDTF">2026-03-24T19:51:00Z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documentId_234</vt:lpwstr>
  </property>
  <property fmtid="{D5CDD505-2E9C-101B-9397-08002B2CF9AE}" pid="3" name="grammarly_documentContext">
    <vt:lpwstr>{"goals":[],"domain":"general","emotions":[],"dialect":"american"}</vt:lpwstr>
  </property>
</Properties>
</file>