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E0666" w14:textId="14B17131" w:rsidR="00452D34" w:rsidRDefault="00B27B7F">
      <w:r>
        <w:t xml:space="preserve">Source URL: </w:t>
      </w:r>
      <w:hyperlink r:id="rId5" w:history="1">
        <w:r w:rsidR="00ED2491" w:rsidRPr="00ED2491">
          <w:rPr>
            <w:rStyle w:val="Hyperlink"/>
          </w:rPr>
          <w:t>Query List (Search) action configurations in NITRO Custom Actions - Crow Canyon Software Support</w:t>
        </w:r>
      </w:hyperlink>
    </w:p>
    <w:p w14:paraId="3CB8A0CA" w14:textId="2803E078" w:rsidR="00B27B7F" w:rsidRDefault="00B27B7F"/>
    <w:p w14:paraId="0AF78305" w14:textId="77777777" w:rsidR="00ED2491" w:rsidRPr="00ED2491" w:rsidRDefault="00ED2491" w:rsidP="00ED2491">
      <w:r w:rsidRPr="00ED2491">
        <w:t>Query List (Search) action configurations in NITRO Custom Actions</w:t>
      </w:r>
    </w:p>
    <w:p w14:paraId="546A19CD" w14:textId="77777777" w:rsidR="00ED2491" w:rsidRPr="00ED2491" w:rsidRDefault="00ED2491" w:rsidP="00ED2491">
      <w:r w:rsidRPr="00ED2491">
        <w:t>568 views  4 min , 45 sec read </w:t>
      </w:r>
      <w:hyperlink r:id="rId6" w:tooltip="Like this" w:history="1">
        <w:r w:rsidRPr="00ED2491">
          <w:rPr>
            <w:rStyle w:val="Hyperlink"/>
          </w:rPr>
          <w:t> 0</w:t>
        </w:r>
      </w:hyperlink>
    </w:p>
    <w:p w14:paraId="056CB627" w14:textId="77777777" w:rsidR="00ED2491" w:rsidRPr="00ED2491" w:rsidRDefault="00ED2491" w:rsidP="00ED2491">
      <w:pPr>
        <w:numPr>
          <w:ilvl w:val="0"/>
          <w:numId w:val="63"/>
        </w:numPr>
        <w:tabs>
          <w:tab w:val="num" w:pos="360"/>
        </w:tabs>
      </w:pPr>
      <w:r w:rsidRPr="00ED2491">
        <w:rPr>
          <w:b/>
          <w:bCs/>
        </w:rPr>
        <w:t>Applies to</w:t>
      </w:r>
      <w:r w:rsidRPr="00ED2491">
        <w:t>: SharePoint Online and On-Premises</w:t>
      </w:r>
    </w:p>
    <w:p w14:paraId="3694A021" w14:textId="77777777" w:rsidR="00ED2491" w:rsidRPr="00ED2491" w:rsidRDefault="00ED2491" w:rsidP="00ED2491">
      <w:r w:rsidRPr="00ED2491">
        <w:t>Introduction</w:t>
      </w:r>
    </w:p>
    <w:p w14:paraId="7ECFE109" w14:textId="77777777" w:rsidR="00ED2491" w:rsidRPr="00ED2491" w:rsidRDefault="00ED2491" w:rsidP="00ED2491">
      <w:pPr>
        <w:numPr>
          <w:ilvl w:val="0"/>
          <w:numId w:val="63"/>
        </w:numPr>
        <w:tabs>
          <w:tab w:val="num" w:pos="360"/>
        </w:tabs>
      </w:pPr>
      <w:r w:rsidRPr="00ED2491">
        <w:t>Query List action is used to fetch the items meeting the required filter criteria and then do some action on those items. For example, we can fetch tasks that are ‘Open’ and are of a particular ‘Type’ and then send a reminder mail to assignee of each task. The filter conditions are specified in the Custom Action settings and cannot be changed during execution. More details on this action are here: </w:t>
      </w:r>
      <w:hyperlink r:id="rId7" w:tgtFrame="_blank" w:history="1">
        <w:r w:rsidRPr="00ED2491">
          <w:rPr>
            <w:rStyle w:val="Hyperlink"/>
          </w:rPr>
          <w:t>https://www.crowcanyon.help/article/470/</w:t>
        </w:r>
      </w:hyperlink>
    </w:p>
    <w:p w14:paraId="07F90850" w14:textId="77777777" w:rsidR="00ED2491" w:rsidRPr="00ED2491" w:rsidRDefault="00ED2491" w:rsidP="00ED2491">
      <w:pPr>
        <w:numPr>
          <w:ilvl w:val="0"/>
          <w:numId w:val="63"/>
        </w:numPr>
        <w:tabs>
          <w:tab w:val="num" w:pos="360"/>
        </w:tabs>
      </w:pPr>
      <w:r w:rsidRPr="00ED2491">
        <w:t>‘Query list (Search)’ action allows user to specify the search text and select the required items when custom action is executed. User selected items can then be processed in subsequent actions like normal Query List action.</w:t>
      </w:r>
    </w:p>
    <w:p w14:paraId="77C0AA38" w14:textId="53AFE3B4" w:rsidR="00ED2491" w:rsidRPr="00ED2491" w:rsidRDefault="00ED2491" w:rsidP="00ED2491">
      <w:r w:rsidRPr="00ED2491">
        <w:drawing>
          <wp:inline distT="0" distB="0" distL="0" distR="0" wp14:anchorId="5E3099CE" wp14:editId="0C20679D">
            <wp:extent cx="5943600" cy="2706370"/>
            <wp:effectExtent l="0" t="0" r="0" b="0"/>
            <wp:docPr id="1668772766" name="Picture 63" descr="Graphical user interfac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2766" name="Picture 63" descr="Graphical user interface, tabl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354F1949" w14:textId="77777777" w:rsidR="00ED2491" w:rsidRPr="00ED2491" w:rsidRDefault="00ED2491" w:rsidP="00ED2491">
      <w:r w:rsidRPr="00ED2491">
        <w:t>Detailed Description</w:t>
      </w:r>
    </w:p>
    <w:p w14:paraId="3689D193" w14:textId="55B1B97B" w:rsidR="00ED2491" w:rsidRPr="00ED2491" w:rsidRDefault="00ED2491" w:rsidP="00ED2491">
      <w:r w:rsidRPr="00ED2491">
        <w:lastRenderedPageBreak/>
        <w:drawing>
          <wp:inline distT="0" distB="0" distL="0" distR="0" wp14:anchorId="098964D5" wp14:editId="5233B7F1">
            <wp:extent cx="5943600" cy="5513705"/>
            <wp:effectExtent l="0" t="0" r="0" b="0"/>
            <wp:docPr id="20445042" name="Picture 62"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042" name="Picture 62" descr="Graphical user interface, text, application, email&#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13705"/>
                    </a:xfrm>
                    <a:prstGeom prst="rect">
                      <a:avLst/>
                    </a:prstGeom>
                    <a:noFill/>
                    <a:ln>
                      <a:noFill/>
                    </a:ln>
                  </pic:spPr>
                </pic:pic>
              </a:graphicData>
            </a:graphic>
          </wp:inline>
        </w:drawing>
      </w:r>
    </w:p>
    <w:p w14:paraId="6039B5E3" w14:textId="77777777" w:rsidR="00ED2491" w:rsidRPr="00ED2491" w:rsidRDefault="00ED2491" w:rsidP="00ED2491">
      <w:r w:rsidRPr="00ED2491">
        <w:t>Search Type</w:t>
      </w:r>
    </w:p>
    <w:p w14:paraId="2103BC3A" w14:textId="77777777" w:rsidR="00ED2491" w:rsidRPr="00ED2491" w:rsidRDefault="00ED2491" w:rsidP="00ED2491">
      <w:pPr>
        <w:numPr>
          <w:ilvl w:val="0"/>
          <w:numId w:val="63"/>
        </w:numPr>
        <w:tabs>
          <w:tab w:val="num" w:pos="360"/>
        </w:tabs>
      </w:pPr>
      <w:r w:rsidRPr="00ED2491">
        <w:t>Select the search type to fetch the items from the list:</w:t>
      </w:r>
    </w:p>
    <w:p w14:paraId="2758D317" w14:textId="77777777" w:rsidR="00ED2491" w:rsidRPr="00ED2491" w:rsidRDefault="00ED2491" w:rsidP="00ED2491">
      <w:pPr>
        <w:numPr>
          <w:ilvl w:val="0"/>
          <w:numId w:val="65"/>
        </w:numPr>
      </w:pPr>
      <w:r w:rsidRPr="00ED2491">
        <w:rPr>
          <w:b/>
          <w:bCs/>
        </w:rPr>
        <w:t>NITRO Search</w:t>
      </w:r>
      <w:r w:rsidRPr="00ED2491">
        <w:t>: Uses CAML query to search the matching items from SharePoint list. It uses both the conditions specified in ‘Filter Items By’ option and the user entered text.</w:t>
      </w:r>
    </w:p>
    <w:p w14:paraId="15A6E0EA" w14:textId="77777777" w:rsidR="00ED2491" w:rsidRPr="00ED2491" w:rsidRDefault="00ED2491" w:rsidP="00ED2491">
      <w:pPr>
        <w:numPr>
          <w:ilvl w:val="0"/>
          <w:numId w:val="65"/>
        </w:numPr>
      </w:pPr>
      <w:r w:rsidRPr="00ED2491">
        <w:rPr>
          <w:b/>
          <w:bCs/>
        </w:rPr>
        <w:t>SharePoint Search</w:t>
      </w:r>
      <w:r w:rsidRPr="00ED2491">
        <w:t>: This will search on indexed content to find the relevant matching items. For large lists, this can give better results.</w:t>
      </w:r>
    </w:p>
    <w:p w14:paraId="3E0F3664" w14:textId="77777777" w:rsidR="00ED2491" w:rsidRPr="00ED2491" w:rsidRDefault="00ED2491" w:rsidP="00ED2491">
      <w:pPr>
        <w:numPr>
          <w:ilvl w:val="0"/>
          <w:numId w:val="65"/>
        </w:numPr>
      </w:pPr>
      <w:r w:rsidRPr="00ED2491">
        <w:rPr>
          <w:b/>
          <w:bCs/>
        </w:rPr>
        <w:t>Both</w:t>
      </w:r>
      <w:r w:rsidRPr="00ED2491">
        <w:t>: User will have the option to select the search type during action execution.</w:t>
      </w:r>
    </w:p>
    <w:p w14:paraId="68A67BCF" w14:textId="77777777" w:rsidR="00ED2491" w:rsidRPr="00ED2491" w:rsidRDefault="00ED2491" w:rsidP="00ED2491">
      <w:r w:rsidRPr="00ED2491">
        <w:t>Selection Type</w:t>
      </w:r>
    </w:p>
    <w:p w14:paraId="55E89A1A" w14:textId="77777777" w:rsidR="00ED2491" w:rsidRPr="00ED2491" w:rsidRDefault="00ED2491" w:rsidP="00ED2491">
      <w:pPr>
        <w:numPr>
          <w:ilvl w:val="0"/>
          <w:numId w:val="63"/>
        </w:numPr>
        <w:tabs>
          <w:tab w:val="num" w:pos="360"/>
        </w:tabs>
      </w:pPr>
      <w:r w:rsidRPr="00ED2491">
        <w:t>Whether to get a single item or a collection of items. This depends on the business use case.</w:t>
      </w:r>
    </w:p>
    <w:p w14:paraId="576CB27B" w14:textId="77777777" w:rsidR="00ED2491" w:rsidRPr="00ED2491" w:rsidRDefault="00ED2491" w:rsidP="00ED2491">
      <w:r w:rsidRPr="00ED2491">
        <w:t>Select Query Site URL</w:t>
      </w:r>
    </w:p>
    <w:p w14:paraId="00080D20" w14:textId="77777777" w:rsidR="00ED2491" w:rsidRPr="00ED2491" w:rsidRDefault="00ED2491" w:rsidP="00ED2491">
      <w:pPr>
        <w:numPr>
          <w:ilvl w:val="0"/>
          <w:numId w:val="63"/>
        </w:numPr>
        <w:tabs>
          <w:tab w:val="num" w:pos="360"/>
        </w:tabs>
      </w:pPr>
      <w:r w:rsidRPr="00ED2491">
        <w:t xml:space="preserve">Select the site of the list from which items </w:t>
      </w:r>
      <w:proofErr w:type="gramStart"/>
      <w:r w:rsidRPr="00ED2491">
        <w:t>have to</w:t>
      </w:r>
      <w:proofErr w:type="gramEnd"/>
      <w:r w:rsidRPr="00ED2491">
        <w:t xml:space="preserve"> be fetched. Items can be fetched from any site within the site collection. Based on site selection, next drop-down for the lists will be populated.</w:t>
      </w:r>
    </w:p>
    <w:p w14:paraId="4FEC4271" w14:textId="77777777" w:rsidR="00ED2491" w:rsidRPr="00ED2491" w:rsidRDefault="00ED2491" w:rsidP="00ED2491">
      <w:r w:rsidRPr="00ED2491">
        <w:t>Query List</w:t>
      </w:r>
    </w:p>
    <w:p w14:paraId="35BDBD46" w14:textId="77777777" w:rsidR="00ED2491" w:rsidRPr="00ED2491" w:rsidRDefault="00ED2491" w:rsidP="00ED2491">
      <w:pPr>
        <w:numPr>
          <w:ilvl w:val="0"/>
          <w:numId w:val="63"/>
        </w:numPr>
        <w:tabs>
          <w:tab w:val="num" w:pos="360"/>
        </w:tabs>
      </w:pPr>
      <w:r w:rsidRPr="00ED2491">
        <w:t xml:space="preserve">Select list from which items </w:t>
      </w:r>
      <w:proofErr w:type="gramStart"/>
      <w:r w:rsidRPr="00ED2491">
        <w:t>have to</w:t>
      </w:r>
      <w:proofErr w:type="gramEnd"/>
      <w:r w:rsidRPr="00ED2491">
        <w:t xml:space="preserve"> be fetched. Please note that next option </w:t>
      </w:r>
      <w:proofErr w:type="gramStart"/>
      <w:r w:rsidRPr="00ED2491">
        <w:t>depend</w:t>
      </w:r>
      <w:proofErr w:type="gramEnd"/>
      <w:r w:rsidRPr="00ED2491">
        <w:t xml:space="preserve"> on this selection.</w:t>
      </w:r>
    </w:p>
    <w:p w14:paraId="4B12EDD6" w14:textId="77777777" w:rsidR="00ED2491" w:rsidRPr="00ED2491" w:rsidRDefault="00ED2491" w:rsidP="00ED2491">
      <w:r w:rsidRPr="00ED2491">
        <w:t>Filter Items By</w:t>
      </w:r>
    </w:p>
    <w:p w14:paraId="303B088E" w14:textId="77777777" w:rsidR="00ED2491" w:rsidRPr="00ED2491" w:rsidRDefault="00ED2491" w:rsidP="00ED2491">
      <w:r w:rsidRPr="00ED2491">
        <w:t>List View</w:t>
      </w:r>
    </w:p>
    <w:p w14:paraId="63C3F2F2" w14:textId="77777777" w:rsidR="00ED2491" w:rsidRPr="00ED2491" w:rsidRDefault="00ED2491" w:rsidP="00ED2491">
      <w:pPr>
        <w:numPr>
          <w:ilvl w:val="0"/>
          <w:numId w:val="63"/>
        </w:numPr>
        <w:tabs>
          <w:tab w:val="num" w:pos="360"/>
        </w:tabs>
      </w:pPr>
      <w:r w:rsidRPr="00ED2491">
        <w:lastRenderedPageBreak/>
        <w:t>Fetch items from the list selected in the ‘Query List’ option based on the selected ‘List View’. Items will be fetched based on the conditions specified in the list view conditions and the search text entered by the user.</w:t>
      </w:r>
    </w:p>
    <w:p w14:paraId="6F4C1311" w14:textId="2972AC67" w:rsidR="00ED2491" w:rsidRPr="00ED2491" w:rsidRDefault="00ED2491" w:rsidP="00ED2491">
      <w:r w:rsidRPr="00ED2491">
        <w:drawing>
          <wp:inline distT="0" distB="0" distL="0" distR="0" wp14:anchorId="76EDEF8E" wp14:editId="25248473">
            <wp:extent cx="5943600" cy="3604260"/>
            <wp:effectExtent l="0" t="0" r="0" b="0"/>
            <wp:docPr id="792686363" name="Picture 61"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86363" name="Picture 61" descr="Graphical user interface, text, application, email&#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54845542" w14:textId="77777777" w:rsidR="00ED2491" w:rsidRPr="00ED2491" w:rsidRDefault="00ED2491" w:rsidP="00ED2491">
      <w:r w:rsidRPr="00ED2491">
        <w:t>Query Builder</w:t>
      </w:r>
    </w:p>
    <w:p w14:paraId="73C795F9" w14:textId="77777777" w:rsidR="00ED2491" w:rsidRPr="00ED2491" w:rsidRDefault="00ED2491" w:rsidP="00ED2491">
      <w:pPr>
        <w:numPr>
          <w:ilvl w:val="0"/>
          <w:numId w:val="63"/>
        </w:numPr>
        <w:tabs>
          <w:tab w:val="num" w:pos="360"/>
        </w:tabs>
      </w:pPr>
      <w:r w:rsidRPr="00ED2491">
        <w:t>Fetch items from the list selected in the ‘Query List’ option based on the conditions specified in the Query Builder and the search text entered by the user.</w:t>
      </w:r>
    </w:p>
    <w:p w14:paraId="4AD158DC" w14:textId="193D0374" w:rsidR="00ED2491" w:rsidRPr="00ED2491" w:rsidRDefault="00ED2491" w:rsidP="00ED2491">
      <w:r w:rsidRPr="00ED2491">
        <w:lastRenderedPageBreak/>
        <w:drawing>
          <wp:inline distT="0" distB="0" distL="0" distR="0" wp14:anchorId="210C12EC" wp14:editId="04F9F8D6">
            <wp:extent cx="5943600" cy="4387850"/>
            <wp:effectExtent l="0" t="0" r="0" b="0"/>
            <wp:docPr id="612740020" name="Picture 60"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0020" name="Picture 60" descr="Graphical user interface, text, application, email&#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p>
    <w:p w14:paraId="5C4ABCDF" w14:textId="77777777" w:rsidR="00ED2491" w:rsidRPr="00ED2491" w:rsidRDefault="00ED2491" w:rsidP="00ED2491">
      <w:pPr>
        <w:numPr>
          <w:ilvl w:val="0"/>
          <w:numId w:val="63"/>
        </w:numPr>
        <w:tabs>
          <w:tab w:val="num" w:pos="360"/>
        </w:tabs>
      </w:pPr>
      <w:r w:rsidRPr="00ED2491">
        <w:t>Column placeholder syntax in the conditions: %%[Column Display Name|Column Internal Name]%%</w:t>
      </w:r>
    </w:p>
    <w:p w14:paraId="3A3CA5C2" w14:textId="77777777" w:rsidR="00ED2491" w:rsidRPr="00ED2491" w:rsidRDefault="00ED2491" w:rsidP="00ED2491">
      <w:pPr>
        <w:numPr>
          <w:ilvl w:val="0"/>
          <w:numId w:val="63"/>
        </w:numPr>
        <w:tabs>
          <w:tab w:val="num" w:pos="360"/>
        </w:tabs>
      </w:pPr>
      <w:r w:rsidRPr="00ED2491">
        <w:t>Ex: %%[ID|ID]%%</w:t>
      </w:r>
    </w:p>
    <w:p w14:paraId="43AFC8C9" w14:textId="77777777" w:rsidR="00ED2491" w:rsidRPr="00ED2491" w:rsidRDefault="00ED2491" w:rsidP="00ED2491">
      <w:pPr>
        <w:numPr>
          <w:ilvl w:val="0"/>
          <w:numId w:val="63"/>
        </w:numPr>
        <w:tabs>
          <w:tab w:val="num" w:pos="360"/>
        </w:tabs>
      </w:pPr>
      <w:r w:rsidRPr="00ED2491">
        <w:t>For more details about the syntax used in query list action, refer to this </w:t>
      </w:r>
      <w:hyperlink r:id="rId12" w:anchor="QueryListActions" w:tgtFrame="_blank" w:history="1">
        <w:r w:rsidRPr="00ED2491">
          <w:rPr>
            <w:rStyle w:val="Hyperlink"/>
          </w:rPr>
          <w:t>article</w:t>
        </w:r>
      </w:hyperlink>
      <w:r w:rsidRPr="00ED2491">
        <w:t>.</w:t>
      </w:r>
    </w:p>
    <w:p w14:paraId="49B6A188" w14:textId="77777777" w:rsidR="00ED2491" w:rsidRPr="00ED2491" w:rsidRDefault="00ED2491" w:rsidP="00ED2491">
      <w:r w:rsidRPr="00ED2491">
        <w:t>Query</w:t>
      </w:r>
    </w:p>
    <w:p w14:paraId="7E5FC86D" w14:textId="77777777" w:rsidR="00ED2491" w:rsidRPr="00ED2491" w:rsidRDefault="00ED2491" w:rsidP="00ED2491">
      <w:pPr>
        <w:numPr>
          <w:ilvl w:val="0"/>
          <w:numId w:val="63"/>
        </w:numPr>
        <w:tabs>
          <w:tab w:val="num" w:pos="360"/>
        </w:tabs>
      </w:pPr>
      <w:r w:rsidRPr="00ED2491">
        <w:t xml:space="preserve">Fetch items from the list selected in the ‘Query List’ option based on the specified CAML </w:t>
      </w:r>
      <w:proofErr w:type="gramStart"/>
      <w:r w:rsidRPr="00ED2491">
        <w:t>query</w:t>
      </w:r>
      <w:proofErr w:type="gramEnd"/>
      <w:r w:rsidRPr="00ED2491">
        <w:t xml:space="preserve"> and the search text entered by the user. Please refer CAML query syntax from this </w:t>
      </w:r>
      <w:hyperlink r:id="rId13" w:tgtFrame="_blank" w:history="1">
        <w:r w:rsidRPr="00ED2491">
          <w:rPr>
            <w:rStyle w:val="Hyperlink"/>
          </w:rPr>
          <w:t>article</w:t>
        </w:r>
      </w:hyperlink>
      <w:r w:rsidRPr="00ED2491">
        <w:t>.</w:t>
      </w:r>
    </w:p>
    <w:p w14:paraId="3B98FEA0" w14:textId="559B46DE" w:rsidR="00ED2491" w:rsidRPr="00ED2491" w:rsidRDefault="00ED2491" w:rsidP="00ED2491">
      <w:r w:rsidRPr="00ED2491">
        <w:lastRenderedPageBreak/>
        <w:drawing>
          <wp:inline distT="0" distB="0" distL="0" distR="0" wp14:anchorId="673EB6C8" wp14:editId="04CBE10B">
            <wp:extent cx="5943600" cy="3566160"/>
            <wp:effectExtent l="0" t="0" r="0" b="0"/>
            <wp:docPr id="1866407373" name="Picture 59"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07373" name="Picture 59" descr="Graphical user interface, text, application, email&#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76D11DE" w14:textId="77777777" w:rsidR="00ED2491" w:rsidRPr="00ED2491" w:rsidRDefault="00ED2491" w:rsidP="00ED2491">
      <w:pPr>
        <w:numPr>
          <w:ilvl w:val="0"/>
          <w:numId w:val="63"/>
        </w:numPr>
        <w:tabs>
          <w:tab w:val="num" w:pos="360"/>
        </w:tabs>
      </w:pPr>
      <w:r w:rsidRPr="00ED2491">
        <w:rPr>
          <w:b/>
          <w:bCs/>
        </w:rPr>
        <w:t>Sample CAML query</w:t>
      </w:r>
      <w:r w:rsidRPr="00ED2491">
        <w:t>:</w:t>
      </w:r>
    </w:p>
    <w:p w14:paraId="2E53785F" w14:textId="77777777" w:rsidR="00ED2491" w:rsidRPr="00ED2491" w:rsidRDefault="00ED2491" w:rsidP="00ED2491">
      <w:r w:rsidRPr="00ED2491">
        <w:t>&lt;View&gt;</w:t>
      </w:r>
    </w:p>
    <w:p w14:paraId="533D9EC4" w14:textId="77777777" w:rsidR="00ED2491" w:rsidRPr="00ED2491" w:rsidRDefault="00ED2491" w:rsidP="00ED2491">
      <w:r w:rsidRPr="00ED2491">
        <w:t>&lt;Query&gt;</w:t>
      </w:r>
    </w:p>
    <w:p w14:paraId="7E009F43" w14:textId="77777777" w:rsidR="00ED2491" w:rsidRPr="00ED2491" w:rsidRDefault="00ED2491" w:rsidP="00ED2491">
      <w:r w:rsidRPr="00ED2491">
        <w:t>&lt;Where&gt;</w:t>
      </w:r>
    </w:p>
    <w:p w14:paraId="78EADA47" w14:textId="77777777" w:rsidR="00ED2491" w:rsidRPr="00ED2491" w:rsidRDefault="00ED2491" w:rsidP="00ED2491">
      <w:r w:rsidRPr="00ED2491">
        <w:t>&lt;Eq&gt;</w:t>
      </w:r>
    </w:p>
    <w:p w14:paraId="64C4C941" w14:textId="77777777" w:rsidR="00ED2491" w:rsidRPr="00ED2491" w:rsidRDefault="00ED2491" w:rsidP="00ED2491">
      <w:r w:rsidRPr="00ED2491">
        <w:t>&lt;FieldRef Name='RelatedItems' LookupId='TRUE'/&gt;</w:t>
      </w:r>
    </w:p>
    <w:p w14:paraId="6C69BF5E" w14:textId="77777777" w:rsidR="00ED2491" w:rsidRPr="00ED2491" w:rsidRDefault="00ED2491" w:rsidP="00ED2491">
      <w:r w:rsidRPr="00ED2491">
        <w:t>&lt;Value Type='Lookup'&gt;%%[ID|ID])%%&lt;/Value&gt;</w:t>
      </w:r>
    </w:p>
    <w:p w14:paraId="2FDF638C" w14:textId="77777777" w:rsidR="00ED2491" w:rsidRPr="00ED2491" w:rsidRDefault="00ED2491" w:rsidP="00ED2491">
      <w:r w:rsidRPr="00ED2491">
        <w:t>&lt;/Eq&gt;</w:t>
      </w:r>
    </w:p>
    <w:p w14:paraId="27FAC901" w14:textId="77777777" w:rsidR="00ED2491" w:rsidRPr="00ED2491" w:rsidRDefault="00ED2491" w:rsidP="00ED2491">
      <w:r w:rsidRPr="00ED2491">
        <w:t>&lt;/Where&gt;</w:t>
      </w:r>
    </w:p>
    <w:p w14:paraId="5AFDE85B" w14:textId="77777777" w:rsidR="00ED2491" w:rsidRPr="00ED2491" w:rsidRDefault="00ED2491" w:rsidP="00ED2491">
      <w:r w:rsidRPr="00ED2491">
        <w:t>&lt;/Query&gt;</w:t>
      </w:r>
    </w:p>
    <w:p w14:paraId="59C7BF5A" w14:textId="77777777" w:rsidR="00ED2491" w:rsidRPr="00ED2491" w:rsidRDefault="00ED2491" w:rsidP="00ED2491">
      <w:r w:rsidRPr="00ED2491">
        <w:t>&lt;/View&gt;</w:t>
      </w:r>
    </w:p>
    <w:p w14:paraId="5F04C6CC" w14:textId="77777777" w:rsidR="00ED2491" w:rsidRPr="00ED2491" w:rsidRDefault="00ED2491" w:rsidP="00ED2491">
      <w:r w:rsidRPr="00ED2491">
        <w:t>Item Selection Mandatory</w:t>
      </w:r>
    </w:p>
    <w:p w14:paraId="554B578D" w14:textId="77777777" w:rsidR="00ED2491" w:rsidRPr="00ED2491" w:rsidRDefault="00ED2491" w:rsidP="00ED2491">
      <w:pPr>
        <w:numPr>
          <w:ilvl w:val="0"/>
          <w:numId w:val="63"/>
        </w:numPr>
        <w:tabs>
          <w:tab w:val="num" w:pos="360"/>
        </w:tabs>
      </w:pPr>
      <w:r w:rsidRPr="00ED2491">
        <w:t>Whether selecting one or more items from search result is mandatory for the user to continue Custom Action execution.</w:t>
      </w:r>
    </w:p>
    <w:p w14:paraId="466A9516" w14:textId="77777777" w:rsidR="00ED2491" w:rsidRPr="00ED2491" w:rsidRDefault="00ED2491" w:rsidP="00ED2491">
      <w:r w:rsidRPr="00ED2491">
        <w:t>Continue Custom Action Execution</w:t>
      </w:r>
    </w:p>
    <w:p w14:paraId="01E6572B" w14:textId="77777777" w:rsidR="00ED2491" w:rsidRPr="00ED2491" w:rsidRDefault="00ED2491" w:rsidP="00ED2491">
      <w:pPr>
        <w:numPr>
          <w:ilvl w:val="0"/>
          <w:numId w:val="63"/>
        </w:numPr>
        <w:tabs>
          <w:tab w:val="num" w:pos="360"/>
        </w:tabs>
      </w:pPr>
      <w:r w:rsidRPr="00ED2491">
        <w:t>This option can be used to continue or stop the execution of the Custom Action based on whether items are selected in the Query List search result or not.</w:t>
      </w:r>
    </w:p>
    <w:p w14:paraId="7CAACEDB" w14:textId="77777777" w:rsidR="00ED2491" w:rsidRPr="00ED2491" w:rsidRDefault="00ED2491" w:rsidP="00ED2491">
      <w:pPr>
        <w:numPr>
          <w:ilvl w:val="0"/>
          <w:numId w:val="63"/>
        </w:numPr>
        <w:tabs>
          <w:tab w:val="num" w:pos="360"/>
        </w:tabs>
      </w:pPr>
      <w:r w:rsidRPr="00ED2491">
        <w:rPr>
          <w:b/>
          <w:bCs/>
        </w:rPr>
        <w:t>Always</w:t>
      </w:r>
      <w:r w:rsidRPr="00ED2491">
        <w:t>: This is the default option and execution of subsequent actions is not dependent on whether any items are selected in the Query List search results or not.</w:t>
      </w:r>
    </w:p>
    <w:p w14:paraId="3FCE9748" w14:textId="77777777" w:rsidR="00ED2491" w:rsidRPr="00ED2491" w:rsidRDefault="00ED2491" w:rsidP="00ED2491">
      <w:pPr>
        <w:numPr>
          <w:ilvl w:val="0"/>
          <w:numId w:val="63"/>
        </w:numPr>
        <w:tabs>
          <w:tab w:val="num" w:pos="360"/>
        </w:tabs>
      </w:pPr>
      <w:r w:rsidRPr="00ED2491">
        <w:rPr>
          <w:b/>
          <w:bCs/>
        </w:rPr>
        <w:t>Only if item(s) selected</w:t>
      </w:r>
      <w:r w:rsidRPr="00ED2491">
        <w:t>: This option will continue the custom action execution flow only when one or more items are selected in the Query list action. This is used in common scenario where we are fetching items using Query List search action and then there is an Update Item action to update all the items selected from the query list search results. If there are no items selected in Query List search results, then it is not required to run the action to update them. However, note that if there are any other actions after Update Item action then those too will be skipped. Hence, use this option if all subsequent actions should be skipped if no items are selected in Query List Search action.</w:t>
      </w:r>
    </w:p>
    <w:p w14:paraId="738E68F7" w14:textId="77777777" w:rsidR="00ED2491" w:rsidRPr="00ED2491" w:rsidRDefault="00ED2491" w:rsidP="00ED2491">
      <w:pPr>
        <w:numPr>
          <w:ilvl w:val="0"/>
          <w:numId w:val="63"/>
        </w:numPr>
        <w:tabs>
          <w:tab w:val="num" w:pos="360"/>
        </w:tabs>
      </w:pPr>
      <w:r w:rsidRPr="00ED2491">
        <w:rPr>
          <w:b/>
          <w:bCs/>
        </w:rPr>
        <w:t>Only if no item selected:</w:t>
      </w:r>
      <w:r w:rsidRPr="00ED2491">
        <w:t> This option will continue the custom action execution flow only when no items are selected from the Query List search action.</w:t>
      </w:r>
    </w:p>
    <w:p w14:paraId="395DB455" w14:textId="77777777" w:rsidR="00ED2491" w:rsidRPr="00ED2491" w:rsidRDefault="00ED2491" w:rsidP="00ED2491">
      <w:pPr>
        <w:numPr>
          <w:ilvl w:val="0"/>
          <w:numId w:val="63"/>
        </w:numPr>
        <w:tabs>
          <w:tab w:val="num" w:pos="360"/>
        </w:tabs>
      </w:pPr>
      <w:r w:rsidRPr="00ED2491">
        <w:rPr>
          <w:b/>
          <w:bCs/>
        </w:rPr>
        <w:lastRenderedPageBreak/>
        <w:t>Note</w:t>
      </w:r>
      <w:r w:rsidRPr="00ED2491">
        <w:t>: All subsequent actions will be skipped if execution is stopped at the Query List action.</w:t>
      </w:r>
    </w:p>
    <w:p w14:paraId="5ADBEA3B" w14:textId="77777777" w:rsidR="00ED2491" w:rsidRPr="00ED2491" w:rsidRDefault="00ED2491" w:rsidP="00ED2491">
      <w:r w:rsidRPr="00ED2491">
        <w:t>Grid Settings</w:t>
      </w:r>
    </w:p>
    <w:p w14:paraId="41B5D2F8" w14:textId="77777777" w:rsidR="00ED2491" w:rsidRPr="00ED2491" w:rsidRDefault="00ED2491" w:rsidP="00ED2491">
      <w:r w:rsidRPr="00ED2491">
        <w:t>Search result selection limit</w:t>
      </w:r>
    </w:p>
    <w:p w14:paraId="776B3F65" w14:textId="77777777" w:rsidR="00ED2491" w:rsidRPr="00ED2491" w:rsidRDefault="00ED2491" w:rsidP="00ED2491">
      <w:pPr>
        <w:numPr>
          <w:ilvl w:val="0"/>
          <w:numId w:val="63"/>
        </w:numPr>
        <w:tabs>
          <w:tab w:val="num" w:pos="360"/>
        </w:tabs>
      </w:pPr>
      <w:r w:rsidRPr="00ED2491">
        <w:t>Specify the number of items user can select from the search results. The maximum number of items a user can select is 500.</w:t>
      </w:r>
    </w:p>
    <w:p w14:paraId="686BF495" w14:textId="77777777" w:rsidR="00ED2491" w:rsidRPr="00ED2491" w:rsidRDefault="00ED2491" w:rsidP="00ED2491">
      <w:r w:rsidRPr="00ED2491">
        <w:t>Display Columns</w:t>
      </w:r>
    </w:p>
    <w:p w14:paraId="1092F1BE" w14:textId="77777777" w:rsidR="00ED2491" w:rsidRPr="00ED2491" w:rsidRDefault="00ED2491" w:rsidP="00ED2491">
      <w:pPr>
        <w:numPr>
          <w:ilvl w:val="0"/>
          <w:numId w:val="63"/>
        </w:numPr>
        <w:tabs>
          <w:tab w:val="num" w:pos="360"/>
        </w:tabs>
      </w:pPr>
      <w:r w:rsidRPr="00ED2491">
        <w:t>Select the columns to be shown in the search results grid.</w:t>
      </w:r>
    </w:p>
    <w:p w14:paraId="7050B1EE" w14:textId="77777777" w:rsidR="00ED2491" w:rsidRPr="00ED2491" w:rsidRDefault="00ED2491" w:rsidP="00ED2491">
      <w:r w:rsidRPr="00ED2491">
        <w:t>First sort by the column</w:t>
      </w:r>
    </w:p>
    <w:p w14:paraId="62C6E23B" w14:textId="77777777" w:rsidR="00ED2491" w:rsidRPr="00ED2491" w:rsidRDefault="00ED2491" w:rsidP="00ED2491">
      <w:pPr>
        <w:numPr>
          <w:ilvl w:val="0"/>
          <w:numId w:val="63"/>
        </w:numPr>
        <w:tabs>
          <w:tab w:val="num" w:pos="360"/>
        </w:tabs>
      </w:pPr>
      <w:r w:rsidRPr="00ED2491">
        <w:t>Select the column to sort the items in search results.</w:t>
      </w:r>
    </w:p>
    <w:p w14:paraId="02E1EB7F" w14:textId="77777777" w:rsidR="00ED2491" w:rsidRPr="00ED2491" w:rsidRDefault="00ED2491" w:rsidP="00ED2491">
      <w:r w:rsidRPr="00ED2491">
        <w:t>Items Per Page Limit</w:t>
      </w:r>
    </w:p>
    <w:p w14:paraId="3014167E" w14:textId="77777777" w:rsidR="00ED2491" w:rsidRPr="00ED2491" w:rsidRDefault="00ED2491" w:rsidP="00ED2491">
      <w:pPr>
        <w:numPr>
          <w:ilvl w:val="0"/>
          <w:numId w:val="63"/>
        </w:numPr>
        <w:tabs>
          <w:tab w:val="num" w:pos="360"/>
        </w:tabs>
      </w:pPr>
      <w:r w:rsidRPr="00ED2491">
        <w:t>Specify the number of items to be displayed per page in the search results.</w:t>
      </w:r>
    </w:p>
    <w:p w14:paraId="0DAFB1D3" w14:textId="03C926E7" w:rsidR="00ED2491" w:rsidRPr="00ED2491" w:rsidRDefault="00ED2491" w:rsidP="00ED2491">
      <w:r w:rsidRPr="00ED2491">
        <w:drawing>
          <wp:inline distT="0" distB="0" distL="0" distR="0" wp14:anchorId="6BF708B2" wp14:editId="1C85186C">
            <wp:extent cx="5943600" cy="3187065"/>
            <wp:effectExtent l="0" t="0" r="0" b="0"/>
            <wp:docPr id="1953849462" name="Picture 58"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9462" name="Picture 58" descr="Graphical user interface,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2845B229" w14:textId="77777777" w:rsidR="00ED2491" w:rsidRPr="00ED2491" w:rsidRDefault="00ED2491" w:rsidP="00ED2491">
      <w:r w:rsidRPr="00ED2491">
        <w:t>Variable mappings</w:t>
      </w:r>
    </w:p>
    <w:p w14:paraId="14D0A5D0" w14:textId="77777777" w:rsidR="00ED2491" w:rsidRPr="00ED2491" w:rsidRDefault="00ED2491" w:rsidP="00ED2491">
      <w:pPr>
        <w:numPr>
          <w:ilvl w:val="0"/>
          <w:numId w:val="63"/>
        </w:numPr>
        <w:tabs>
          <w:tab w:val="num" w:pos="360"/>
        </w:tabs>
      </w:pPr>
      <w:r w:rsidRPr="00ED2491">
        <w:t>Configure variables to update the query list search results. Follow below syntax to update the variable value with Query list search results for single item and item collection.</w:t>
      </w:r>
    </w:p>
    <w:p w14:paraId="2375EB04" w14:textId="77777777" w:rsidR="00ED2491" w:rsidRPr="00ED2491" w:rsidRDefault="00ED2491" w:rsidP="00ED2491">
      <w:pPr>
        <w:numPr>
          <w:ilvl w:val="0"/>
          <w:numId w:val="63"/>
        </w:numPr>
        <w:tabs>
          <w:tab w:val="num" w:pos="360"/>
        </w:tabs>
      </w:pPr>
      <w:r w:rsidRPr="00ED2491">
        <w:rPr>
          <w:b/>
          <w:bCs/>
        </w:rPr>
        <w:t>Item:</w:t>
      </w:r>
    </w:p>
    <w:p w14:paraId="7DC5B2BE" w14:textId="77777777" w:rsidR="00ED2491" w:rsidRPr="00ED2491" w:rsidRDefault="00ED2491" w:rsidP="00ED2491">
      <w:pPr>
        <w:numPr>
          <w:ilvl w:val="0"/>
          <w:numId w:val="63"/>
        </w:numPr>
        <w:tabs>
          <w:tab w:val="num" w:pos="360"/>
        </w:tabs>
      </w:pPr>
      <w:r w:rsidRPr="00ED2491">
        <w:rPr>
          <w:b/>
          <w:bCs/>
        </w:rPr>
        <w:t>Syntax:</w:t>
      </w:r>
    </w:p>
    <w:p w14:paraId="24672F5E" w14:textId="77777777" w:rsidR="00ED2491" w:rsidRPr="00ED2491" w:rsidRDefault="00ED2491" w:rsidP="00ED2491">
      <w:pPr>
        <w:numPr>
          <w:ilvl w:val="0"/>
          <w:numId w:val="66"/>
        </w:numPr>
      </w:pPr>
      <w:r w:rsidRPr="00ED2491">
        <w:t>{CurrentAction}##[Column Display Name|Column Internal Name] OR</w:t>
      </w:r>
    </w:p>
    <w:p w14:paraId="2590E4DE" w14:textId="77777777" w:rsidR="00ED2491" w:rsidRPr="00ED2491" w:rsidRDefault="00ED2491" w:rsidP="00ED2491">
      <w:pPr>
        <w:numPr>
          <w:ilvl w:val="0"/>
          <w:numId w:val="66"/>
        </w:numPr>
      </w:pPr>
      <w:r w:rsidRPr="00ED2491">
        <w:t>Query list action name##[Column Display Name|Column Internal Name]</w:t>
      </w:r>
    </w:p>
    <w:p w14:paraId="42A8E992" w14:textId="77777777" w:rsidR="00ED2491" w:rsidRPr="00ED2491" w:rsidRDefault="00ED2491" w:rsidP="00ED2491">
      <w:pPr>
        <w:numPr>
          <w:ilvl w:val="0"/>
          <w:numId w:val="63"/>
        </w:numPr>
        <w:tabs>
          <w:tab w:val="num" w:pos="360"/>
        </w:tabs>
      </w:pPr>
      <w:r w:rsidRPr="00ED2491">
        <w:rPr>
          <w:b/>
          <w:bCs/>
        </w:rPr>
        <w:t>Item Collection:</w:t>
      </w:r>
    </w:p>
    <w:p w14:paraId="65156678" w14:textId="77777777" w:rsidR="00ED2491" w:rsidRPr="00ED2491" w:rsidRDefault="00ED2491" w:rsidP="00ED2491">
      <w:pPr>
        <w:numPr>
          <w:ilvl w:val="0"/>
          <w:numId w:val="63"/>
        </w:numPr>
        <w:tabs>
          <w:tab w:val="num" w:pos="360"/>
        </w:tabs>
      </w:pPr>
      <w:r w:rsidRPr="00ED2491">
        <w:t>Only functions that aggregate the values are supported for Query list items (item collection): $variablecollection, $count, $sum.</w:t>
      </w:r>
    </w:p>
    <w:p w14:paraId="01090109" w14:textId="77777777" w:rsidR="00ED2491" w:rsidRPr="00ED2491" w:rsidRDefault="00ED2491" w:rsidP="00ED2491">
      <w:pPr>
        <w:numPr>
          <w:ilvl w:val="0"/>
          <w:numId w:val="63"/>
        </w:numPr>
        <w:tabs>
          <w:tab w:val="num" w:pos="360"/>
        </w:tabs>
      </w:pPr>
      <w:r w:rsidRPr="00ED2491">
        <w:t>For more details about the syntax, refer to this </w:t>
      </w:r>
      <w:hyperlink r:id="rId16" w:anchor="QueryListActions" w:tgtFrame="_blank" w:history="1">
        <w:r w:rsidRPr="00ED2491">
          <w:rPr>
            <w:rStyle w:val="Hyperlink"/>
          </w:rPr>
          <w:t>article</w:t>
        </w:r>
      </w:hyperlink>
    </w:p>
    <w:p w14:paraId="517957E9" w14:textId="58D00A98" w:rsidR="00ED2491" w:rsidRPr="00ED2491" w:rsidRDefault="00ED2491" w:rsidP="00ED2491">
      <w:r w:rsidRPr="00ED2491">
        <w:lastRenderedPageBreak/>
        <w:drawing>
          <wp:inline distT="0" distB="0" distL="0" distR="0" wp14:anchorId="7F158008" wp14:editId="3906AE44">
            <wp:extent cx="5943600" cy="1802130"/>
            <wp:effectExtent l="0" t="0" r="0" b="7620"/>
            <wp:docPr id="2038771226" name="Picture 57"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1226" name="Picture 57" descr="Graphical user interface, applica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372E74D7" w14:textId="77777777" w:rsidR="00ED2491" w:rsidRPr="00ED2491" w:rsidRDefault="00ED2491" w:rsidP="00ED2491">
      <w:r w:rsidRPr="00ED2491">
        <w:t>Using Query list search action results</w:t>
      </w:r>
    </w:p>
    <w:p w14:paraId="0C453054" w14:textId="77777777" w:rsidR="00ED2491" w:rsidRPr="00ED2491" w:rsidRDefault="00ED2491" w:rsidP="00ED2491">
      <w:pPr>
        <w:numPr>
          <w:ilvl w:val="0"/>
          <w:numId w:val="63"/>
        </w:numPr>
        <w:tabs>
          <w:tab w:val="num" w:pos="360"/>
        </w:tabs>
      </w:pPr>
      <w:r w:rsidRPr="00ED2491">
        <w:t>We can use the query list search action results in different places for single and multi-items selection.</w:t>
      </w:r>
    </w:p>
    <w:p w14:paraId="555BC049" w14:textId="77777777" w:rsidR="00ED2491" w:rsidRPr="00ED2491" w:rsidRDefault="00ED2491" w:rsidP="00ED2491">
      <w:r w:rsidRPr="00ED2491">
        <w:t>Query list search (Single Item):</w:t>
      </w:r>
    </w:p>
    <w:p w14:paraId="3BEC8C15" w14:textId="77777777" w:rsidR="00ED2491" w:rsidRPr="00ED2491" w:rsidRDefault="00ED2491" w:rsidP="00ED2491">
      <w:pPr>
        <w:numPr>
          <w:ilvl w:val="0"/>
          <w:numId w:val="63"/>
        </w:numPr>
        <w:tabs>
          <w:tab w:val="num" w:pos="360"/>
        </w:tabs>
      </w:pPr>
      <w:r w:rsidRPr="00ED2491">
        <w:t>Below query list search action is configured to select a single item. We can use this search result in different places. Below table describes the syntax and the use case.</w:t>
      </w:r>
    </w:p>
    <w:p w14:paraId="7CC6DA1E" w14:textId="771025D7" w:rsidR="00ED2491" w:rsidRPr="00ED2491" w:rsidRDefault="00ED2491" w:rsidP="00ED2491">
      <w:r w:rsidRPr="00ED2491">
        <w:drawing>
          <wp:inline distT="0" distB="0" distL="0" distR="0" wp14:anchorId="76DDBE58" wp14:editId="50584809">
            <wp:extent cx="5943600" cy="5521960"/>
            <wp:effectExtent l="0" t="0" r="0" b="2540"/>
            <wp:docPr id="329366684" name="Picture 56"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6684" name="Picture 56" descr="Graphical user interface, text, application, email&#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21960"/>
                    </a:xfrm>
                    <a:prstGeom prst="rect">
                      <a:avLst/>
                    </a:prstGeom>
                    <a:noFill/>
                    <a:ln>
                      <a:noFill/>
                    </a:ln>
                  </pic:spPr>
                </pic:pic>
              </a:graphicData>
            </a:graphic>
          </wp:inline>
        </w:drawing>
      </w:r>
    </w:p>
    <w:tbl>
      <w:tblPr>
        <w:tblW w:w="16200" w:type="dxa"/>
        <w:tblBorders>
          <w:top w:val="single" w:sz="6" w:space="0" w:color="CCCCCC"/>
          <w:left w:val="single" w:sz="6" w:space="0" w:color="CCCCCC"/>
          <w:bottom w:val="single" w:sz="6" w:space="0" w:color="CCCCCC"/>
          <w:right w:val="single" w:sz="6" w:space="0" w:color="CCCCCC"/>
        </w:tblBorders>
        <w:tblCellMar>
          <w:left w:w="75" w:type="dxa"/>
          <w:right w:w="75" w:type="dxa"/>
        </w:tblCellMar>
        <w:tblLook w:val="04A0" w:firstRow="1" w:lastRow="0" w:firstColumn="1" w:lastColumn="0" w:noHBand="0" w:noVBand="1"/>
      </w:tblPr>
      <w:tblGrid>
        <w:gridCol w:w="6861"/>
        <w:gridCol w:w="9339"/>
      </w:tblGrid>
      <w:tr w:rsidR="00ED2491" w:rsidRPr="00ED2491" w14:paraId="6A0FA15E" w14:textId="77777777" w:rsidTr="00ED2491">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3AA9E97" w14:textId="77777777" w:rsidR="00ED2491" w:rsidRPr="00ED2491" w:rsidRDefault="00ED2491" w:rsidP="00ED2491">
            <w:r w:rsidRPr="00ED2491">
              <w:rPr>
                <w:b/>
                <w:bCs/>
              </w:rPr>
              <w:lastRenderedPageBreak/>
              <w:t>Syntax</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393040F" w14:textId="77777777" w:rsidR="00ED2491" w:rsidRPr="00ED2491" w:rsidRDefault="00ED2491" w:rsidP="00ED2491">
            <w:r w:rsidRPr="00ED2491">
              <w:rPr>
                <w:b/>
                <w:bCs/>
              </w:rPr>
              <w:t>Use cases</w:t>
            </w:r>
          </w:p>
        </w:tc>
      </w:tr>
      <w:tr w:rsidR="00ED2491" w:rsidRPr="00ED2491" w14:paraId="5D052E6D" w14:textId="77777777" w:rsidTr="00ED2491">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4AE7EF8" w14:textId="77777777" w:rsidR="00ED2491" w:rsidRPr="00ED2491" w:rsidRDefault="00ED2491" w:rsidP="00ED2491">
            <w:r w:rsidRPr="00ED2491">
              <w:t>{CurrentAction}##Column Internal Name or</w:t>
            </w:r>
            <w:r w:rsidRPr="00ED2491">
              <w:br/>
              <w:t>{CurrentAction}##[Column Internal Name|Column Display Name]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6549D88B" w14:textId="77777777" w:rsidR="00ED2491" w:rsidRPr="00ED2491" w:rsidRDefault="00ED2491" w:rsidP="00ED2491">
            <w:r w:rsidRPr="00ED2491">
              <w:t>This syntax is used to update the variable value with Query list action search result</w:t>
            </w:r>
          </w:p>
        </w:tc>
      </w:tr>
      <w:tr w:rsidR="00ED2491" w:rsidRPr="00ED2491" w14:paraId="324E012E" w14:textId="77777777" w:rsidTr="00ED2491">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2AD2F4F3" w14:textId="77777777" w:rsidR="00ED2491" w:rsidRPr="00ED2491" w:rsidRDefault="00ED2491" w:rsidP="00ED2491">
            <w:r w:rsidRPr="00ED2491">
              <w:t>Query list action name##Column Internal Name</w:t>
            </w:r>
            <w:r w:rsidRPr="00ED2491">
              <w:br/>
              <w:t>OR</w:t>
            </w:r>
            <w:r w:rsidRPr="00ED2491">
              <w:br/>
              <w:t>Query list action name##[Column Display Name|Column Internal Name]</w:t>
            </w:r>
            <w:r w:rsidRPr="00ED2491">
              <w:br/>
              <w:t>Ex: Select Parent Ticket##[ID|ID]</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14:paraId="7A0BD096" w14:textId="77777777" w:rsidR="00ED2491" w:rsidRPr="00ED2491" w:rsidRDefault="00ED2491" w:rsidP="00ED2491">
            <w:r w:rsidRPr="00ED2491">
              <w:t>This syntax is used to get the column value from a query list search action result.</w:t>
            </w:r>
            <w:r w:rsidRPr="00ED2491">
              <w:br/>
              <w:t>This can be used in Custom Action conditions and column mappings of Add/Update list item actions</w:t>
            </w:r>
          </w:p>
        </w:tc>
      </w:tr>
    </w:tbl>
    <w:p w14:paraId="759010C2" w14:textId="77777777" w:rsidR="00ED2491" w:rsidRPr="00ED2491" w:rsidRDefault="00ED2491" w:rsidP="00ED2491">
      <w:r w:rsidRPr="00ED2491">
        <w:t>Query list search (Multiple Items):</w:t>
      </w:r>
    </w:p>
    <w:p w14:paraId="32DFD485" w14:textId="47B1A874" w:rsidR="00ED2491" w:rsidRPr="00ED2491" w:rsidRDefault="00ED2491" w:rsidP="00ED2491">
      <w:r w:rsidRPr="00ED2491">
        <w:drawing>
          <wp:inline distT="0" distB="0" distL="0" distR="0" wp14:anchorId="33DC3785" wp14:editId="65D0593C">
            <wp:extent cx="5943600" cy="5564505"/>
            <wp:effectExtent l="0" t="0" r="0" b="0"/>
            <wp:docPr id="843971959" name="Picture 55"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1959" name="Picture 55" descr="Graphical user interface, text, applica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564505"/>
                    </a:xfrm>
                    <a:prstGeom prst="rect">
                      <a:avLst/>
                    </a:prstGeom>
                    <a:noFill/>
                    <a:ln>
                      <a:noFill/>
                    </a:ln>
                  </pic:spPr>
                </pic:pic>
              </a:graphicData>
            </a:graphic>
          </wp:inline>
        </w:drawing>
      </w:r>
    </w:p>
    <w:p w14:paraId="4FE8B779" w14:textId="77777777" w:rsidR="00ED2491" w:rsidRPr="00ED2491" w:rsidRDefault="00ED2491" w:rsidP="00ED2491">
      <w:pPr>
        <w:numPr>
          <w:ilvl w:val="0"/>
          <w:numId w:val="63"/>
        </w:numPr>
        <w:tabs>
          <w:tab w:val="num" w:pos="360"/>
        </w:tabs>
      </w:pPr>
      <w:r w:rsidRPr="00ED2491">
        <w:t>We can use the selected items in the query list search action results in below places in Custom Actions:</w:t>
      </w:r>
    </w:p>
    <w:p w14:paraId="2DD38FE6" w14:textId="77777777" w:rsidR="00ED2491" w:rsidRPr="00ED2491" w:rsidRDefault="00ED2491" w:rsidP="00ED2491">
      <w:pPr>
        <w:numPr>
          <w:ilvl w:val="0"/>
          <w:numId w:val="67"/>
        </w:numPr>
      </w:pPr>
      <w:r w:rsidRPr="00ED2491">
        <w:t>Run loop for selected items in the query list search action results.</w:t>
      </w:r>
    </w:p>
    <w:p w14:paraId="28443675" w14:textId="66FDF293" w:rsidR="00ED2491" w:rsidRPr="00ED2491" w:rsidRDefault="00ED2491" w:rsidP="00ED2491">
      <w:r w:rsidRPr="00ED2491">
        <w:lastRenderedPageBreak/>
        <w:drawing>
          <wp:inline distT="0" distB="0" distL="0" distR="0" wp14:anchorId="224AC568" wp14:editId="04FC3615">
            <wp:extent cx="5943600" cy="3636010"/>
            <wp:effectExtent l="0" t="0" r="0" b="2540"/>
            <wp:docPr id="1613334840" name="Picture 54"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34840" name="Picture 54" descr="Graphical user interface, text, application, email&#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5BEA006B" w14:textId="77777777" w:rsidR="00ED2491" w:rsidRPr="00ED2491" w:rsidRDefault="00ED2491" w:rsidP="00ED2491">
      <w:pPr>
        <w:numPr>
          <w:ilvl w:val="0"/>
          <w:numId w:val="68"/>
        </w:numPr>
      </w:pPr>
      <w:r w:rsidRPr="00ED2491">
        <w:t>Run below actions on the selected items from the search results.</w:t>
      </w:r>
    </w:p>
    <w:p w14:paraId="3B1EE183" w14:textId="77777777" w:rsidR="00ED2491" w:rsidRPr="00ED2491" w:rsidRDefault="00ED2491" w:rsidP="00ED2491">
      <w:pPr>
        <w:numPr>
          <w:ilvl w:val="1"/>
          <w:numId w:val="68"/>
        </w:numPr>
      </w:pPr>
      <w:r w:rsidRPr="00ED2491">
        <w:t>Add List Item</w:t>
      </w:r>
    </w:p>
    <w:p w14:paraId="2ABE33DC" w14:textId="77777777" w:rsidR="00ED2491" w:rsidRPr="00ED2491" w:rsidRDefault="00ED2491" w:rsidP="00ED2491">
      <w:pPr>
        <w:numPr>
          <w:ilvl w:val="1"/>
          <w:numId w:val="68"/>
        </w:numPr>
      </w:pPr>
      <w:r w:rsidRPr="00ED2491">
        <w:t>Update List Item</w:t>
      </w:r>
    </w:p>
    <w:p w14:paraId="5DD84D85" w14:textId="77777777" w:rsidR="00ED2491" w:rsidRPr="00ED2491" w:rsidRDefault="00ED2491" w:rsidP="00ED2491">
      <w:pPr>
        <w:numPr>
          <w:ilvl w:val="1"/>
          <w:numId w:val="68"/>
        </w:numPr>
      </w:pPr>
      <w:r w:rsidRPr="00ED2491">
        <w:t>Delete List Item</w:t>
      </w:r>
    </w:p>
    <w:p w14:paraId="4E22D5E9" w14:textId="77777777" w:rsidR="00ED2491" w:rsidRPr="00ED2491" w:rsidRDefault="00ED2491" w:rsidP="00ED2491">
      <w:pPr>
        <w:numPr>
          <w:ilvl w:val="1"/>
          <w:numId w:val="68"/>
        </w:numPr>
      </w:pPr>
      <w:r w:rsidRPr="00ED2491">
        <w:t>Invoke Web Service</w:t>
      </w:r>
    </w:p>
    <w:p w14:paraId="29752962" w14:textId="77777777" w:rsidR="00ED2491" w:rsidRPr="00ED2491" w:rsidRDefault="00ED2491" w:rsidP="00ED2491">
      <w:pPr>
        <w:numPr>
          <w:ilvl w:val="1"/>
          <w:numId w:val="68"/>
        </w:numPr>
      </w:pPr>
      <w:r w:rsidRPr="00ED2491">
        <w:t>Invoke Workflow</w:t>
      </w:r>
    </w:p>
    <w:p w14:paraId="0EC150FF" w14:textId="77777777" w:rsidR="00ED2491" w:rsidRPr="00ED2491" w:rsidRDefault="00ED2491" w:rsidP="00ED2491">
      <w:pPr>
        <w:numPr>
          <w:ilvl w:val="1"/>
          <w:numId w:val="68"/>
        </w:numPr>
      </w:pPr>
      <w:r w:rsidRPr="00ED2491">
        <w:t>Parse CSV</w:t>
      </w:r>
    </w:p>
    <w:p w14:paraId="294D098D" w14:textId="77777777" w:rsidR="00ED2491" w:rsidRPr="00ED2491" w:rsidRDefault="00ED2491" w:rsidP="00ED2491">
      <w:pPr>
        <w:numPr>
          <w:ilvl w:val="0"/>
          <w:numId w:val="68"/>
        </w:numPr>
      </w:pPr>
      <w:r w:rsidRPr="00ED2491">
        <w:t>Functions</w:t>
      </w:r>
    </w:p>
    <w:p w14:paraId="0B742192" w14:textId="77777777" w:rsidR="00ED2491" w:rsidRPr="00ED2491" w:rsidRDefault="00ED2491" w:rsidP="00ED2491">
      <w:pPr>
        <w:numPr>
          <w:ilvl w:val="1"/>
          <w:numId w:val="68"/>
        </w:numPr>
      </w:pPr>
      <w:r w:rsidRPr="00ED2491">
        <w:t>QL Count</w:t>
      </w:r>
    </w:p>
    <w:p w14:paraId="01388C20" w14:textId="77777777" w:rsidR="00ED2491" w:rsidRPr="00ED2491" w:rsidRDefault="00ED2491" w:rsidP="00ED2491">
      <w:pPr>
        <w:numPr>
          <w:ilvl w:val="1"/>
          <w:numId w:val="68"/>
        </w:numPr>
      </w:pPr>
      <w:r w:rsidRPr="00ED2491">
        <w:t>QL Sum</w:t>
      </w:r>
    </w:p>
    <w:p w14:paraId="71644FEF" w14:textId="77777777" w:rsidR="00ED2491" w:rsidRPr="00ED2491" w:rsidRDefault="00ED2491" w:rsidP="00ED2491">
      <w:pPr>
        <w:numPr>
          <w:ilvl w:val="1"/>
          <w:numId w:val="68"/>
        </w:numPr>
      </w:pPr>
      <w:r w:rsidRPr="00ED2491">
        <w:t>QL First Item</w:t>
      </w:r>
    </w:p>
    <w:p w14:paraId="305B7964" w14:textId="77777777" w:rsidR="00ED2491" w:rsidRPr="00ED2491" w:rsidRDefault="00ED2491" w:rsidP="00ED2491">
      <w:pPr>
        <w:numPr>
          <w:ilvl w:val="1"/>
          <w:numId w:val="68"/>
        </w:numPr>
      </w:pPr>
      <w:r w:rsidRPr="00ED2491">
        <w:t>QL Last Item</w:t>
      </w:r>
    </w:p>
    <w:p w14:paraId="404CB031" w14:textId="77777777" w:rsidR="00ED2491" w:rsidRPr="00ED2491" w:rsidRDefault="00ED2491" w:rsidP="00ED2491">
      <w:pPr>
        <w:numPr>
          <w:ilvl w:val="1"/>
          <w:numId w:val="68"/>
        </w:numPr>
      </w:pPr>
      <w:r w:rsidRPr="00ED2491">
        <w:t>QL Variable Collection</w:t>
      </w:r>
    </w:p>
    <w:p w14:paraId="591030D9" w14:textId="77777777" w:rsidR="00ED2491" w:rsidRPr="00ED2491" w:rsidRDefault="00ED2491" w:rsidP="00ED2491">
      <w:r w:rsidRPr="00ED2491">
        <w:t>Sample use cases</w:t>
      </w:r>
    </w:p>
    <w:p w14:paraId="5D2EE7FF" w14:textId="77777777" w:rsidR="00ED2491" w:rsidRPr="00ED2491" w:rsidRDefault="00ED2491" w:rsidP="00ED2491">
      <w:r w:rsidRPr="00ED2491">
        <w:t>Use case1: Link to Problem (Item)</w:t>
      </w:r>
    </w:p>
    <w:p w14:paraId="6B870271" w14:textId="77777777" w:rsidR="00ED2491" w:rsidRPr="00ED2491" w:rsidRDefault="00ED2491" w:rsidP="00ED2491">
      <w:pPr>
        <w:numPr>
          <w:ilvl w:val="0"/>
          <w:numId w:val="63"/>
        </w:numPr>
        <w:tabs>
          <w:tab w:val="num" w:pos="360"/>
        </w:tabs>
      </w:pPr>
      <w:r w:rsidRPr="00ED2491">
        <w:rPr>
          <w:b/>
          <w:bCs/>
        </w:rPr>
        <w:t>Details</w:t>
      </w:r>
      <w:r w:rsidRPr="00ED2491">
        <w:t>:</w:t>
      </w:r>
    </w:p>
    <w:p w14:paraId="35759CF7" w14:textId="77777777" w:rsidR="00ED2491" w:rsidRPr="00ED2491" w:rsidRDefault="00ED2491" w:rsidP="00ED2491">
      <w:pPr>
        <w:numPr>
          <w:ilvl w:val="0"/>
          <w:numId w:val="69"/>
        </w:numPr>
      </w:pPr>
      <w:r w:rsidRPr="00ED2491">
        <w:t>This custom action uses “Tickets” and “Problems” lists.</w:t>
      </w:r>
    </w:p>
    <w:p w14:paraId="7C138991" w14:textId="77777777" w:rsidR="00ED2491" w:rsidRPr="00ED2491" w:rsidRDefault="00ED2491" w:rsidP="00ED2491">
      <w:pPr>
        <w:numPr>
          <w:ilvl w:val="0"/>
          <w:numId w:val="69"/>
        </w:numPr>
      </w:pPr>
      <w:r w:rsidRPr="00ED2491">
        <w:t>“Tickets” list has a lookup type column pointing to “Problems” list.</w:t>
      </w:r>
    </w:p>
    <w:p w14:paraId="149177B7" w14:textId="77777777" w:rsidR="00ED2491" w:rsidRPr="00ED2491" w:rsidRDefault="00ED2491" w:rsidP="00ED2491">
      <w:pPr>
        <w:numPr>
          <w:ilvl w:val="0"/>
          <w:numId w:val="69"/>
        </w:numPr>
      </w:pPr>
      <w:r w:rsidRPr="00ED2491">
        <w:t>This action is configured on the Tickets list.</w:t>
      </w:r>
    </w:p>
    <w:p w14:paraId="2BAA5AA8" w14:textId="77777777" w:rsidR="00ED2491" w:rsidRPr="00ED2491" w:rsidRDefault="00ED2491" w:rsidP="00ED2491">
      <w:pPr>
        <w:numPr>
          <w:ilvl w:val="0"/>
          <w:numId w:val="69"/>
        </w:numPr>
      </w:pPr>
      <w:r w:rsidRPr="00ED2491">
        <w:t>Configure query list search action to find the required problem from the “Problems” list.</w:t>
      </w:r>
    </w:p>
    <w:p w14:paraId="4164BB31" w14:textId="77777777" w:rsidR="00ED2491" w:rsidRPr="00ED2491" w:rsidRDefault="00ED2491" w:rsidP="00ED2491">
      <w:pPr>
        <w:numPr>
          <w:ilvl w:val="0"/>
          <w:numId w:val="69"/>
        </w:numPr>
      </w:pPr>
      <w:r w:rsidRPr="00ED2491">
        <w:t>Configure update item action on Ticket item to update ‘Related Problem’ lookup column with the selected problem from the search results in #4.</w:t>
      </w:r>
    </w:p>
    <w:p w14:paraId="506E30AC" w14:textId="77777777" w:rsidR="00ED2491" w:rsidRPr="00ED2491" w:rsidRDefault="00ED2491" w:rsidP="00ED2491">
      <w:pPr>
        <w:numPr>
          <w:ilvl w:val="0"/>
          <w:numId w:val="69"/>
        </w:numPr>
      </w:pPr>
      <w:r w:rsidRPr="00ED2491">
        <w:t>Configure update item action to update the worklog of the selected problem.</w:t>
      </w:r>
    </w:p>
    <w:p w14:paraId="2E4E2993" w14:textId="77777777" w:rsidR="00ED2491" w:rsidRPr="00ED2491" w:rsidRDefault="00ED2491" w:rsidP="00ED2491">
      <w:r w:rsidRPr="00ED2491">
        <w:t>Custom Action</w:t>
      </w:r>
    </w:p>
    <w:p w14:paraId="079DC63F" w14:textId="481797C5" w:rsidR="00ED2491" w:rsidRPr="00ED2491" w:rsidRDefault="00ED2491" w:rsidP="00ED2491">
      <w:r w:rsidRPr="00ED2491">
        <w:lastRenderedPageBreak/>
        <w:drawing>
          <wp:inline distT="0" distB="0" distL="0" distR="0" wp14:anchorId="2983E353" wp14:editId="5AB36A97">
            <wp:extent cx="5943600" cy="3591560"/>
            <wp:effectExtent l="0" t="0" r="0" b="8890"/>
            <wp:docPr id="313104393" name="Picture 53"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4393" name="Picture 53" descr="Graphical user interfac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4ACB0A32" w14:textId="77777777" w:rsidR="00ED2491" w:rsidRPr="00ED2491" w:rsidRDefault="00ED2491" w:rsidP="00ED2491">
      <w:r w:rsidRPr="00ED2491">
        <w:t>Action 1: Search problem</w:t>
      </w:r>
    </w:p>
    <w:p w14:paraId="6A52F98D" w14:textId="77777777" w:rsidR="00ED2491" w:rsidRPr="00ED2491" w:rsidRDefault="00ED2491" w:rsidP="00ED2491">
      <w:pPr>
        <w:numPr>
          <w:ilvl w:val="0"/>
          <w:numId w:val="63"/>
        </w:numPr>
        <w:tabs>
          <w:tab w:val="num" w:pos="360"/>
        </w:tabs>
      </w:pPr>
      <w:r w:rsidRPr="00ED2491">
        <w:t>Configure query list search action to get open problems.</w:t>
      </w:r>
    </w:p>
    <w:p w14:paraId="0C3C8AD1" w14:textId="3DD8B0E7" w:rsidR="00ED2491" w:rsidRPr="00ED2491" w:rsidRDefault="00ED2491" w:rsidP="00ED2491">
      <w:r w:rsidRPr="00ED2491">
        <w:lastRenderedPageBreak/>
        <w:drawing>
          <wp:inline distT="0" distB="0" distL="0" distR="0" wp14:anchorId="43B4B800" wp14:editId="300D0E14">
            <wp:extent cx="5943600" cy="5520055"/>
            <wp:effectExtent l="0" t="0" r="0" b="4445"/>
            <wp:docPr id="734912668" name="Picture 52"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2668" name="Picture 52" descr="Graphical user interface, text, application, email&#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20055"/>
                    </a:xfrm>
                    <a:prstGeom prst="rect">
                      <a:avLst/>
                    </a:prstGeom>
                    <a:noFill/>
                    <a:ln>
                      <a:noFill/>
                    </a:ln>
                  </pic:spPr>
                </pic:pic>
              </a:graphicData>
            </a:graphic>
          </wp:inline>
        </w:drawing>
      </w:r>
      <w:r w:rsidRPr="00ED2491">
        <w:lastRenderedPageBreak/>
        <w:drawing>
          <wp:inline distT="0" distB="0" distL="0" distR="0" wp14:anchorId="0703B178" wp14:editId="7FE1EC54">
            <wp:extent cx="5943600" cy="3136265"/>
            <wp:effectExtent l="0" t="0" r="0" b="6985"/>
            <wp:docPr id="39637240" name="Picture 5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40" name="Picture 51" descr="Graphical user interface, text, applicatio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09A61952" w14:textId="77777777" w:rsidR="00ED2491" w:rsidRPr="00ED2491" w:rsidRDefault="00ED2491" w:rsidP="00ED2491">
      <w:pPr>
        <w:numPr>
          <w:ilvl w:val="0"/>
          <w:numId w:val="63"/>
        </w:numPr>
        <w:tabs>
          <w:tab w:val="num" w:pos="360"/>
        </w:tabs>
      </w:pPr>
      <w:r w:rsidRPr="00ED2491">
        <w:t>Settings to store the Id of the selected problem in the variable. This Id can then be used to update the lookup column in the Ticket item.</w:t>
      </w:r>
    </w:p>
    <w:p w14:paraId="44260467" w14:textId="162BE8A8" w:rsidR="00ED2491" w:rsidRPr="00ED2491" w:rsidRDefault="00ED2491" w:rsidP="00ED2491">
      <w:r w:rsidRPr="00ED2491">
        <w:drawing>
          <wp:inline distT="0" distB="0" distL="0" distR="0" wp14:anchorId="33BBF76D" wp14:editId="19345545">
            <wp:extent cx="5943600" cy="1941195"/>
            <wp:effectExtent l="0" t="0" r="0" b="1905"/>
            <wp:docPr id="443858824" name="Picture 50" descr="Graphical user interfac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58824" name="Picture 50" descr="Graphical user interface, tabl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r w:rsidRPr="00ED2491">
        <w:lastRenderedPageBreak/>
        <w:drawing>
          <wp:inline distT="0" distB="0" distL="0" distR="0" wp14:anchorId="4D0FD83B" wp14:editId="07B7EA32">
            <wp:extent cx="5943600" cy="2914650"/>
            <wp:effectExtent l="0" t="0" r="0" b="0"/>
            <wp:docPr id="1208376294" name="Picture 49"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294" name="Picture 49" descr="Graphical user interface, text, applicatio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14:paraId="0183C44E" w14:textId="77777777" w:rsidR="00ED2491" w:rsidRPr="00ED2491" w:rsidRDefault="00ED2491" w:rsidP="00ED2491">
      <w:r w:rsidRPr="00ED2491">
        <w:t>Action 2: Update related problem in Ticket</w:t>
      </w:r>
    </w:p>
    <w:p w14:paraId="370E927E" w14:textId="77777777" w:rsidR="00ED2491" w:rsidRPr="00ED2491" w:rsidRDefault="00ED2491" w:rsidP="00ED2491">
      <w:pPr>
        <w:numPr>
          <w:ilvl w:val="0"/>
          <w:numId w:val="63"/>
        </w:numPr>
        <w:tabs>
          <w:tab w:val="num" w:pos="360"/>
        </w:tabs>
      </w:pPr>
      <w:r w:rsidRPr="00ED2491">
        <w:t>Configure update item action to update the ‘Related Problem’ in Ticket.</w:t>
      </w:r>
    </w:p>
    <w:p w14:paraId="4516C16B" w14:textId="06B82DD4" w:rsidR="00ED2491" w:rsidRPr="00ED2491" w:rsidRDefault="00ED2491" w:rsidP="00ED2491">
      <w:r w:rsidRPr="00ED2491">
        <w:drawing>
          <wp:inline distT="0" distB="0" distL="0" distR="0" wp14:anchorId="73E71BC8" wp14:editId="35A0477F">
            <wp:extent cx="5943600" cy="3446145"/>
            <wp:effectExtent l="0" t="0" r="0" b="1905"/>
            <wp:docPr id="1069263458" name="Picture 48"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63458" name="Picture 48" descr="Graphical user interface, text, application, email&#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1506FC6B" w14:textId="77777777" w:rsidR="00ED2491" w:rsidRPr="00ED2491" w:rsidRDefault="00ED2491" w:rsidP="00ED2491">
      <w:r w:rsidRPr="00ED2491">
        <w:t>Action 3: Update worklog in problem</w:t>
      </w:r>
    </w:p>
    <w:p w14:paraId="480E407B" w14:textId="77777777" w:rsidR="00ED2491" w:rsidRPr="00ED2491" w:rsidRDefault="00ED2491" w:rsidP="00ED2491">
      <w:pPr>
        <w:numPr>
          <w:ilvl w:val="0"/>
          <w:numId w:val="63"/>
        </w:numPr>
        <w:tabs>
          <w:tab w:val="num" w:pos="360"/>
        </w:tabs>
      </w:pPr>
      <w:r w:rsidRPr="00ED2491">
        <w:t>Configure update item action to update the worklog in problem.</w:t>
      </w:r>
    </w:p>
    <w:p w14:paraId="65CC7D95" w14:textId="434124E5" w:rsidR="00ED2491" w:rsidRPr="00ED2491" w:rsidRDefault="00ED2491" w:rsidP="00ED2491">
      <w:r w:rsidRPr="00ED2491">
        <w:lastRenderedPageBreak/>
        <w:drawing>
          <wp:inline distT="0" distB="0" distL="0" distR="0" wp14:anchorId="0421CB62" wp14:editId="60E3A9FA">
            <wp:extent cx="5943600" cy="3730625"/>
            <wp:effectExtent l="0" t="0" r="0" b="3175"/>
            <wp:docPr id="146460849" name="Picture 47"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0849" name="Picture 47" descr="Graphical user interface, text, application, email&#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r w:rsidRPr="00ED2491">
        <w:drawing>
          <wp:inline distT="0" distB="0" distL="0" distR="0" wp14:anchorId="1F842EAB" wp14:editId="18FCC9AB">
            <wp:extent cx="5943600" cy="2839085"/>
            <wp:effectExtent l="0" t="0" r="0" b="0"/>
            <wp:docPr id="80149498" name="Picture 46"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498" name="Picture 46" descr="Graphical user interface, text, application&#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70FAA13B" w14:textId="77777777" w:rsidR="00ED2491" w:rsidRPr="00ED2491" w:rsidRDefault="00ED2491" w:rsidP="00ED2491">
      <w:r w:rsidRPr="00ED2491">
        <w:t>Use case2: Link Tickets to Problem (Item Collection)</w:t>
      </w:r>
    </w:p>
    <w:p w14:paraId="5A08480C" w14:textId="77777777" w:rsidR="00ED2491" w:rsidRPr="00ED2491" w:rsidRDefault="00ED2491" w:rsidP="00ED2491">
      <w:pPr>
        <w:numPr>
          <w:ilvl w:val="0"/>
          <w:numId w:val="63"/>
        </w:numPr>
        <w:tabs>
          <w:tab w:val="num" w:pos="360"/>
        </w:tabs>
      </w:pPr>
      <w:r w:rsidRPr="00ED2491">
        <w:rPr>
          <w:b/>
          <w:bCs/>
        </w:rPr>
        <w:t>Details</w:t>
      </w:r>
      <w:r w:rsidRPr="00ED2491">
        <w:t>:</w:t>
      </w:r>
    </w:p>
    <w:p w14:paraId="0AC0D8B1" w14:textId="77777777" w:rsidR="00ED2491" w:rsidRPr="00ED2491" w:rsidRDefault="00ED2491" w:rsidP="00ED2491">
      <w:pPr>
        <w:numPr>
          <w:ilvl w:val="0"/>
          <w:numId w:val="70"/>
        </w:numPr>
      </w:pPr>
      <w:r w:rsidRPr="00ED2491">
        <w:t>This custom action uses “Tickets” and “Problems” lists.</w:t>
      </w:r>
    </w:p>
    <w:p w14:paraId="2345BA18" w14:textId="77777777" w:rsidR="00ED2491" w:rsidRPr="00ED2491" w:rsidRDefault="00ED2491" w:rsidP="00ED2491">
      <w:pPr>
        <w:numPr>
          <w:ilvl w:val="0"/>
          <w:numId w:val="70"/>
        </w:numPr>
      </w:pPr>
      <w:r w:rsidRPr="00ED2491">
        <w:t>“Tickets” list has a lookup column pointing to “Problem” list.</w:t>
      </w:r>
    </w:p>
    <w:p w14:paraId="4501029C" w14:textId="77777777" w:rsidR="00ED2491" w:rsidRPr="00ED2491" w:rsidRDefault="00ED2491" w:rsidP="00ED2491">
      <w:pPr>
        <w:numPr>
          <w:ilvl w:val="0"/>
          <w:numId w:val="70"/>
        </w:numPr>
      </w:pPr>
      <w:r w:rsidRPr="00ED2491">
        <w:t>This action is configured on the Problems list.</w:t>
      </w:r>
    </w:p>
    <w:p w14:paraId="52CDF6FC" w14:textId="77777777" w:rsidR="00ED2491" w:rsidRPr="00ED2491" w:rsidRDefault="00ED2491" w:rsidP="00ED2491">
      <w:pPr>
        <w:numPr>
          <w:ilvl w:val="0"/>
          <w:numId w:val="70"/>
        </w:numPr>
      </w:pPr>
      <w:r w:rsidRPr="00ED2491">
        <w:t>Configure a query list search action to select the required Tickets from “Tickets” list.</w:t>
      </w:r>
    </w:p>
    <w:p w14:paraId="4288F2FE" w14:textId="77777777" w:rsidR="00ED2491" w:rsidRPr="00ED2491" w:rsidRDefault="00ED2491" w:rsidP="00ED2491">
      <w:pPr>
        <w:numPr>
          <w:ilvl w:val="0"/>
          <w:numId w:val="70"/>
        </w:numPr>
      </w:pPr>
      <w:r w:rsidRPr="00ED2491">
        <w:t>Configure update item action to update ‘Related Problem’ lookup column in the selected Tickets from the query list search results in #4.</w:t>
      </w:r>
    </w:p>
    <w:p w14:paraId="1ADEE520" w14:textId="77777777" w:rsidR="00ED2491" w:rsidRPr="00ED2491" w:rsidRDefault="00ED2491" w:rsidP="00ED2491">
      <w:pPr>
        <w:numPr>
          <w:ilvl w:val="0"/>
          <w:numId w:val="70"/>
        </w:numPr>
      </w:pPr>
      <w:r w:rsidRPr="00ED2491">
        <w:t>Configure update item action to update the worklog in selected problem.</w:t>
      </w:r>
    </w:p>
    <w:p w14:paraId="7408B0D9" w14:textId="77777777" w:rsidR="00ED2491" w:rsidRPr="00ED2491" w:rsidRDefault="00ED2491" w:rsidP="00ED2491">
      <w:r w:rsidRPr="00ED2491">
        <w:t>Custom Action:</w:t>
      </w:r>
    </w:p>
    <w:p w14:paraId="0C7565D4" w14:textId="3024C921" w:rsidR="00ED2491" w:rsidRPr="00ED2491" w:rsidRDefault="00ED2491" w:rsidP="00ED2491">
      <w:r w:rsidRPr="00ED2491">
        <w:lastRenderedPageBreak/>
        <w:drawing>
          <wp:inline distT="0" distB="0" distL="0" distR="0" wp14:anchorId="2CFF1536" wp14:editId="34D1638A">
            <wp:extent cx="5943600" cy="3377565"/>
            <wp:effectExtent l="0" t="0" r="0" b="0"/>
            <wp:docPr id="1400104131" name="Picture 45"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04131" name="Picture 45" descr="Graphical user interfac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77565"/>
                    </a:xfrm>
                    <a:prstGeom prst="rect">
                      <a:avLst/>
                    </a:prstGeom>
                    <a:noFill/>
                    <a:ln>
                      <a:noFill/>
                    </a:ln>
                  </pic:spPr>
                </pic:pic>
              </a:graphicData>
            </a:graphic>
          </wp:inline>
        </w:drawing>
      </w:r>
    </w:p>
    <w:p w14:paraId="0ED02633" w14:textId="77777777" w:rsidR="00ED2491" w:rsidRPr="00ED2491" w:rsidRDefault="00ED2491" w:rsidP="00ED2491">
      <w:r w:rsidRPr="00ED2491">
        <w:t>Action 1: Get Open Tickets</w:t>
      </w:r>
    </w:p>
    <w:p w14:paraId="62561E22" w14:textId="77777777" w:rsidR="00ED2491" w:rsidRPr="00ED2491" w:rsidRDefault="00ED2491" w:rsidP="00ED2491">
      <w:pPr>
        <w:numPr>
          <w:ilvl w:val="0"/>
          <w:numId w:val="63"/>
        </w:numPr>
        <w:tabs>
          <w:tab w:val="num" w:pos="360"/>
        </w:tabs>
      </w:pPr>
      <w:r w:rsidRPr="00ED2491">
        <w:t>Configure query list search action to get open Tickets. ‘Filter Items By’ section is configured to show only those Tickets that are not resolved or closed. This way user will only be able to select open Tickets for linking to the problem.</w:t>
      </w:r>
    </w:p>
    <w:p w14:paraId="1CCEF39E" w14:textId="7CEBE834" w:rsidR="00ED2491" w:rsidRPr="00ED2491" w:rsidRDefault="00ED2491" w:rsidP="00ED2491">
      <w:r w:rsidRPr="00ED2491">
        <w:lastRenderedPageBreak/>
        <w:drawing>
          <wp:inline distT="0" distB="0" distL="0" distR="0" wp14:anchorId="50DD9035" wp14:editId="1DCDD833">
            <wp:extent cx="5943600" cy="5523230"/>
            <wp:effectExtent l="0" t="0" r="0" b="1270"/>
            <wp:docPr id="2141616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23230"/>
                    </a:xfrm>
                    <a:prstGeom prst="rect">
                      <a:avLst/>
                    </a:prstGeom>
                    <a:noFill/>
                    <a:ln>
                      <a:noFill/>
                    </a:ln>
                  </pic:spPr>
                </pic:pic>
              </a:graphicData>
            </a:graphic>
          </wp:inline>
        </w:drawing>
      </w:r>
    </w:p>
    <w:p w14:paraId="4A64B224" w14:textId="77777777" w:rsidR="00ED2491" w:rsidRPr="00ED2491" w:rsidRDefault="00ED2491" w:rsidP="00ED2491">
      <w:r w:rsidRPr="00ED2491">
        <w:t>Action 2: Update problem in selected Tickets</w:t>
      </w:r>
    </w:p>
    <w:p w14:paraId="1412DC55" w14:textId="77777777" w:rsidR="00ED2491" w:rsidRPr="00ED2491" w:rsidRDefault="00ED2491" w:rsidP="00ED2491">
      <w:pPr>
        <w:numPr>
          <w:ilvl w:val="0"/>
          <w:numId w:val="63"/>
        </w:numPr>
        <w:tabs>
          <w:tab w:val="num" w:pos="360"/>
        </w:tabs>
      </w:pPr>
      <w:r w:rsidRPr="00ED2491">
        <w:t>Configure update item action to run for user selected Tickets in the QL search results in action#1 above to update the ‘Related Problem’ lookup column in Ticket.</w:t>
      </w:r>
    </w:p>
    <w:p w14:paraId="329B66C5" w14:textId="67668918" w:rsidR="00ED2491" w:rsidRPr="00ED2491" w:rsidRDefault="00ED2491" w:rsidP="00ED2491">
      <w:r w:rsidRPr="00ED2491">
        <w:lastRenderedPageBreak/>
        <w:drawing>
          <wp:inline distT="0" distB="0" distL="0" distR="0" wp14:anchorId="5EF2280E" wp14:editId="5FE4645F">
            <wp:extent cx="5943600" cy="3977005"/>
            <wp:effectExtent l="0" t="0" r="0" b="4445"/>
            <wp:docPr id="1520077604" name="Picture 43"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7604" name="Picture 43" descr="Graphical user interface, text, application, email&#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77005"/>
                    </a:xfrm>
                    <a:prstGeom prst="rect">
                      <a:avLst/>
                    </a:prstGeom>
                    <a:noFill/>
                    <a:ln>
                      <a:noFill/>
                    </a:ln>
                  </pic:spPr>
                </pic:pic>
              </a:graphicData>
            </a:graphic>
          </wp:inline>
        </w:drawing>
      </w:r>
    </w:p>
    <w:p w14:paraId="0EC26EC2" w14:textId="77777777" w:rsidR="00ED2491" w:rsidRPr="00ED2491" w:rsidRDefault="00ED2491" w:rsidP="00ED2491">
      <w:r w:rsidRPr="00ED2491">
        <w:t>Action 3: Update worklog in problem</w:t>
      </w:r>
    </w:p>
    <w:p w14:paraId="541FBE20" w14:textId="77777777" w:rsidR="00ED2491" w:rsidRPr="00ED2491" w:rsidRDefault="00ED2491" w:rsidP="00ED2491">
      <w:pPr>
        <w:numPr>
          <w:ilvl w:val="0"/>
          <w:numId w:val="63"/>
        </w:numPr>
        <w:tabs>
          <w:tab w:val="num" w:pos="360"/>
        </w:tabs>
      </w:pPr>
      <w:r w:rsidRPr="00ED2491">
        <w:t>Configure update item action to update the worklog in problem. Note the expression builder syntax to get a comma separated list of Ids of all the Tickets linked to this problem.</w:t>
      </w:r>
    </w:p>
    <w:p w14:paraId="5FD6703E" w14:textId="77777777" w:rsidR="00ED2491" w:rsidRDefault="00ED2491"/>
    <w:sectPr w:rsidR="00ED2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93C86"/>
    <w:multiLevelType w:val="multilevel"/>
    <w:tmpl w:val="E7CC2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200B7F"/>
    <w:multiLevelType w:val="multilevel"/>
    <w:tmpl w:val="05723D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C7B2015"/>
    <w:multiLevelType w:val="multilevel"/>
    <w:tmpl w:val="24C4EC0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L3"/>
      <w:lvlText w:val=""/>
      <w:lvlJc w:val="left"/>
      <w:pPr>
        <w:ind w:left="108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3" w15:restartNumberingAfterBreak="0">
    <w:nsid w:val="3DD1320B"/>
    <w:multiLevelType w:val="multilevel"/>
    <w:tmpl w:val="6E8A238C"/>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4" w15:restartNumberingAfterBreak="0">
    <w:nsid w:val="40791993"/>
    <w:multiLevelType w:val="multilevel"/>
    <w:tmpl w:val="87BEF060"/>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5" w15:restartNumberingAfterBreak="0">
    <w:nsid w:val="47931BA0"/>
    <w:multiLevelType w:val="multilevel"/>
    <w:tmpl w:val="DBC8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235B5"/>
    <w:multiLevelType w:val="multilevel"/>
    <w:tmpl w:val="413047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E817F10"/>
    <w:multiLevelType w:val="multilevel"/>
    <w:tmpl w:val="1714B6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05469AC"/>
    <w:multiLevelType w:val="multilevel"/>
    <w:tmpl w:val="8AF4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9C2077"/>
    <w:multiLevelType w:val="multilevel"/>
    <w:tmpl w:val="7BBAF3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21C3438"/>
    <w:multiLevelType w:val="multilevel"/>
    <w:tmpl w:val="EE606AF2"/>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pStyle w:val="ListLevel3"/>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1" w15:restartNumberingAfterBreak="0">
    <w:nsid w:val="56DD2736"/>
    <w:multiLevelType w:val="multilevel"/>
    <w:tmpl w:val="8C9823F8"/>
    <w:styleLink w:val="MyList2"/>
    <w:lvl w:ilvl="0">
      <w:start w:val="1"/>
      <w:numFmt w:val="bullet"/>
      <w:lvlText w:val=""/>
      <w:lvlJc w:val="left"/>
      <w:pPr>
        <w:ind w:left="720" w:hanging="360"/>
      </w:pPr>
      <w:rPr>
        <w:rFonts w:ascii="Symbol" w:hAnsi="Symbol" w:hint="default"/>
        <w:b/>
        <w:i w:val="0"/>
        <w:sz w:val="24"/>
      </w:rPr>
    </w:lvl>
    <w:lvl w:ilvl="1">
      <w:start w:val="1"/>
      <w:numFmt w:val="bullet"/>
      <w:lvlText w:val=""/>
      <w:lvlJc w:val="left"/>
      <w:pPr>
        <w:ind w:left="1440" w:hanging="360"/>
      </w:pPr>
      <w:rPr>
        <w:rFonts w:ascii="Wingdings" w:hAnsi="Wingdings"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5CE618F"/>
    <w:multiLevelType w:val="multilevel"/>
    <w:tmpl w:val="0409001D"/>
    <w:styleLink w:val="testliststyle"/>
    <w:lvl w:ilvl="0">
      <w:start w:val="1"/>
      <w:numFmt w:val="decimal"/>
      <w:lvlText w:val="%1)"/>
      <w:lvlJc w:val="left"/>
      <w:pPr>
        <w:ind w:left="360" w:hanging="360"/>
      </w:p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none"/>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5E671A4"/>
    <w:multiLevelType w:val="multilevel"/>
    <w:tmpl w:val="9A74F5F4"/>
    <w:lvl w:ilvl="0">
      <w:start w:val="1"/>
      <w:numFmt w:val="bullet"/>
      <w:pStyle w:val="ListLevel1"/>
      <w:lvlText w:val=""/>
      <w:lvlJc w:val="left"/>
      <w:pPr>
        <w:ind w:left="360" w:hanging="360"/>
      </w:pPr>
      <w:rPr>
        <w:rFonts w:ascii="Symbol" w:hAnsi="Symbol" w:hint="default"/>
        <w:b/>
        <w:i w:val="0"/>
        <w:sz w:val="24"/>
      </w:rPr>
    </w:lvl>
    <w:lvl w:ilvl="1">
      <w:start w:val="1"/>
      <w:numFmt w:val="bullet"/>
      <w:pStyle w:val="ListLevel2"/>
      <w:lvlText w:val=""/>
      <w:lvlJc w:val="left"/>
      <w:pPr>
        <w:ind w:left="720" w:hanging="360"/>
      </w:pPr>
      <w:rPr>
        <w:rFonts w:ascii="Wingdings" w:hAnsi="Wingdings" w:hint="default"/>
      </w:rPr>
    </w:lvl>
    <w:lvl w:ilvl="2">
      <w:start w:val="1"/>
      <w:numFmt w:val="none"/>
      <w:suff w:val="nothing"/>
      <w:lvlText w:val=""/>
      <w:lvlJc w:val="left"/>
      <w:pPr>
        <w:ind w:left="936" w:firstLine="0"/>
      </w:pPr>
      <w:rPr>
        <w:rFonts w:hint="default"/>
      </w:rPr>
    </w:lvl>
    <w:lvl w:ilvl="3">
      <w:start w:val="1"/>
      <w:numFmt w:val="bullet"/>
      <w:lvlText w:val=""/>
      <w:lvlJc w:val="left"/>
      <w:pPr>
        <w:ind w:left="1152" w:hanging="72"/>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pStyle w:val="ListBullet6"/>
      <w:lvlText w:val=""/>
      <w:lvlJc w:val="left"/>
      <w:pPr>
        <w:ind w:left="2160" w:hanging="360"/>
      </w:pPr>
      <w:rPr>
        <w:rFonts w:ascii="Wingdings" w:hAnsi="Wingdings" w:hint="default"/>
      </w:rPr>
    </w:lvl>
    <w:lvl w:ilvl="6">
      <w:start w:val="1"/>
      <w:numFmt w:val="bullet"/>
      <w:pStyle w:val="ListBullet7"/>
      <w:lvlText w:val=""/>
      <w:lvlJc w:val="left"/>
      <w:pPr>
        <w:ind w:left="2520" w:hanging="360"/>
      </w:pPr>
      <w:rPr>
        <w:rFonts w:ascii="Symbol" w:hAnsi="Symbol" w:hint="default"/>
      </w:rPr>
    </w:lvl>
    <w:lvl w:ilvl="7">
      <w:start w:val="1"/>
      <w:numFmt w:val="bullet"/>
      <w:pStyle w:val="ListBullet8"/>
      <w:lvlText w:val="o"/>
      <w:lvlJc w:val="left"/>
      <w:pPr>
        <w:ind w:left="2880" w:hanging="360"/>
      </w:pPr>
      <w:rPr>
        <w:rFonts w:ascii="Courier New" w:hAnsi="Courier New" w:hint="default"/>
      </w:rPr>
    </w:lvl>
    <w:lvl w:ilvl="8">
      <w:start w:val="1"/>
      <w:numFmt w:val="bullet"/>
      <w:pStyle w:val="ListBullet9"/>
      <w:lvlText w:val=""/>
      <w:lvlJc w:val="left"/>
      <w:pPr>
        <w:ind w:left="3240" w:hanging="360"/>
      </w:pPr>
      <w:rPr>
        <w:rFonts w:ascii="Wingdings" w:hAnsi="Wingdings" w:hint="default"/>
      </w:rPr>
    </w:lvl>
  </w:abstractNum>
  <w:abstractNum w:abstractNumId="14" w15:restartNumberingAfterBreak="0">
    <w:nsid w:val="673E0400"/>
    <w:multiLevelType w:val="multilevel"/>
    <w:tmpl w:val="52E4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7B1849"/>
    <w:multiLevelType w:val="multilevel"/>
    <w:tmpl w:val="BF129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0D0495"/>
    <w:multiLevelType w:val="multilevel"/>
    <w:tmpl w:val="0C52F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C2B78"/>
    <w:multiLevelType w:val="multilevel"/>
    <w:tmpl w:val="A960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6F53D3"/>
    <w:multiLevelType w:val="multilevel"/>
    <w:tmpl w:val="905CA574"/>
    <w:lvl w:ilvl="0">
      <w:start w:val="1"/>
      <w:numFmt w:val="bullet"/>
      <w:lvlText w:val=""/>
      <w:lvlJc w:val="left"/>
      <w:pPr>
        <w:ind w:left="360" w:hanging="360"/>
      </w:pPr>
      <w:rPr>
        <w:rFonts w:ascii="Symbol" w:hAnsi="Symbol" w:hint="default"/>
        <w:b/>
        <w:i w:val="0"/>
        <w:sz w:val="24"/>
      </w:rPr>
    </w:lvl>
    <w:lvl w:ilvl="1">
      <w:start w:val="1"/>
      <w:numFmt w:val="bullet"/>
      <w:suff w:val="space"/>
      <w:lvlText w:val=""/>
      <w:lvlJc w:val="left"/>
      <w:pPr>
        <w:ind w:left="720" w:hanging="360"/>
      </w:pPr>
      <w:rPr>
        <w:rFonts w:ascii="Wingdings 3" w:hAnsi="Wingdings 3" w:hint="default"/>
      </w:rPr>
    </w:lvl>
    <w:lvl w:ilvl="2">
      <w:start w:val="1"/>
      <w:numFmt w:val="none"/>
      <w:suff w:val="nothing"/>
      <w:lvlText w:val=""/>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19" w15:restartNumberingAfterBreak="0">
    <w:nsid w:val="74110C3A"/>
    <w:multiLevelType w:val="multilevel"/>
    <w:tmpl w:val="55EC8F60"/>
    <w:styleLink w:val="MyList"/>
    <w:lvl w:ilvl="0">
      <w:start w:val="1"/>
      <w:numFmt w:val="bullet"/>
      <w:lvlText w:val=""/>
      <w:lvlJc w:val="left"/>
      <w:pPr>
        <w:ind w:left="360" w:hanging="360"/>
      </w:pPr>
      <w:rPr>
        <w:rFonts w:ascii="Symbol" w:hAnsi="Symbol" w:hint="default"/>
        <w:b/>
        <w:i w:val="0"/>
        <w:sz w:val="24"/>
      </w:rPr>
    </w:lvl>
    <w:lvl w:ilvl="1">
      <w:start w:val="1"/>
      <w:numFmt w:val="bullet"/>
      <w:lvlText w:val=""/>
      <w:lvlJc w:val="left"/>
      <w:pPr>
        <w:ind w:left="720" w:hanging="360"/>
      </w:pPr>
      <w:rPr>
        <w:rFonts w:ascii="Wingdings" w:hAnsi="Wingdings" w:hint="default"/>
      </w:rPr>
    </w:lvl>
    <w:lvl w:ilvl="2">
      <w:start w:val="1"/>
      <w:numFmt w:val="none"/>
      <w:lvlText w:val=""/>
      <w:lvlJc w:val="left"/>
      <w:pPr>
        <w:ind w:left="720" w:firstLine="0"/>
      </w:pPr>
      <w:rPr>
        <w:rFont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num w:numId="1" w16cid:durableId="697853409">
    <w:abstractNumId w:val="11"/>
  </w:num>
  <w:num w:numId="2" w16cid:durableId="815492866">
    <w:abstractNumId w:val="10"/>
  </w:num>
  <w:num w:numId="3" w16cid:durableId="525873858">
    <w:abstractNumId w:val="10"/>
  </w:num>
  <w:num w:numId="4" w16cid:durableId="1810782850">
    <w:abstractNumId w:val="10"/>
  </w:num>
  <w:num w:numId="5" w16cid:durableId="1345788759">
    <w:abstractNumId w:val="18"/>
  </w:num>
  <w:num w:numId="6" w16cid:durableId="465703768">
    <w:abstractNumId w:val="18"/>
  </w:num>
  <w:num w:numId="7" w16cid:durableId="160004185">
    <w:abstractNumId w:val="10"/>
  </w:num>
  <w:num w:numId="8" w16cid:durableId="1654408601">
    <w:abstractNumId w:val="7"/>
  </w:num>
  <w:num w:numId="9" w16cid:durableId="13528061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7201860">
    <w:abstractNumId w:val="10"/>
  </w:num>
  <w:num w:numId="11" w16cid:durableId="1798715005">
    <w:abstractNumId w:val="10"/>
  </w:num>
  <w:num w:numId="12" w16cid:durableId="1357999615">
    <w:abstractNumId w:val="10"/>
  </w:num>
  <w:num w:numId="13" w16cid:durableId="496657309">
    <w:abstractNumId w:val="10"/>
  </w:num>
  <w:num w:numId="14" w16cid:durableId="995573552">
    <w:abstractNumId w:val="10"/>
  </w:num>
  <w:num w:numId="15" w16cid:durableId="899024978">
    <w:abstractNumId w:val="10"/>
  </w:num>
  <w:num w:numId="16" w16cid:durableId="754203290">
    <w:abstractNumId w:val="10"/>
  </w:num>
  <w:num w:numId="17" w16cid:durableId="1667325033">
    <w:abstractNumId w:val="6"/>
  </w:num>
  <w:num w:numId="18" w16cid:durableId="569001041">
    <w:abstractNumId w:val="4"/>
  </w:num>
  <w:num w:numId="19" w16cid:durableId="880433246">
    <w:abstractNumId w:val="10"/>
  </w:num>
  <w:num w:numId="20" w16cid:durableId="1448158700">
    <w:abstractNumId w:val="10"/>
  </w:num>
  <w:num w:numId="21" w16cid:durableId="2036690258">
    <w:abstractNumId w:val="10"/>
  </w:num>
  <w:num w:numId="22" w16cid:durableId="609317138">
    <w:abstractNumId w:val="10"/>
  </w:num>
  <w:num w:numId="23" w16cid:durableId="683673279">
    <w:abstractNumId w:val="1"/>
  </w:num>
  <w:num w:numId="24" w16cid:durableId="1407073980">
    <w:abstractNumId w:val="10"/>
  </w:num>
  <w:num w:numId="25" w16cid:durableId="727457281">
    <w:abstractNumId w:val="9"/>
  </w:num>
  <w:num w:numId="26" w16cid:durableId="1487697758">
    <w:abstractNumId w:val="19"/>
  </w:num>
  <w:num w:numId="27" w16cid:durableId="1339040652">
    <w:abstractNumId w:val="3"/>
    <w:lvlOverride w:ilvl="0">
      <w:lvl w:ilvl="0">
        <w:start w:val="1"/>
        <w:numFmt w:val="bullet"/>
        <w:lvlText w:val=""/>
        <w:lvlJc w:val="left"/>
        <w:pPr>
          <w:ind w:left="360" w:hanging="360"/>
        </w:pPr>
        <w:rPr>
          <w:rFonts w:ascii="Symbol" w:hAnsi="Symbol" w:hint="default"/>
          <w:b/>
          <w:i w:val="0"/>
          <w:sz w:val="24"/>
        </w:rPr>
      </w:lvl>
    </w:lvlOverride>
    <w:lvlOverride w:ilvl="1">
      <w:lvl w:ilvl="1">
        <w:start w:val="1"/>
        <w:numFmt w:val="bullet"/>
        <w:lvlText w:val=""/>
        <w:lvlJc w:val="left"/>
        <w:pPr>
          <w:ind w:left="720" w:hanging="360"/>
        </w:pPr>
        <w:rPr>
          <w:rFonts w:ascii="Wingdings" w:hAnsi="Wingdings" w:hint="default"/>
        </w:rPr>
      </w:lvl>
    </w:lvlOverride>
    <w:lvlOverride w:ilvl="2">
      <w:lvl w:ilvl="2">
        <w:start w:val="1"/>
        <w:numFmt w:val="none"/>
        <w:lvlText w:val=""/>
        <w:lvlJc w:val="left"/>
        <w:pPr>
          <w:ind w:left="1080" w:firstLine="0"/>
        </w:pPr>
        <w:rPr>
          <w:rFonts w:hint="default"/>
        </w:rPr>
      </w:lvl>
    </w:lvlOverride>
    <w:lvlOverride w:ilvl="3">
      <w:lvl w:ilvl="3">
        <w:start w:val="1"/>
        <w:numFmt w:val="bullet"/>
        <w:lvlText w:val=""/>
        <w:lvlJc w:val="left"/>
        <w:pPr>
          <w:ind w:left="1152" w:hanging="72"/>
        </w:pPr>
        <w:rPr>
          <w:rFonts w:ascii="Symbol" w:hAnsi="Symbol" w:hint="default"/>
        </w:rPr>
      </w:lvl>
    </w:lvlOverride>
    <w:lvlOverride w:ilvl="4">
      <w:lvl w:ilvl="4">
        <w:start w:val="1"/>
        <w:numFmt w:val="bullet"/>
        <w:lvlText w:val="o"/>
        <w:lvlJc w:val="left"/>
        <w:pPr>
          <w:ind w:left="1800" w:hanging="360"/>
        </w:pPr>
        <w:rPr>
          <w:rFonts w:ascii="Courier New" w:hAnsi="Courier New" w:hint="default"/>
        </w:rPr>
      </w:lvl>
    </w:lvlOverride>
    <w:lvlOverride w:ilvl="5">
      <w:lvl w:ilvl="5">
        <w:start w:val="1"/>
        <w:numFmt w:val="bullet"/>
        <w:lvlText w:val=""/>
        <w:lvlJc w:val="left"/>
        <w:pPr>
          <w:ind w:left="2160" w:hanging="360"/>
        </w:pPr>
        <w:rPr>
          <w:rFonts w:ascii="Wingdings" w:hAnsi="Wingdings" w:hint="default"/>
        </w:rPr>
      </w:lvl>
    </w:lvlOverride>
    <w:lvlOverride w:ilvl="6">
      <w:lvl w:ilvl="6">
        <w:start w:val="1"/>
        <w:numFmt w:val="bullet"/>
        <w:lvlText w:val=""/>
        <w:lvlJc w:val="left"/>
        <w:pPr>
          <w:ind w:left="2520" w:hanging="360"/>
        </w:pPr>
        <w:rPr>
          <w:rFonts w:ascii="Symbol" w:hAnsi="Symbol" w:hint="default"/>
        </w:rPr>
      </w:lvl>
    </w:lvlOverride>
    <w:lvlOverride w:ilvl="7">
      <w:lvl w:ilvl="7">
        <w:start w:val="1"/>
        <w:numFmt w:val="bullet"/>
        <w:lvlText w:val="o"/>
        <w:lvlJc w:val="left"/>
        <w:pPr>
          <w:ind w:left="2880" w:hanging="360"/>
        </w:pPr>
        <w:rPr>
          <w:rFonts w:ascii="Courier New" w:hAnsi="Courier New" w:hint="default"/>
        </w:rPr>
      </w:lvl>
    </w:lvlOverride>
    <w:lvlOverride w:ilvl="8">
      <w:lvl w:ilvl="8">
        <w:start w:val="1"/>
        <w:numFmt w:val="bullet"/>
        <w:lvlText w:val=""/>
        <w:lvlJc w:val="left"/>
        <w:pPr>
          <w:ind w:left="3240" w:hanging="360"/>
        </w:pPr>
        <w:rPr>
          <w:rFonts w:ascii="Wingdings" w:hAnsi="Wingdings" w:hint="default"/>
        </w:rPr>
      </w:lvl>
    </w:lvlOverride>
  </w:num>
  <w:num w:numId="28" w16cid:durableId="94254434">
    <w:abstractNumId w:val="2"/>
  </w:num>
  <w:num w:numId="29" w16cid:durableId="993949358">
    <w:abstractNumId w:val="2"/>
  </w:num>
  <w:num w:numId="30" w16cid:durableId="33042119">
    <w:abstractNumId w:val="2"/>
  </w:num>
  <w:num w:numId="31" w16cid:durableId="1836259465">
    <w:abstractNumId w:val="2"/>
  </w:num>
  <w:num w:numId="32" w16cid:durableId="413821780">
    <w:abstractNumId w:val="2"/>
  </w:num>
  <w:num w:numId="33" w16cid:durableId="980188757">
    <w:abstractNumId w:val="2"/>
  </w:num>
  <w:num w:numId="34" w16cid:durableId="543642776">
    <w:abstractNumId w:val="2"/>
  </w:num>
  <w:num w:numId="35" w16cid:durableId="835190914">
    <w:abstractNumId w:val="2"/>
  </w:num>
  <w:num w:numId="36" w16cid:durableId="857157281">
    <w:abstractNumId w:val="2"/>
  </w:num>
  <w:num w:numId="37" w16cid:durableId="1088116711">
    <w:abstractNumId w:val="2"/>
  </w:num>
  <w:num w:numId="38" w16cid:durableId="880360951">
    <w:abstractNumId w:val="2"/>
  </w:num>
  <w:num w:numId="39" w16cid:durableId="1516572678">
    <w:abstractNumId w:val="0"/>
  </w:num>
  <w:num w:numId="40" w16cid:durableId="824586343">
    <w:abstractNumId w:val="2"/>
  </w:num>
  <w:num w:numId="41" w16cid:durableId="529417545">
    <w:abstractNumId w:val="13"/>
  </w:num>
  <w:num w:numId="42" w16cid:durableId="153029038">
    <w:abstractNumId w:val="13"/>
  </w:num>
  <w:num w:numId="43" w16cid:durableId="1019425952">
    <w:abstractNumId w:val="13"/>
  </w:num>
  <w:num w:numId="44" w16cid:durableId="839583279">
    <w:abstractNumId w:val="13"/>
  </w:num>
  <w:num w:numId="45" w16cid:durableId="1011876481">
    <w:abstractNumId w:val="13"/>
  </w:num>
  <w:num w:numId="46" w16cid:durableId="494340525">
    <w:abstractNumId w:val="13"/>
  </w:num>
  <w:num w:numId="47" w16cid:durableId="411243081">
    <w:abstractNumId w:val="13"/>
  </w:num>
  <w:num w:numId="48" w16cid:durableId="258023729">
    <w:abstractNumId w:val="13"/>
  </w:num>
  <w:num w:numId="49" w16cid:durableId="1951820248">
    <w:abstractNumId w:val="13"/>
  </w:num>
  <w:num w:numId="50" w16cid:durableId="651829498">
    <w:abstractNumId w:val="13"/>
  </w:num>
  <w:num w:numId="51" w16cid:durableId="1836217215">
    <w:abstractNumId w:val="13"/>
  </w:num>
  <w:num w:numId="52" w16cid:durableId="406391141">
    <w:abstractNumId w:val="13"/>
  </w:num>
  <w:num w:numId="53" w16cid:durableId="207110810">
    <w:abstractNumId w:val="13"/>
  </w:num>
  <w:num w:numId="54" w16cid:durableId="1637029250">
    <w:abstractNumId w:val="13"/>
  </w:num>
  <w:num w:numId="55" w16cid:durableId="244072256">
    <w:abstractNumId w:val="11"/>
  </w:num>
  <w:num w:numId="56" w16cid:durableId="1926379879">
    <w:abstractNumId w:val="12"/>
  </w:num>
  <w:num w:numId="57" w16cid:durableId="2104062153">
    <w:abstractNumId w:val="13"/>
  </w:num>
  <w:num w:numId="58" w16cid:durableId="1502696723">
    <w:abstractNumId w:val="13"/>
  </w:num>
  <w:num w:numId="59" w16cid:durableId="1398475312">
    <w:abstractNumId w:val="10"/>
  </w:num>
  <w:num w:numId="60" w16cid:durableId="611665059">
    <w:abstractNumId w:val="13"/>
  </w:num>
  <w:num w:numId="61" w16cid:durableId="1330478760">
    <w:abstractNumId w:val="13"/>
  </w:num>
  <w:num w:numId="62" w16cid:durableId="1462963849">
    <w:abstractNumId w:val="13"/>
  </w:num>
  <w:num w:numId="63" w16cid:durableId="1175419519">
    <w:abstractNumId w:val="13"/>
  </w:num>
  <w:num w:numId="64" w16cid:durableId="681127622">
    <w:abstractNumId w:val="2"/>
  </w:num>
  <w:num w:numId="65" w16cid:durableId="820855107">
    <w:abstractNumId w:val="5"/>
  </w:num>
  <w:num w:numId="66" w16cid:durableId="1115906626">
    <w:abstractNumId w:val="17"/>
  </w:num>
  <w:num w:numId="67" w16cid:durableId="2146772753">
    <w:abstractNumId w:val="14"/>
  </w:num>
  <w:num w:numId="68" w16cid:durableId="251207517">
    <w:abstractNumId w:val="16"/>
  </w:num>
  <w:num w:numId="69" w16cid:durableId="27150445">
    <w:abstractNumId w:val="15"/>
  </w:num>
  <w:num w:numId="70" w16cid:durableId="2722528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2B2"/>
    <w:rsid w:val="00195A4F"/>
    <w:rsid w:val="002429AA"/>
    <w:rsid w:val="0026537B"/>
    <w:rsid w:val="0034397C"/>
    <w:rsid w:val="0035569B"/>
    <w:rsid w:val="00452D34"/>
    <w:rsid w:val="004B159D"/>
    <w:rsid w:val="004D7C5B"/>
    <w:rsid w:val="00612F53"/>
    <w:rsid w:val="007F3D5F"/>
    <w:rsid w:val="00923610"/>
    <w:rsid w:val="009E3206"/>
    <w:rsid w:val="009E369A"/>
    <w:rsid w:val="00A11580"/>
    <w:rsid w:val="00A23022"/>
    <w:rsid w:val="00B27B7F"/>
    <w:rsid w:val="00BD0DD4"/>
    <w:rsid w:val="00CF51AA"/>
    <w:rsid w:val="00D0109C"/>
    <w:rsid w:val="00DA50A8"/>
    <w:rsid w:val="00E44FAE"/>
    <w:rsid w:val="00E742B2"/>
    <w:rsid w:val="00ED2491"/>
    <w:rsid w:val="00F02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B3CB5"/>
  <w15:chartTrackingRefBased/>
  <w15:docId w15:val="{3271FE46-A74D-4475-BF39-6E1707CD1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9B"/>
    <w:pPr>
      <w:widowControl w:val="0"/>
      <w:spacing w:after="0" w:line="240" w:lineRule="auto"/>
    </w:pPr>
    <w:rPr>
      <w:rFonts w:asciiTheme="minorHAnsi" w:hAnsiTheme="minorHAnsi"/>
      <w:kern w:val="0"/>
      <w:sz w:val="20"/>
      <w14:ligatures w14:val="none"/>
    </w:rPr>
  </w:style>
  <w:style w:type="paragraph" w:styleId="Heading1">
    <w:name w:val="heading 1"/>
    <w:basedOn w:val="Normal"/>
    <w:next w:val="Normal"/>
    <w:link w:val="Heading1Char"/>
    <w:uiPriority w:val="9"/>
    <w:qFormat/>
    <w:rsid w:val="00DA50A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50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50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50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50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50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50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50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50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link w:val="CodingChar"/>
    <w:autoRedefine/>
    <w:qFormat/>
    <w:rsid w:val="00DA50A8"/>
    <w:pPr>
      <w:pBdr>
        <w:top w:val="single" w:sz="4" w:space="1" w:color="auto"/>
        <w:left w:val="single" w:sz="4" w:space="4" w:color="auto"/>
        <w:bottom w:val="single" w:sz="4" w:space="1" w:color="auto"/>
        <w:right w:val="single" w:sz="4" w:space="4" w:color="auto"/>
      </w:pBdr>
      <w:ind w:left="1800" w:hanging="360"/>
    </w:pPr>
    <w:rPr>
      <w:rFonts w:ascii="Consolas" w:hAnsi="Consolas"/>
      <w:color w:val="C00000"/>
      <w:sz w:val="16"/>
      <w:szCs w:val="16"/>
    </w:rPr>
  </w:style>
  <w:style w:type="character" w:customStyle="1" w:styleId="CodingChar">
    <w:name w:val="Coding Char"/>
    <w:basedOn w:val="DefaultParagraphFont"/>
    <w:link w:val="Coding"/>
    <w:rsid w:val="00DA50A8"/>
    <w:rPr>
      <w:rFonts w:ascii="Consolas" w:hAnsi="Consolas"/>
      <w:color w:val="C00000"/>
      <w:sz w:val="16"/>
      <w:szCs w:val="16"/>
    </w:rPr>
  </w:style>
  <w:style w:type="paragraph" w:customStyle="1" w:styleId="Reference">
    <w:name w:val="Reference"/>
    <w:basedOn w:val="Normal"/>
    <w:link w:val="ReferenceChar"/>
    <w:autoRedefine/>
    <w:qFormat/>
    <w:rsid w:val="00DA50A8"/>
    <w:pPr>
      <w:keepNext/>
      <w:keepLines/>
      <w:ind w:firstLine="720"/>
    </w:pPr>
    <w:rPr>
      <w:i/>
      <w:iCs/>
      <w:color w:val="3A7C22" w:themeColor="accent6" w:themeShade="BF"/>
      <w:sz w:val="18"/>
      <w:szCs w:val="18"/>
    </w:rPr>
  </w:style>
  <w:style w:type="character" w:customStyle="1" w:styleId="ReferenceChar">
    <w:name w:val="Reference Char"/>
    <w:basedOn w:val="DefaultParagraphFont"/>
    <w:link w:val="Reference"/>
    <w:rsid w:val="00DA50A8"/>
    <w:rPr>
      <w:i/>
      <w:iCs/>
      <w:color w:val="3A7C22" w:themeColor="accent6" w:themeShade="BF"/>
      <w:sz w:val="18"/>
      <w:szCs w:val="18"/>
    </w:rPr>
  </w:style>
  <w:style w:type="paragraph" w:styleId="NoSpacing">
    <w:name w:val="No Spacing"/>
    <w:autoRedefine/>
    <w:uiPriority w:val="1"/>
    <w:qFormat/>
    <w:rsid w:val="00DA50A8"/>
    <w:pPr>
      <w:spacing w:after="0" w:line="240" w:lineRule="auto"/>
    </w:pPr>
  </w:style>
  <w:style w:type="numbering" w:customStyle="1" w:styleId="MyList2">
    <w:name w:val="MyList2"/>
    <w:basedOn w:val="NoList"/>
    <w:uiPriority w:val="99"/>
    <w:rsid w:val="00F0200B"/>
    <w:pPr>
      <w:numPr>
        <w:numId w:val="1"/>
      </w:numPr>
    </w:pPr>
  </w:style>
  <w:style w:type="paragraph" w:customStyle="1" w:styleId="ListLevel1">
    <w:name w:val="ListLevel1"/>
    <w:next w:val="ListLevel2"/>
    <w:link w:val="ListLevel1Char"/>
    <w:autoRedefine/>
    <w:qFormat/>
    <w:rsid w:val="00DA50A8"/>
    <w:pPr>
      <w:keepNext/>
      <w:numPr>
        <w:numId w:val="63"/>
      </w:numPr>
      <w:spacing w:after="60"/>
    </w:pPr>
    <w:rPr>
      <w:rFonts w:ascii="Segoe UI" w:hAnsi="Segoe UI" w:cs="Segoe UI"/>
      <w:b/>
      <w:bCs/>
      <w:sz w:val="24"/>
      <w:szCs w:val="24"/>
    </w:rPr>
  </w:style>
  <w:style w:type="character" w:customStyle="1" w:styleId="ListLevel1Char">
    <w:name w:val="ListLevel1 Char"/>
    <w:basedOn w:val="DefaultParagraphFont"/>
    <w:link w:val="ListLevel1"/>
    <w:rsid w:val="00DA50A8"/>
    <w:rPr>
      <w:rFonts w:ascii="Segoe UI" w:hAnsi="Segoe UI" w:cs="Segoe UI"/>
      <w:b/>
      <w:bCs/>
      <w:sz w:val="24"/>
      <w:szCs w:val="24"/>
    </w:rPr>
  </w:style>
  <w:style w:type="paragraph" w:customStyle="1" w:styleId="ListLevel2">
    <w:name w:val="ListLevel2"/>
    <w:link w:val="ListLevel2Char"/>
    <w:autoRedefine/>
    <w:qFormat/>
    <w:rsid w:val="00DA50A8"/>
    <w:pPr>
      <w:numPr>
        <w:ilvl w:val="1"/>
        <w:numId w:val="63"/>
      </w:numPr>
      <w:spacing w:after="200"/>
      <w:contextualSpacing/>
    </w:pPr>
    <w:rPr>
      <w:rFonts w:ascii="Segoe UI" w:hAnsi="Segoe UI"/>
      <w:sz w:val="24"/>
    </w:rPr>
  </w:style>
  <w:style w:type="character" w:customStyle="1" w:styleId="ListLevel2Char">
    <w:name w:val="ListLevel2 Char"/>
    <w:basedOn w:val="DefaultParagraphFont"/>
    <w:link w:val="ListLevel2"/>
    <w:rsid w:val="00DA50A8"/>
    <w:rPr>
      <w:rFonts w:ascii="Segoe UI" w:hAnsi="Segoe UI"/>
      <w:sz w:val="24"/>
    </w:rPr>
  </w:style>
  <w:style w:type="paragraph" w:styleId="ListParagraph">
    <w:name w:val="List Paragraph"/>
    <w:basedOn w:val="Normal"/>
    <w:uiPriority w:val="34"/>
    <w:qFormat/>
    <w:rsid w:val="00DA50A8"/>
    <w:pPr>
      <w:ind w:left="720"/>
      <w:contextualSpacing/>
    </w:pPr>
  </w:style>
  <w:style w:type="paragraph" w:customStyle="1" w:styleId="ListLevel3">
    <w:name w:val="ListLevel3"/>
    <w:link w:val="ListLevel3Char"/>
    <w:autoRedefine/>
    <w:qFormat/>
    <w:rsid w:val="00DA50A8"/>
    <w:pPr>
      <w:numPr>
        <w:ilvl w:val="2"/>
        <w:numId w:val="59"/>
      </w:numPr>
      <w:spacing w:before="100" w:beforeAutospacing="1" w:after="120"/>
      <w:ind w:right="1008"/>
    </w:pPr>
    <w:rPr>
      <w:rFonts w:ascii="Cambria" w:hAnsi="Cambria"/>
      <w:i/>
      <w:iCs/>
      <w:color w:val="3A7C22" w:themeColor="accent6" w:themeShade="BF"/>
      <w:sz w:val="24"/>
      <w:szCs w:val="18"/>
    </w:rPr>
  </w:style>
  <w:style w:type="character" w:customStyle="1" w:styleId="ListLevel3Char">
    <w:name w:val="ListLevel3 Char"/>
    <w:basedOn w:val="ReferenceChar"/>
    <w:link w:val="ListLevel3"/>
    <w:rsid w:val="00DA50A8"/>
    <w:rPr>
      <w:rFonts w:ascii="Cambria" w:hAnsi="Cambria"/>
      <w:i/>
      <w:iCs/>
      <w:color w:val="3A7C22" w:themeColor="accent6" w:themeShade="BF"/>
      <w:sz w:val="24"/>
      <w:szCs w:val="18"/>
    </w:rPr>
  </w:style>
  <w:style w:type="paragraph" w:styleId="Title">
    <w:name w:val="Title"/>
    <w:basedOn w:val="Normal"/>
    <w:next w:val="Normal"/>
    <w:link w:val="TitleChar"/>
    <w:autoRedefine/>
    <w:uiPriority w:val="10"/>
    <w:qFormat/>
    <w:rsid w:val="00DA50A8"/>
    <w:pPr>
      <w:keepNext/>
      <w:keepLines/>
      <w:pBdr>
        <w:top w:val="single" w:sz="8" w:space="1" w:color="77206D" w:themeColor="accent5" w:themeShade="BF"/>
        <w:bottom w:val="single" w:sz="8" w:space="1" w:color="77206D" w:themeColor="accent5" w:themeShade="BF"/>
      </w:pBdr>
      <w:tabs>
        <w:tab w:val="left" w:pos="6327"/>
      </w:tabs>
      <w:contextualSpacing/>
      <w:jc w:val="center"/>
    </w:pPr>
    <w:rPr>
      <w:rFonts w:asciiTheme="majorHAnsi" w:eastAsiaTheme="majorEastAsia" w:hAnsiTheme="majorHAnsi" w:cstheme="majorBidi"/>
      <w:color w:val="77206D" w:themeColor="accent5" w:themeShade="BF"/>
      <w:spacing w:val="-10"/>
      <w:kern w:val="28"/>
      <w:sz w:val="56"/>
      <w:szCs w:val="56"/>
    </w:rPr>
  </w:style>
  <w:style w:type="character" w:customStyle="1" w:styleId="TitleChar">
    <w:name w:val="Title Char"/>
    <w:basedOn w:val="DefaultParagraphFont"/>
    <w:link w:val="Title"/>
    <w:uiPriority w:val="10"/>
    <w:rsid w:val="00DA50A8"/>
    <w:rPr>
      <w:rFonts w:asciiTheme="majorHAnsi" w:eastAsiaTheme="majorEastAsia" w:hAnsiTheme="majorHAnsi" w:cstheme="majorBidi"/>
      <w:color w:val="77206D" w:themeColor="accent5" w:themeShade="BF"/>
      <w:spacing w:val="-10"/>
      <w:kern w:val="28"/>
      <w:sz w:val="56"/>
      <w:szCs w:val="56"/>
    </w:rPr>
  </w:style>
  <w:style w:type="paragraph" w:customStyle="1" w:styleId="ListBullet6">
    <w:name w:val="List Bullet 6"/>
    <w:basedOn w:val="Normal"/>
    <w:link w:val="ListBullet6Char"/>
    <w:autoRedefine/>
    <w:qFormat/>
    <w:rsid w:val="00DA50A8"/>
    <w:pPr>
      <w:numPr>
        <w:ilvl w:val="5"/>
        <w:numId w:val="63"/>
      </w:numPr>
    </w:pPr>
  </w:style>
  <w:style w:type="character" w:customStyle="1" w:styleId="ListBullet6Char">
    <w:name w:val="List Bullet 6 Char"/>
    <w:basedOn w:val="DefaultParagraphFont"/>
    <w:link w:val="ListBullet6"/>
    <w:rsid w:val="00DA50A8"/>
  </w:style>
  <w:style w:type="paragraph" w:customStyle="1" w:styleId="ListBullet7">
    <w:name w:val="List Bullet 7"/>
    <w:basedOn w:val="ListBullet6"/>
    <w:link w:val="ListBullet7Char"/>
    <w:autoRedefine/>
    <w:qFormat/>
    <w:rsid w:val="00DA50A8"/>
    <w:pPr>
      <w:numPr>
        <w:ilvl w:val="6"/>
      </w:numPr>
    </w:pPr>
  </w:style>
  <w:style w:type="character" w:customStyle="1" w:styleId="ListBullet7Char">
    <w:name w:val="List Bullet 7 Char"/>
    <w:basedOn w:val="ListBullet6Char"/>
    <w:link w:val="ListBullet7"/>
    <w:rsid w:val="00DA50A8"/>
  </w:style>
  <w:style w:type="paragraph" w:customStyle="1" w:styleId="ListBullet8">
    <w:name w:val="List Bullet 8"/>
    <w:basedOn w:val="ListBullet7"/>
    <w:link w:val="ListBullet8Char"/>
    <w:autoRedefine/>
    <w:qFormat/>
    <w:rsid w:val="00DA50A8"/>
    <w:pPr>
      <w:numPr>
        <w:ilvl w:val="7"/>
      </w:numPr>
    </w:pPr>
  </w:style>
  <w:style w:type="character" w:customStyle="1" w:styleId="ListBullet8Char">
    <w:name w:val="List Bullet 8 Char"/>
    <w:basedOn w:val="ListBullet7Char"/>
    <w:link w:val="ListBullet8"/>
    <w:rsid w:val="00DA50A8"/>
  </w:style>
  <w:style w:type="paragraph" w:customStyle="1" w:styleId="ListBullet9">
    <w:name w:val="List Bullet 9"/>
    <w:basedOn w:val="ListBullet8"/>
    <w:link w:val="ListBullet9Char"/>
    <w:autoRedefine/>
    <w:qFormat/>
    <w:rsid w:val="00DA50A8"/>
    <w:pPr>
      <w:numPr>
        <w:ilvl w:val="8"/>
      </w:numPr>
    </w:pPr>
  </w:style>
  <w:style w:type="character" w:customStyle="1" w:styleId="ListBullet9Char">
    <w:name w:val="List Bullet 9 Char"/>
    <w:basedOn w:val="ListBullet8Char"/>
    <w:link w:val="ListBullet9"/>
    <w:rsid w:val="00DA50A8"/>
  </w:style>
  <w:style w:type="paragraph" w:customStyle="1" w:styleId="LL3">
    <w:name w:val="LL3"/>
    <w:link w:val="LL3Char"/>
    <w:autoRedefine/>
    <w:qFormat/>
    <w:rsid w:val="00DA50A8"/>
    <w:pPr>
      <w:numPr>
        <w:ilvl w:val="2"/>
        <w:numId w:val="64"/>
      </w:numPr>
      <w:spacing w:before="100" w:beforeAutospacing="1" w:after="240"/>
    </w:pPr>
    <w:rPr>
      <w:rFonts w:ascii="Cambria" w:hAnsi="Cambria"/>
      <w:i/>
      <w:iCs/>
      <w:color w:val="3A7C22" w:themeColor="accent6" w:themeShade="BF"/>
      <w:sz w:val="18"/>
      <w:szCs w:val="18"/>
    </w:rPr>
  </w:style>
  <w:style w:type="character" w:customStyle="1" w:styleId="LL3Char">
    <w:name w:val="LL3 Char"/>
    <w:basedOn w:val="ReferenceChar"/>
    <w:link w:val="LL3"/>
    <w:rsid w:val="00DA50A8"/>
    <w:rPr>
      <w:rFonts w:ascii="Cambria" w:hAnsi="Cambria"/>
      <w:i/>
      <w:iCs/>
      <w:color w:val="3A7C22" w:themeColor="accent6" w:themeShade="BF"/>
      <w:sz w:val="18"/>
      <w:szCs w:val="18"/>
    </w:rPr>
  </w:style>
  <w:style w:type="numbering" w:customStyle="1" w:styleId="MyList">
    <w:name w:val="MyList"/>
    <w:uiPriority w:val="99"/>
    <w:rsid w:val="00195A4F"/>
    <w:pPr>
      <w:numPr>
        <w:numId w:val="26"/>
      </w:numPr>
    </w:pPr>
  </w:style>
  <w:style w:type="numbering" w:customStyle="1" w:styleId="testliststyle">
    <w:name w:val="test list style"/>
    <w:uiPriority w:val="99"/>
    <w:rsid w:val="00F0200B"/>
    <w:pPr>
      <w:numPr>
        <w:numId w:val="56"/>
      </w:numPr>
    </w:pPr>
  </w:style>
  <w:style w:type="character" w:customStyle="1" w:styleId="Heading1Char">
    <w:name w:val="Heading 1 Char"/>
    <w:basedOn w:val="DefaultParagraphFont"/>
    <w:link w:val="Heading1"/>
    <w:uiPriority w:val="9"/>
    <w:rsid w:val="00DA50A8"/>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50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50A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50A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A50A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A50A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A50A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A50A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A50A8"/>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DA50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50A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A50A8"/>
    <w:pPr>
      <w:spacing w:before="160"/>
      <w:jc w:val="center"/>
    </w:pPr>
    <w:rPr>
      <w:i/>
      <w:iCs/>
      <w:color w:val="404040" w:themeColor="text1" w:themeTint="BF"/>
    </w:rPr>
  </w:style>
  <w:style w:type="character" w:customStyle="1" w:styleId="QuoteChar">
    <w:name w:val="Quote Char"/>
    <w:basedOn w:val="DefaultParagraphFont"/>
    <w:link w:val="Quote"/>
    <w:uiPriority w:val="29"/>
    <w:rsid w:val="00DA50A8"/>
    <w:rPr>
      <w:i/>
      <w:iCs/>
      <w:color w:val="404040" w:themeColor="text1" w:themeTint="BF"/>
    </w:rPr>
  </w:style>
  <w:style w:type="paragraph" w:styleId="IntenseQuote">
    <w:name w:val="Intense Quote"/>
    <w:basedOn w:val="Normal"/>
    <w:next w:val="Normal"/>
    <w:link w:val="IntenseQuoteChar"/>
    <w:uiPriority w:val="30"/>
    <w:qFormat/>
    <w:rsid w:val="00DA50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50A8"/>
    <w:rPr>
      <w:i/>
      <w:iCs/>
      <w:color w:val="0F4761" w:themeColor="accent1" w:themeShade="BF"/>
    </w:rPr>
  </w:style>
  <w:style w:type="character" w:styleId="IntenseEmphasis">
    <w:name w:val="Intense Emphasis"/>
    <w:basedOn w:val="DefaultParagraphFont"/>
    <w:uiPriority w:val="21"/>
    <w:qFormat/>
    <w:rsid w:val="00DA50A8"/>
    <w:rPr>
      <w:i/>
      <w:iCs/>
      <w:color w:val="0F4761" w:themeColor="accent1" w:themeShade="BF"/>
    </w:rPr>
  </w:style>
  <w:style w:type="character" w:styleId="IntenseReference">
    <w:name w:val="Intense Reference"/>
    <w:basedOn w:val="DefaultParagraphFont"/>
    <w:uiPriority w:val="32"/>
    <w:qFormat/>
    <w:rsid w:val="00DA50A8"/>
    <w:rPr>
      <w:b/>
      <w:bCs/>
      <w:smallCaps/>
      <w:color w:val="0F4761" w:themeColor="accent1" w:themeShade="BF"/>
      <w:spacing w:val="5"/>
    </w:rPr>
  </w:style>
  <w:style w:type="character" w:styleId="Hyperlink">
    <w:name w:val="Hyperlink"/>
    <w:basedOn w:val="DefaultParagraphFont"/>
    <w:uiPriority w:val="99"/>
    <w:unhideWhenUsed/>
    <w:rsid w:val="00B27B7F"/>
    <w:rPr>
      <w:color w:val="467886" w:themeColor="hyperlink"/>
      <w:u w:val="single"/>
    </w:rPr>
  </w:style>
  <w:style w:type="character" w:styleId="UnresolvedMention">
    <w:name w:val="Unresolved Mention"/>
    <w:basedOn w:val="DefaultParagraphFont"/>
    <w:uiPriority w:val="99"/>
    <w:semiHidden/>
    <w:unhideWhenUsed/>
    <w:rsid w:val="00B27B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2209">
      <w:bodyDiv w:val="1"/>
      <w:marLeft w:val="0"/>
      <w:marRight w:val="0"/>
      <w:marTop w:val="0"/>
      <w:marBottom w:val="0"/>
      <w:divBdr>
        <w:top w:val="none" w:sz="0" w:space="0" w:color="auto"/>
        <w:left w:val="none" w:sz="0" w:space="0" w:color="auto"/>
        <w:bottom w:val="none" w:sz="0" w:space="0" w:color="auto"/>
        <w:right w:val="none" w:sz="0" w:space="0" w:color="auto"/>
      </w:divBdr>
      <w:divsChild>
        <w:div w:id="565729982">
          <w:marLeft w:val="0"/>
          <w:marRight w:val="0"/>
          <w:marTop w:val="0"/>
          <w:marBottom w:val="600"/>
          <w:divBdr>
            <w:top w:val="none" w:sz="0" w:space="0" w:color="auto"/>
            <w:left w:val="none" w:sz="0" w:space="0" w:color="auto"/>
            <w:bottom w:val="none" w:sz="0" w:space="0" w:color="auto"/>
            <w:right w:val="none" w:sz="0" w:space="0" w:color="auto"/>
          </w:divBdr>
        </w:div>
        <w:div w:id="112480865">
          <w:marLeft w:val="0"/>
          <w:marRight w:val="0"/>
          <w:marTop w:val="0"/>
          <w:marBottom w:val="0"/>
          <w:divBdr>
            <w:top w:val="none" w:sz="0" w:space="0" w:color="auto"/>
            <w:left w:val="none" w:sz="0" w:space="0" w:color="auto"/>
            <w:bottom w:val="none" w:sz="0" w:space="0" w:color="auto"/>
            <w:right w:val="none" w:sz="0" w:space="0" w:color="auto"/>
          </w:divBdr>
          <w:divsChild>
            <w:div w:id="16555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7767">
      <w:bodyDiv w:val="1"/>
      <w:marLeft w:val="0"/>
      <w:marRight w:val="0"/>
      <w:marTop w:val="0"/>
      <w:marBottom w:val="0"/>
      <w:divBdr>
        <w:top w:val="none" w:sz="0" w:space="0" w:color="auto"/>
        <w:left w:val="none" w:sz="0" w:space="0" w:color="auto"/>
        <w:bottom w:val="none" w:sz="0" w:space="0" w:color="auto"/>
        <w:right w:val="none" w:sz="0" w:space="0" w:color="auto"/>
      </w:divBdr>
      <w:divsChild>
        <w:div w:id="366104445">
          <w:marLeft w:val="0"/>
          <w:marRight w:val="0"/>
          <w:marTop w:val="0"/>
          <w:marBottom w:val="600"/>
          <w:divBdr>
            <w:top w:val="none" w:sz="0" w:space="0" w:color="auto"/>
            <w:left w:val="none" w:sz="0" w:space="0" w:color="auto"/>
            <w:bottom w:val="none" w:sz="0" w:space="0" w:color="auto"/>
            <w:right w:val="none" w:sz="0" w:space="0" w:color="auto"/>
          </w:divBdr>
        </w:div>
        <w:div w:id="1752114997">
          <w:marLeft w:val="0"/>
          <w:marRight w:val="0"/>
          <w:marTop w:val="0"/>
          <w:marBottom w:val="0"/>
          <w:divBdr>
            <w:top w:val="none" w:sz="0" w:space="0" w:color="auto"/>
            <w:left w:val="none" w:sz="0" w:space="0" w:color="auto"/>
            <w:bottom w:val="none" w:sz="0" w:space="0" w:color="auto"/>
            <w:right w:val="none" w:sz="0" w:space="0" w:color="auto"/>
          </w:divBdr>
          <w:divsChild>
            <w:div w:id="15506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5331">
      <w:bodyDiv w:val="1"/>
      <w:marLeft w:val="0"/>
      <w:marRight w:val="0"/>
      <w:marTop w:val="0"/>
      <w:marBottom w:val="0"/>
      <w:divBdr>
        <w:top w:val="none" w:sz="0" w:space="0" w:color="auto"/>
        <w:left w:val="none" w:sz="0" w:space="0" w:color="auto"/>
        <w:bottom w:val="none" w:sz="0" w:space="0" w:color="auto"/>
        <w:right w:val="none" w:sz="0" w:space="0" w:color="auto"/>
      </w:divBdr>
      <w:divsChild>
        <w:div w:id="616572138">
          <w:marLeft w:val="0"/>
          <w:marRight w:val="0"/>
          <w:marTop w:val="0"/>
          <w:marBottom w:val="600"/>
          <w:divBdr>
            <w:top w:val="none" w:sz="0" w:space="0" w:color="auto"/>
            <w:left w:val="none" w:sz="0" w:space="0" w:color="auto"/>
            <w:bottom w:val="none" w:sz="0" w:space="0" w:color="auto"/>
            <w:right w:val="none" w:sz="0" w:space="0" w:color="auto"/>
          </w:divBdr>
        </w:div>
        <w:div w:id="1060441335">
          <w:marLeft w:val="0"/>
          <w:marRight w:val="0"/>
          <w:marTop w:val="0"/>
          <w:marBottom w:val="0"/>
          <w:divBdr>
            <w:top w:val="none" w:sz="0" w:space="0" w:color="auto"/>
            <w:left w:val="none" w:sz="0" w:space="0" w:color="auto"/>
            <w:bottom w:val="none" w:sz="0" w:space="0" w:color="auto"/>
            <w:right w:val="none" w:sz="0" w:space="0" w:color="auto"/>
          </w:divBdr>
          <w:divsChild>
            <w:div w:id="8638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arn.microsoft.com/en-us/sharepoint/dev/schema/query-schema"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crowcanyon.help/article/470/" TargetMode="External"/><Relationship Id="rId12" Type="http://schemas.openxmlformats.org/officeDocument/2006/relationships/hyperlink" Target="https://www.crowcanyon.help/article/65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rowcanyon.help/article/653/"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crowcanyon.help/article/717/"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www.crowcanyon.help/article/717/"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1392</Words>
  <Characters>7939</Characters>
  <Application>Microsoft Office Word</Application>
  <DocSecurity>0</DocSecurity>
  <Lines>66</Lines>
  <Paragraphs>18</Paragraphs>
  <ScaleCrop>false</ScaleCrop>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Malin</dc:creator>
  <cp:keywords/>
  <dc:description/>
  <cp:lastModifiedBy>Art Malin</cp:lastModifiedBy>
  <cp:revision>3</cp:revision>
  <dcterms:created xsi:type="dcterms:W3CDTF">2025-04-18T22:01:00Z</dcterms:created>
  <dcterms:modified xsi:type="dcterms:W3CDTF">2025-04-18T22:02:00Z</dcterms:modified>
</cp:coreProperties>
</file>