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23D3F" w14:textId="77777777" w:rsidR="0000065C" w:rsidRDefault="00135B40" w:rsidP="00135B40">
      <w:pPr>
        <w:jc w:val="center"/>
      </w:pPr>
      <w:proofErr w:type="spellStart"/>
      <w:r>
        <w:rPr>
          <w:rFonts w:hint="eastAsia"/>
        </w:rPr>
        <w:t>MonkOS</w:t>
      </w:r>
      <w:proofErr w:type="spellEnd"/>
    </w:p>
    <w:p w14:paraId="6304A002" w14:textId="77777777" w:rsidR="006E713C" w:rsidRDefault="00135B40" w:rsidP="0034242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启动扇区</w:t>
      </w:r>
    </w:p>
    <w:p w14:paraId="437B4BF6" w14:textId="77777777" w:rsidR="00135B40" w:rsidRDefault="006E713C" w:rsidP="006E713C">
      <w:pPr>
        <w:pStyle w:val="a5"/>
        <w:ind w:left="432" w:firstLineChars="0" w:firstLine="0"/>
        <w:jc w:val="left"/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文件系统的建立</w:t>
      </w:r>
    </w:p>
    <w:p w14:paraId="6C1DF109" w14:textId="5C7BA6BB" w:rsidR="00342421" w:rsidRDefault="00342421" w:rsidP="006E713C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初始化启动扇区的文件系统</w:t>
      </w:r>
      <w:r w:rsidR="006E713C">
        <w:rPr>
          <w:rFonts w:hint="eastAsia"/>
        </w:rPr>
        <w:t xml:space="preserve"> </w:t>
      </w:r>
      <w:r w:rsidR="006E713C">
        <w:t>–</w:t>
      </w:r>
      <w:r w:rsidR="006E713C">
        <w:rPr>
          <w:rFonts w:hint="eastAsia"/>
        </w:rPr>
        <w:t xml:space="preserve"> FAT12 </w:t>
      </w:r>
      <w:r w:rsidR="006E713C">
        <w:rPr>
          <w:rFonts w:hint="eastAsia"/>
        </w:rPr>
        <w:t>文件系统</w:t>
      </w:r>
      <w:r w:rsidR="006E713C">
        <w:br/>
      </w:r>
      <w:r w:rsidR="006E713C">
        <w:rPr>
          <w:rFonts w:hint="eastAsia"/>
        </w:rPr>
        <w:t>FAT</w:t>
      </w:r>
      <w:r w:rsidR="006E713C">
        <w:t xml:space="preserve"> (File Allocation Table)</w:t>
      </w:r>
      <w:r w:rsidR="006E713C">
        <w:rPr>
          <w:rFonts w:hint="eastAsia"/>
        </w:rPr>
        <w:t xml:space="preserve"> </w:t>
      </w:r>
      <w:r w:rsidR="006E713C">
        <w:rPr>
          <w:rFonts w:hint="eastAsia"/>
        </w:rPr>
        <w:t>文件系统规格是微软的</w:t>
      </w:r>
      <w:r w:rsidR="006E713C">
        <w:rPr>
          <w:rFonts w:hint="eastAsia"/>
        </w:rPr>
        <w:t>MS-DOS</w:t>
      </w:r>
      <w:r w:rsidR="006E713C">
        <w:rPr>
          <w:rFonts w:hint="eastAsia"/>
        </w:rPr>
        <w:t>操作系统的文件系统格式，它经过多次的修改</w:t>
      </w:r>
      <w:r w:rsidR="0084161A">
        <w:rPr>
          <w:rFonts w:hint="eastAsia"/>
        </w:rPr>
        <w:t>扩充，已经具有了多种格式，经典如</w:t>
      </w:r>
      <w:r w:rsidR="006E713C">
        <w:rPr>
          <w:rFonts w:hint="eastAsia"/>
        </w:rPr>
        <w:t>FAT12, FAT16</w:t>
      </w:r>
      <w:r w:rsidR="006E713C">
        <w:rPr>
          <w:rFonts w:hint="eastAsia"/>
        </w:rPr>
        <w:t>和</w:t>
      </w:r>
      <w:r w:rsidR="006E713C">
        <w:rPr>
          <w:rFonts w:hint="eastAsia"/>
        </w:rPr>
        <w:t>FAT32</w:t>
      </w:r>
      <w:r w:rsidR="006E713C">
        <w:rPr>
          <w:rFonts w:hint="eastAsia"/>
        </w:rPr>
        <w:t>等。但是在</w:t>
      </w:r>
      <w:proofErr w:type="spellStart"/>
      <w:r w:rsidR="006E713C">
        <w:rPr>
          <w:rFonts w:hint="eastAsia"/>
        </w:rPr>
        <w:t>MonkOS</w:t>
      </w:r>
      <w:proofErr w:type="spellEnd"/>
      <w:r w:rsidR="006E713C">
        <w:rPr>
          <w:rFonts w:hint="eastAsia"/>
        </w:rPr>
        <w:t>里，决定使用</w:t>
      </w:r>
      <w:r w:rsidR="006E713C">
        <w:rPr>
          <w:rFonts w:hint="eastAsia"/>
        </w:rPr>
        <w:t>FAT12</w:t>
      </w:r>
      <w:r w:rsidR="006E713C">
        <w:rPr>
          <w:rFonts w:hint="eastAsia"/>
        </w:rPr>
        <w:t>这一个文件系统格式。</w:t>
      </w:r>
      <w:r w:rsidR="006E713C">
        <w:rPr>
          <w:rFonts w:hint="eastAsia"/>
        </w:rPr>
        <w:t>FAT12</w:t>
      </w:r>
      <w:r w:rsidR="006E713C">
        <w:rPr>
          <w:rFonts w:hint="eastAsia"/>
        </w:rPr>
        <w:t>的记录项占</w:t>
      </w:r>
      <w:r w:rsidR="006E713C">
        <w:rPr>
          <w:rFonts w:hint="eastAsia"/>
        </w:rPr>
        <w:t>12</w:t>
      </w:r>
      <w:r w:rsidR="006E713C">
        <w:rPr>
          <w:rFonts w:hint="eastAsia"/>
        </w:rPr>
        <w:t>比特，可以支撑</w:t>
      </w:r>
      <w:r w:rsidR="006E713C">
        <w:rPr>
          <w:rFonts w:hint="eastAsia"/>
        </w:rPr>
        <w:t>500KB</w:t>
      </w:r>
      <w:r w:rsidR="006E713C">
        <w:rPr>
          <w:rFonts w:hint="eastAsia"/>
        </w:rPr>
        <w:t>大小的软盘，足够支持</w:t>
      </w:r>
      <w:proofErr w:type="spellStart"/>
      <w:r w:rsidR="006E713C">
        <w:rPr>
          <w:rFonts w:hint="eastAsia"/>
        </w:rPr>
        <w:t>MonkOS</w:t>
      </w:r>
      <w:proofErr w:type="spellEnd"/>
      <w:r w:rsidR="006E713C">
        <w:rPr>
          <w:rFonts w:hint="eastAsia"/>
        </w:rPr>
        <w:t>了。</w:t>
      </w:r>
    </w:p>
    <w:p w14:paraId="53B4C9D9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</w:rPr>
        <w:t>在文件系统初始化正常的情况下，在计算机读取启动盘时，就可以正常识别启动盘，并将正确的代码载入内存进行执行操作。因此文件系统是整个操作系统的基石，必须在刚开始就实施。</w:t>
      </w:r>
    </w:p>
    <w:p w14:paraId="59B0731B" w14:textId="77777777" w:rsidR="006E713C" w:rsidRDefault="006E713C" w:rsidP="006E713C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文件系统实施细节。</w:t>
      </w:r>
    </w:p>
    <w:p w14:paraId="613CB483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</w:rPr>
        <w:t>初始化文件系统的本质，其实就是在启动盘的第</w:t>
      </w:r>
      <w:r>
        <w:rPr>
          <w:rFonts w:hint="eastAsia"/>
        </w:rPr>
        <w:t>0</w:t>
      </w:r>
      <w:r>
        <w:rPr>
          <w:rFonts w:hint="eastAsia"/>
        </w:rPr>
        <w:t>号扇区开始，按照一定的数据结构进行正确初始化。对</w:t>
      </w:r>
      <w:r>
        <w:rPr>
          <w:rFonts w:hint="eastAsia"/>
        </w:rPr>
        <w:t>FAT12</w:t>
      </w:r>
      <w:r>
        <w:rPr>
          <w:rFonts w:hint="eastAsia"/>
        </w:rPr>
        <w:t>而言，意味着必须将</w:t>
      </w:r>
      <w:r>
        <w:rPr>
          <w:rFonts w:hint="eastAsia"/>
        </w:rPr>
        <w:t>BPB (BIOS Parameter Block)</w:t>
      </w:r>
      <w:r>
        <w:rPr>
          <w:rFonts w:hint="eastAsia"/>
        </w:rPr>
        <w:t>正确写入指定的地点。</w:t>
      </w:r>
      <w:r>
        <w:rPr>
          <w:rFonts w:hint="eastAsia"/>
        </w:rPr>
        <w:t>BPB</w:t>
      </w:r>
      <w:r>
        <w:rPr>
          <w:rFonts w:hint="eastAsia"/>
        </w:rPr>
        <w:t>的细节如下所示：</w:t>
      </w:r>
    </w:p>
    <w:p w14:paraId="70E60065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1B6CF275" wp14:editId="3D9E2F32">
            <wp:extent cx="5274945" cy="2286000"/>
            <wp:effectExtent l="0" t="0" r="8255" b="0"/>
            <wp:docPr id="1" name="图片 1" descr="Macintosh HD:Users:amaliujia:Downloads:VPaint:Snip2014030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aliujia:Downloads:VPaint:Snip20140306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17BB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noProof/>
        </w:rPr>
        <w:drawing>
          <wp:inline distT="0" distB="0" distL="0" distR="0" wp14:anchorId="78856FF2" wp14:editId="32248E80">
            <wp:extent cx="5266055" cy="2438400"/>
            <wp:effectExtent l="0" t="0" r="0" b="0"/>
            <wp:docPr id="2" name="图片 2" descr="Macintosh HD:Users:amaliujia:Downloads:VPaint:Snip2014030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maliujia:Downloads:VPaint:Snip20140306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3049" w14:textId="77777777" w:rsidR="006E713C" w:rsidRDefault="006E713C" w:rsidP="006E713C">
      <w:pPr>
        <w:pStyle w:val="a5"/>
        <w:ind w:left="780" w:firstLineChars="0" w:firstLine="0"/>
        <w:jc w:val="left"/>
      </w:pPr>
    </w:p>
    <w:p w14:paraId="1C1221B6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</w:rPr>
        <w:t>对应的汇编代码如下：</w:t>
      </w:r>
    </w:p>
    <w:p w14:paraId="7EA3F7A3" w14:textId="77777777" w:rsidR="006E713C" w:rsidRDefault="006E713C" w:rsidP="006E713C">
      <w:pPr>
        <w:pStyle w:val="a5"/>
        <w:ind w:left="780" w:firstLineChars="0" w:firstLine="0"/>
        <w:jc w:val="left"/>
      </w:pPr>
    </w:p>
    <w:p w14:paraId="73603514" w14:textId="77777777" w:rsidR="006E713C" w:rsidRDefault="006E713C" w:rsidP="006E713C">
      <w:pPr>
        <w:pStyle w:val="a5"/>
        <w:ind w:left="780" w:firstLineChars="0" w:firstLine="0"/>
        <w:jc w:val="left"/>
      </w:pPr>
    </w:p>
    <w:p w14:paraId="4CE12CB0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3F7B9A71" wp14:editId="03E0C802">
            <wp:extent cx="5266055" cy="4081145"/>
            <wp:effectExtent l="0" t="0" r="0" b="8255"/>
            <wp:docPr id="3" name="图片 3" descr="Macintosh HD:Users:amaliujia:Downloads:VPaint:Snip2014030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aliujia:Downloads:VPaint:Snip20140306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2F7B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616597DE" wp14:editId="118000C2">
            <wp:extent cx="5266055" cy="677545"/>
            <wp:effectExtent l="0" t="0" r="0" b="8255"/>
            <wp:docPr id="4" name="图片 4" descr="Macintosh HD:Users:amaliujia:Downloads:VPaint:Snip20140306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maliujia:Downloads:VPaint:Snip20140306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2888" w14:textId="5F2D9D1D" w:rsidR="0084161A" w:rsidRDefault="00DD04E4" w:rsidP="006E713C">
      <w:pPr>
        <w:pStyle w:val="a5"/>
        <w:ind w:left="780" w:firstLineChars="0" w:firstLine="0"/>
        <w:jc w:val="left"/>
      </w:pPr>
      <w:r>
        <w:rPr>
          <w:rFonts w:hint="eastAsia"/>
        </w:rPr>
        <w:t>将这些代码写入一个软盘第</w:t>
      </w:r>
      <w:r>
        <w:rPr>
          <w:rFonts w:hint="eastAsia"/>
        </w:rPr>
        <w:t>0</w:t>
      </w:r>
      <w:r>
        <w:rPr>
          <w:rFonts w:hint="eastAsia"/>
        </w:rPr>
        <w:t>个扇区</w:t>
      </w:r>
      <w:r>
        <w:rPr>
          <w:rFonts w:hint="eastAsia"/>
        </w:rPr>
        <w:t>s</w:t>
      </w:r>
      <w:r w:rsidR="0084161A">
        <w:rPr>
          <w:rFonts w:hint="eastAsia"/>
        </w:rPr>
        <w:t>，启动扇区便做好了。</w:t>
      </w:r>
    </w:p>
    <w:p w14:paraId="21B78412" w14:textId="77777777" w:rsidR="00BD21E2" w:rsidRDefault="00287ECB" w:rsidP="00BD21E2">
      <w:pPr>
        <w:pStyle w:val="a5"/>
        <w:ind w:firstLineChars="0"/>
        <w:jc w:val="left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 w:rsidR="00BD21E2">
        <w:rPr>
          <w:rFonts w:hint="eastAsia"/>
        </w:rPr>
        <w:t xml:space="preserve"> </w:t>
      </w:r>
      <w:r w:rsidR="00BD21E2">
        <w:rPr>
          <w:rFonts w:hint="eastAsia"/>
        </w:rPr>
        <w:t>制作程序装载器</w:t>
      </w:r>
      <w:r w:rsidR="00BD21E2">
        <w:rPr>
          <w:rFonts w:hint="eastAsia"/>
        </w:rPr>
        <w:t>(Initial Program Loader)</w:t>
      </w:r>
    </w:p>
    <w:p w14:paraId="0094FAF3" w14:textId="2B3CF2A7" w:rsidR="00BD21E2" w:rsidRDefault="00BD21E2" w:rsidP="00BD21E2">
      <w:pPr>
        <w:pStyle w:val="a5"/>
        <w:ind w:firstLineChars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程序装载器概述</w:t>
      </w:r>
    </w:p>
    <w:p w14:paraId="09BC1921" w14:textId="63DD2BAD" w:rsidR="00287ECB" w:rsidRDefault="00BD21E2" w:rsidP="006E713C">
      <w:pPr>
        <w:pStyle w:val="a5"/>
        <w:ind w:left="780" w:firstLineChars="0" w:firstLine="0"/>
        <w:jc w:val="left"/>
      </w:pPr>
      <w:r>
        <w:rPr>
          <w:rFonts w:hint="eastAsia"/>
        </w:rPr>
        <w:t>计算机载入启动盘后，开始读入第一个扇区</w:t>
      </w:r>
      <w:r>
        <w:rPr>
          <w:rFonts w:hint="eastAsia"/>
        </w:rPr>
        <w:t>512</w:t>
      </w:r>
      <w:r>
        <w:rPr>
          <w:rFonts w:hint="eastAsia"/>
        </w:rPr>
        <w:t>字节，</w:t>
      </w:r>
      <w:r w:rsidR="00DE367F">
        <w:rPr>
          <w:rFonts w:hint="eastAsia"/>
        </w:rPr>
        <w:t>并装载入内存</w:t>
      </w:r>
      <w:r w:rsidR="00DE367F">
        <w:rPr>
          <w:rFonts w:hint="eastAsia"/>
        </w:rPr>
        <w:t>0x7c00</w:t>
      </w:r>
      <w:r w:rsidR="00DE367F">
        <w:rPr>
          <w:rFonts w:hint="eastAsia"/>
        </w:rPr>
        <w:t>处。</w:t>
      </w:r>
      <w:r>
        <w:rPr>
          <w:rFonts w:hint="eastAsia"/>
        </w:rPr>
        <w:t>若操作系统发现最后两个字节为</w:t>
      </w:r>
      <w:r>
        <w:rPr>
          <w:rFonts w:hint="eastAsia"/>
        </w:rPr>
        <w:t>0x55,0xaa</w:t>
      </w:r>
      <w:r>
        <w:rPr>
          <w:rFonts w:hint="eastAsia"/>
        </w:rPr>
        <w:t>，则认定此启动盘为合法启动盘</w:t>
      </w:r>
      <w:r>
        <w:rPr>
          <w:rFonts w:hint="eastAsia"/>
        </w:rPr>
        <w:t>(</w:t>
      </w:r>
      <w:r>
        <w:rPr>
          <w:rFonts w:hint="eastAsia"/>
        </w:rPr>
        <w:t>否则会报错</w:t>
      </w:r>
      <w:r>
        <w:rPr>
          <w:rFonts w:hint="eastAsia"/>
        </w:rPr>
        <w:t>)</w:t>
      </w:r>
      <w:r>
        <w:rPr>
          <w:rFonts w:hint="eastAsia"/>
        </w:rPr>
        <w:t>。此时，</w:t>
      </w:r>
      <w:r>
        <w:rPr>
          <w:rFonts w:hint="eastAsia"/>
        </w:rPr>
        <w:t>OS</w:t>
      </w:r>
      <w:r>
        <w:rPr>
          <w:rFonts w:hint="eastAsia"/>
        </w:rPr>
        <w:t>被局限在</w:t>
      </w:r>
      <w:r>
        <w:rPr>
          <w:rFonts w:hint="eastAsia"/>
        </w:rPr>
        <w:t>512</w:t>
      </w:r>
      <w:r>
        <w:rPr>
          <w:rFonts w:hint="eastAsia"/>
        </w:rPr>
        <w:t>字节上</w:t>
      </w:r>
      <w:r>
        <w:rPr>
          <w:rFonts w:hint="eastAsia"/>
        </w:rPr>
        <w:t>(</w:t>
      </w:r>
      <w:r>
        <w:rPr>
          <w:rFonts w:hint="eastAsia"/>
        </w:rPr>
        <w:t>即第一个字节</w:t>
      </w:r>
      <w:r>
        <w:rPr>
          <w:rFonts w:hint="eastAsia"/>
        </w:rPr>
        <w:t>)</w:t>
      </w:r>
      <w:r>
        <w:rPr>
          <w:rFonts w:hint="eastAsia"/>
        </w:rPr>
        <w:t>，无疑，这点容量是不足以容纳整个</w:t>
      </w:r>
      <w:r>
        <w:rPr>
          <w:rFonts w:hint="eastAsia"/>
        </w:rPr>
        <w:t>OS</w:t>
      </w:r>
      <w:r>
        <w:rPr>
          <w:rFonts w:hint="eastAsia"/>
        </w:rPr>
        <w:t>的。所以首先我们要做的是在这狭小的空间内，写入一个文件载入程序。利用整个文件载入程序，将随后的扇区内的代码读入内存，</w:t>
      </w:r>
      <w:r w:rsidR="0063787F">
        <w:rPr>
          <w:rFonts w:hint="eastAsia"/>
        </w:rPr>
        <w:t>以供</w:t>
      </w:r>
      <w:r w:rsidR="0063787F">
        <w:rPr>
          <w:rFonts w:hint="eastAsia"/>
        </w:rPr>
        <w:t xml:space="preserve"> </w:t>
      </w:r>
      <w:r>
        <w:rPr>
          <w:rFonts w:hint="eastAsia"/>
        </w:rPr>
        <w:t>CPU</w:t>
      </w:r>
      <w:r>
        <w:rPr>
          <w:rFonts w:hint="eastAsia"/>
        </w:rPr>
        <w:t>执行</w:t>
      </w:r>
      <w:bookmarkStart w:id="0" w:name="_GoBack"/>
      <w:bookmarkEnd w:id="0"/>
      <w:r>
        <w:rPr>
          <w:rFonts w:hint="eastAsia"/>
        </w:rPr>
        <w:t>。</w:t>
      </w:r>
    </w:p>
    <w:p w14:paraId="050BBDBA" w14:textId="31AC04D5" w:rsidR="00BD21E2" w:rsidRDefault="00BD21E2" w:rsidP="00BD21E2">
      <w:pPr>
        <w:jc w:val="left"/>
      </w:pPr>
      <w:r>
        <w:rPr>
          <w:rFonts w:hint="eastAsia"/>
        </w:rPr>
        <w:t xml:space="preserve">    2. </w:t>
      </w:r>
      <w:r>
        <w:rPr>
          <w:rFonts w:hint="eastAsia"/>
        </w:rPr>
        <w:t>程序装载器的实现</w:t>
      </w:r>
    </w:p>
    <w:p w14:paraId="38366FD4" w14:textId="77777777" w:rsidR="00342421" w:rsidRDefault="00342421" w:rsidP="00342421">
      <w:pPr>
        <w:pStyle w:val="a5"/>
        <w:numPr>
          <w:ilvl w:val="0"/>
          <w:numId w:val="1"/>
        </w:numPr>
        <w:ind w:firstLineChars="0"/>
        <w:jc w:val="left"/>
      </w:pPr>
    </w:p>
    <w:sectPr w:rsidR="0034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85106" w14:textId="77777777" w:rsidR="00E65D1F" w:rsidRDefault="00E65D1F" w:rsidP="00342421">
      <w:r>
        <w:separator/>
      </w:r>
    </w:p>
  </w:endnote>
  <w:endnote w:type="continuationSeparator" w:id="0">
    <w:p w14:paraId="716CF6E7" w14:textId="77777777" w:rsidR="00E65D1F" w:rsidRDefault="00E65D1F" w:rsidP="00342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6C880" w14:textId="77777777" w:rsidR="00E65D1F" w:rsidRDefault="00E65D1F" w:rsidP="00342421">
      <w:r>
        <w:separator/>
      </w:r>
    </w:p>
  </w:footnote>
  <w:footnote w:type="continuationSeparator" w:id="0">
    <w:p w14:paraId="2DB85836" w14:textId="77777777" w:rsidR="00E65D1F" w:rsidRDefault="00E65D1F" w:rsidP="00342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7709"/>
    <w:multiLevelType w:val="hybridMultilevel"/>
    <w:tmpl w:val="432A2650"/>
    <w:lvl w:ilvl="0" w:tplc="A852C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DD427F"/>
    <w:multiLevelType w:val="hybridMultilevel"/>
    <w:tmpl w:val="B1B6240E"/>
    <w:lvl w:ilvl="0" w:tplc="D512BCB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40"/>
    <w:rsid w:val="0000065C"/>
    <w:rsid w:val="00135B40"/>
    <w:rsid w:val="00287ECB"/>
    <w:rsid w:val="00342421"/>
    <w:rsid w:val="0063787F"/>
    <w:rsid w:val="006E713C"/>
    <w:rsid w:val="0076440B"/>
    <w:rsid w:val="00813F5A"/>
    <w:rsid w:val="0084161A"/>
    <w:rsid w:val="00A57567"/>
    <w:rsid w:val="00BD21E2"/>
    <w:rsid w:val="00DD04E4"/>
    <w:rsid w:val="00DE367F"/>
    <w:rsid w:val="00E65D1F"/>
    <w:rsid w:val="00EE7345"/>
    <w:rsid w:val="00F7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8DE1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4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421"/>
    <w:rPr>
      <w:sz w:val="18"/>
      <w:szCs w:val="18"/>
    </w:rPr>
  </w:style>
  <w:style w:type="paragraph" w:styleId="a5">
    <w:name w:val="List Paragraph"/>
    <w:basedOn w:val="a"/>
    <w:uiPriority w:val="34"/>
    <w:qFormat/>
    <w:rsid w:val="003424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713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713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4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421"/>
    <w:rPr>
      <w:sz w:val="18"/>
      <w:szCs w:val="18"/>
    </w:rPr>
  </w:style>
  <w:style w:type="paragraph" w:styleId="a5">
    <w:name w:val="List Paragraph"/>
    <w:basedOn w:val="a"/>
    <w:uiPriority w:val="34"/>
    <w:qFormat/>
    <w:rsid w:val="003424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713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713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SD</cp:lastModifiedBy>
  <cp:revision>12</cp:revision>
  <dcterms:created xsi:type="dcterms:W3CDTF">2014-03-06T04:34:00Z</dcterms:created>
  <dcterms:modified xsi:type="dcterms:W3CDTF">2014-03-06T08:19:00Z</dcterms:modified>
</cp:coreProperties>
</file>