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group task. You can create </w:t>
      </w:r>
      <w:r w:rsidDel="00000000" w:rsidR="00000000" w:rsidRPr="00000000">
        <w:rPr>
          <w:b w:val="1"/>
          <w:rtl w:val="0"/>
        </w:rPr>
        <w:t xml:space="preserve">groups of two</w:t>
      </w:r>
      <w:r w:rsidDel="00000000" w:rsidR="00000000" w:rsidRPr="00000000">
        <w:rPr>
          <w:rtl w:val="0"/>
        </w:rPr>
        <w:t xml:space="preserve"> within yourselves.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Please fill the group details here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https://bit.ly/mlws_a1_group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Please finish the assignment </w:t>
      </w:r>
      <w:r w:rsidDel="00000000" w:rsidR="00000000" w:rsidRPr="00000000">
        <w:rPr>
          <w:b w:val="1"/>
          <w:strike w:val="1"/>
          <w:rtl w:val="0"/>
        </w:rPr>
        <w:t xml:space="preserve">before 12 pm on 29 May 2023, Monday.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i w:val="1"/>
          <w:strike w:val="1"/>
          <w:rtl w:val="0"/>
        </w:rPr>
        <w:t xml:space="preserve">Your access to the drive would be revoked after 12pm.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Please finish the assignment </w:t>
      </w:r>
      <w:r w:rsidDel="00000000" w:rsidR="00000000" w:rsidRPr="00000000">
        <w:rPr>
          <w:b w:val="1"/>
          <w:rtl w:val="0"/>
        </w:rPr>
        <w:t xml:space="preserve">before 9 am on 30 May 2023, Tuesday.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Your access to the drive would be revoked after 12pm.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Submission Link -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 https://bit.ly/mlws_a1_submissions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Your submission should be named as </w:t>
      </w:r>
      <w:r w:rsidDel="00000000" w:rsidR="00000000" w:rsidRPr="00000000">
        <w:rPr>
          <w:b w:val="1"/>
          <w:rtl w:val="0"/>
        </w:rPr>
        <w:t xml:space="preserve">A1_groupname.ipynb.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Only one submission per group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classification  model using either the Decision Tree or Random Forest Algorithm.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 Link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https://bit.ly/mlws_a1_dataset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will be graded on the following parameters.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Loading the dataset and displaying a sample set of data - 1 point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Basic Visualisations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Scatter Plot - 1 point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BONUS POINT - Any other relevant graph - 2 points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Creating the train-test datasets and training the model - 4 points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Testing the model and displaying the test accuracy. - 1 point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Evaluating the model performance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Accuracy - 1 point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Confusion Matrix - 1 point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BONUS POINT - Precision, Recall and F1 Score - 2 points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Adding proper comments/ documentation to the code/ code blocks - 1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Total - 10 points + 4 Bonus Points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 2nd assignment would be an in-class online test. The topics will be the basics of machine learning algorithms, neural networks and deep learning.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mlws_a1_group" TargetMode="External"/><Relationship Id="rId7" Type="http://schemas.openxmlformats.org/officeDocument/2006/relationships/hyperlink" Target="https://bit.ly/mlws_a1_submissions" TargetMode="External"/><Relationship Id="rId8" Type="http://schemas.openxmlformats.org/officeDocument/2006/relationships/hyperlink" Target="https://bit.ly/mlws_a1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