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Mothers-to-be are doubtful and concerned about the health of themselves and their babies. Require constant guidance and assurance about each of their actions. 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Doctors get to know about the patients only during this weekly f2f interaction, which reduces the chances of both the doctor and patient being aware of any existing abnormalities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STATEMENT :</w:t>
      </w:r>
    </w:p>
    <w:p w:rsidR="00000000" w:rsidDel="00000000" w:rsidP="00000000" w:rsidRDefault="00000000" w:rsidRPr="00000000" w14:paraId="00000008">
      <w:pPr>
        <w:ind w:left="0" w:firstLine="0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Currently </w:t>
      </w:r>
      <w:r w:rsidDel="00000000" w:rsidR="00000000" w:rsidRPr="00000000">
        <w:rPr>
          <w:highlight w:val="white"/>
          <w:rtl w:val="0"/>
        </w:rPr>
        <w:t xml:space="preserve">amidst this pandemic situation</w:t>
      </w:r>
      <w:r w:rsidDel="00000000" w:rsidR="00000000" w:rsidRPr="00000000">
        <w:rPr>
          <w:rtl w:val="0"/>
        </w:rPr>
        <w:t xml:space="preserve">, even the weekly </w:t>
      </w:r>
      <w:r w:rsidDel="00000000" w:rsidR="00000000" w:rsidRPr="00000000">
        <w:rPr>
          <w:highlight w:val="white"/>
          <w:rtl w:val="0"/>
        </w:rPr>
        <w:t xml:space="preserve">diagnostic tests, scans and investigations </w:t>
      </w:r>
      <w:r w:rsidDel="00000000" w:rsidR="00000000" w:rsidRPr="00000000">
        <w:rPr>
          <w:rtl w:val="0"/>
        </w:rPr>
        <w:t xml:space="preserve">are not being done regularly due to rising uncertainties around, therefore, t</w:t>
      </w:r>
      <w:r w:rsidDel="00000000" w:rsidR="00000000" w:rsidRPr="00000000">
        <w:rPr>
          <w:highlight w:val="white"/>
          <w:rtl w:val="0"/>
        </w:rPr>
        <w:t xml:space="preserve">here is a high risk of any abnormalities going unnoticed. The spread and impact of COVID-19 in the world has led to fear, stress and anxiety in pregnant women as they are doubtful and concerned about their actions, the safety of themselves and the fetus. </w:t>
      </w:r>
    </w:p>
    <w:p w:rsidR="00000000" w:rsidDel="00000000" w:rsidP="00000000" w:rsidRDefault="00000000" w:rsidRPr="00000000" w14:paraId="0000000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There is no information exchange system in between them, to consult or discuss common health problems in pregnancy among themselves and with medical practitioners.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There is currently no live tracking facility for the mother’s health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A</w:t>
      </w:r>
      <w:r w:rsidDel="00000000" w:rsidR="00000000" w:rsidRPr="00000000">
        <w:rPr>
          <w:color w:val="0000ff"/>
          <w:highlight w:val="white"/>
          <w:rtl w:val="0"/>
        </w:rPr>
        <w:t xml:space="preserve">midst this pandemic situation</w:t>
      </w:r>
      <w:r w:rsidDel="00000000" w:rsidR="00000000" w:rsidRPr="00000000">
        <w:rPr>
          <w:color w:val="0000ff"/>
          <w:rtl w:val="0"/>
        </w:rPr>
        <w:t xml:space="preserve">, the weekly </w:t>
      </w:r>
      <w:r w:rsidDel="00000000" w:rsidR="00000000" w:rsidRPr="00000000">
        <w:rPr>
          <w:color w:val="0000ff"/>
          <w:highlight w:val="white"/>
          <w:rtl w:val="0"/>
        </w:rPr>
        <w:t xml:space="preserve">diagnostic tests, scans and investigations </w:t>
      </w:r>
      <w:r w:rsidDel="00000000" w:rsidR="00000000" w:rsidRPr="00000000">
        <w:rPr>
          <w:color w:val="0000ff"/>
          <w:rtl w:val="0"/>
        </w:rPr>
        <w:t xml:space="preserve">are not being done regularly.</w:t>
      </w:r>
      <w:r w:rsidDel="00000000" w:rsidR="00000000" w:rsidRPr="00000000">
        <w:rPr>
          <w:color w:val="0000ff"/>
          <w:highlight w:val="white"/>
          <w:rtl w:val="0"/>
        </w:rPr>
        <w:t xml:space="preserve"> Pregnant women are doubtful and concerned about their actions, the safety of themselves and the fetus. The absence of an information exchange system or a live tracking facility for the mother’s health can lead to more fear, stress and anxiety, or possibly even fatalities.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Personal medical assistant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patient-centered information exchange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package subscription: 12 months (9months-gestation period + 3 months postnatal care.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Mothers can share their thoughts and feelings with fellow mothers-to-be.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 support/consultation for constantly faced health problems during pregnancy..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24/7 medical assistance through an expert network panel of doctors, nurses, and a community of other pregnant mothers and midwives over chat/call.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database 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-- constant logging of patient data like heartbeat, physical activity, breathing levels, sleep patterns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-- weekly patient reports after consultation with doctor so that they are accessible throughout and consult accordingly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 feature for spouse and/or doctor in case of any emergencies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sessions, daily tips - nutritional, emotional, physical, after pregnancy...from doctors and experts.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PregAngel is an app to provide readily available medical assistance and support for all the apprehensions a mother might have. With health tracking, emergency alert, patient database logging and daily tips and sessions, PregAngel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will be a constant companion for your pre- and post-natal needs.</w:t>
      </w:r>
    </w:p>
    <w:p w:rsidR="00000000" w:rsidDel="00000000" w:rsidP="00000000" w:rsidRDefault="00000000" w:rsidRPr="00000000" w14:paraId="0000002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hardly any chances of, both the pregnant women and the doctor, being aware about any existent issue with the fetus or the mother.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