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7D" w:rsidRDefault="002A237D">
      <w:pPr>
        <w:pStyle w:val="Title"/>
      </w:pPr>
      <w:r>
        <w:t>Christopher foley</w:t>
      </w:r>
    </w:p>
    <w:p w:rsidR="005F004E" w:rsidRDefault="002A237D">
      <w:pPr>
        <w:pStyle w:val="Title"/>
      </w:pPr>
      <w:r>
        <w:t>Z15092976</w:t>
      </w:r>
      <w:r w:rsidR="00411AAA">
        <w:br/>
        <w:t>Project Scope</w:t>
      </w:r>
    </w:p>
    <w:sdt>
      <w:sdtPr>
        <w:id w:val="216403978"/>
        <w:placeholder>
          <w:docPart w:val="B5B148110058421AB426DF0564C39D34"/>
        </w:placeholder>
        <w:date w:fullDate="2017-03-21T00:00:00Z">
          <w:dateFormat w:val="MMMM d, yyyy"/>
          <w:lid w:val="en-US"/>
          <w:storeMappedDataAs w:val="dateTime"/>
          <w:calendar w:val="gregorian"/>
        </w:date>
      </w:sdtPr>
      <w:sdtEndPr/>
      <w:sdtContent>
        <w:p w:rsidR="005F004E" w:rsidRDefault="002A237D">
          <w:pPr>
            <w:pStyle w:val="Subtitle"/>
          </w:pPr>
          <w:r>
            <w:t>March 21, 2017</w:t>
          </w:r>
        </w:p>
      </w:sdtContent>
    </w:sdt>
    <w:p w:rsidR="005F004E" w:rsidRDefault="00411AAA">
      <w:pPr>
        <w:pStyle w:val="Heading1"/>
      </w:pPr>
      <w:r>
        <w:t>Overview</w:t>
      </w:r>
    </w:p>
    <w:p w:rsidR="005F004E" w:rsidRDefault="00411AAA">
      <w:pPr>
        <w:pStyle w:val="Heading2"/>
      </w:pPr>
      <w:r>
        <w:t>Project Background and Description</w:t>
      </w:r>
    </w:p>
    <w:p w:rsidR="005F004E" w:rsidRDefault="002A237D">
      <w:r>
        <w:t>Substring matching is a critical part of modern design.  Documents and text readers need to be searched for specific values.  Network devices deliver their results in a text based format.</w:t>
      </w:r>
    </w:p>
    <w:p w:rsidR="005F004E" w:rsidRDefault="00411AAA">
      <w:pPr>
        <w:pStyle w:val="Heading2"/>
      </w:pPr>
      <w:r>
        <w:t>Project Scope</w:t>
      </w:r>
    </w:p>
    <w:p w:rsidR="0009493B" w:rsidRDefault="002A237D">
      <w:r>
        <w:t>This project will investigate two algorithms for substring matching in string buffers of varying size.</w:t>
      </w:r>
      <w:r w:rsidR="0009493B">
        <w:t xml:space="preserve">  Two styles of buffers will be created for each determined buffer size.  Both buffers will be restricted to random printable ASCII characters, however one buffer will not contain the character ‘Z’.  Search strings will be created and average search time calculated.  Search strings explicitly containing the character ‘Z’ will be used in the second buffer to determine worst case timings.</w:t>
      </w:r>
    </w:p>
    <w:p w:rsidR="005F004E" w:rsidRDefault="00411AAA">
      <w:pPr>
        <w:pStyle w:val="Heading2"/>
      </w:pPr>
      <w:r>
        <w:t>High-Level Requirements</w:t>
      </w:r>
    </w:p>
    <w:bookmarkStart w:id="0" w:name="_GoBack" w:colFirst="0" w:colLast="1" w:displacedByCustomXml="next"/>
    <w:sdt>
      <w:sdtPr>
        <w:id w:val="-510995402"/>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2D51E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kAMEA&#10;AADbAAAADwAAAGRycy9kb3ducmV2LnhtbERPS2sCMRC+C/6HMEJvmqytr+1GkUJp7aVo633YTHcX&#10;N5Mlibr9901B8DYf33OKTW9bcSEfGscasokCQVw603Cl4fvrdbwEESKywdYxafilAJv1cFBgbtyV&#10;93Q5xEqkEA45aqhj7HIpQ1mTxTBxHXHifpy3GBP0lTQerynctnKq1FxabDg11NjRS03l6XC2Gt7U&#10;5+p4rgyrJ5lNH5uP3X7lZ1o/jPrtM4hIfbyLb+53k+Yv4P+Xd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95ADBAAAA2wAAAA8AAAAAAAAAAAAAAAAAmAIAAGRycy9kb3du&#10;cmV2LnhtbFBLBQYAAAAABAAEAPUAAACGAwAAAAA=&#10;" fillcolor="#5b9bd5 [3204]" stroked="f" strokeweight="0"/>
                          <v:shape id="Freeform 1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rsidR="005F004E" w:rsidRDefault="00411AAA">
          <w:pPr>
            <w:pStyle w:val="NoSpacing"/>
          </w:pPr>
        </w:p>
        <w:bookmarkEnd w:id="0" w:displacedByCustomXml="next"/>
      </w:sdtContent>
    </w:sdt>
    <w:p w:rsidR="005F004E" w:rsidRDefault="00411AAA">
      <w:r>
        <w:t>The new system must include the following:</w:t>
      </w:r>
    </w:p>
    <w:p w:rsidR="005F004E" w:rsidRDefault="00411AAA">
      <w:pPr>
        <w:pStyle w:val="ListBullet"/>
      </w:pPr>
      <w:r>
        <w:t>Ability to allow both internal</w:t>
      </w:r>
      <w:r>
        <w:t xml:space="preserve"> and external users to access the application without downloading any software</w:t>
      </w:r>
    </w:p>
    <w:p w:rsidR="005F004E" w:rsidRDefault="00411AAA">
      <w:pPr>
        <w:pStyle w:val="ListBullet"/>
      </w:pPr>
      <w:r>
        <w:t>Ability to interface with the existing data warehouse application</w:t>
      </w:r>
    </w:p>
    <w:p w:rsidR="005F004E" w:rsidRDefault="00411AAA">
      <w:pPr>
        <w:pStyle w:val="ListBullet"/>
      </w:pPr>
      <w:r>
        <w:t>Ability to incorporate automated routing and notifications based on business rules</w:t>
      </w:r>
    </w:p>
    <w:p w:rsidR="005F004E" w:rsidRDefault="00411AAA">
      <w:pPr>
        <w:pStyle w:val="Heading2"/>
      </w:pPr>
      <w:r>
        <w:t>Deliverables</w:t>
      </w:r>
    </w:p>
    <w:sdt>
      <w:sdtPr>
        <w:id w:val="1455060225"/>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5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90E50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3AOfcnYIAAAwKAAADgAAAAAAAAAAAAAA&#10;AAAuAgAAZHJzL2Uyb0RvYy54bWxQSwECLQAUAAYACAAAACEABeIMPdkAAAADAQAADwAAAAAAAAAA&#10;AAAAAADQCgAAZHJzL2Rvd25yZXYueG1sUEsFBgAAAAAEAAQA8wAAANYLAAAAAA==&#10;">
                          <v:rect id="Rectangle 5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dwMIA&#10;AADbAAAADwAAAGRycy9kb3ducmV2LnhtbESPQWsCMRSE74L/ITyhN0202tbVKKVQql6Ktt4fm+fu&#10;4uZlSaKu/94IgsdhZr5h5svW1uJMPlSONQwHCgRx7kzFhYb/v+/+B4gQkQ3WjknDlQIsF93OHDPj&#10;Lryl8y4WIkE4ZKihjLHJpAx5SRbDwDXEyTs4bzEm6QtpPF4S3NZypNSbtFhxWiixoa+S8uPuZDX8&#10;qN/p/lQYVmM5HL1Wm/V26idav/TazxmISG18hh/tldEweYf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13AwgAAANsAAAAPAAAAAAAAAAAAAAAAAJgCAABkcnMvZG93&#10;bnJldi54bWxQSwUGAAAAAAQABAD1AAAAhwMAAAAA&#10;" fillcolor="#5b9bd5 [3204]" stroked="f" strokeweight="0"/>
                          <v:shape id="Freeform 5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[List agencie</w:t>
                </w:r>
                <w:r>
                  <w:t>s, stakeholders or divisions which will be impacted by this project and describe how they will be affected by the project.]</w:t>
                </w:r>
              </w:p>
            </w:tc>
          </w:tr>
        </w:tbl>
        <w:p w:rsidR="005F004E" w:rsidRDefault="00411AAA"/>
      </w:sdtContent>
    </w:sdt>
    <w:p w:rsidR="005F004E" w:rsidRDefault="00411AAA">
      <w:pPr>
        <w:pStyle w:val="Heading2"/>
      </w:pPr>
      <w:r>
        <w:t>Affected Parties</w:t>
      </w:r>
    </w:p>
    <w:sdt>
      <w:sdtPr>
        <w:id w:val="-178505371"/>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5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C0B69"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h1eggAADAoAAAOAAAAZHJzL2Uyb0RvYy54bWzcWtuOo0YQfY+Uf0A8Rsp6uBljrXe12psi&#10;5bLKTj6AwdhGwUCAGc/m63Oqu8HlGRd0dpWXzMP4wnF1nVPV3V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qKOHV6CAAAMCgAAA4AAAAAAAAA&#10;AAAAAAAALgIAAGRycy9lMm9Eb2MueG1sUEsBAi0AFAAGAAgAAAAhAAXiDD3ZAAAAAwEAAA8AAAAA&#10;AAAAAAAAAAAA1AoAAGRycy9kb3ducmV2LnhtbFBLBQYAAAAABAAEAPMAAADaCwAAAAA=&#10;">
                          <v:rect id="Rectangle 6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IPCcEA&#10;AADbAAAADwAAAGRycy9kb3ducmV2LnhtbERPW2vCMBR+H+w/hCP4NhN1K9oZZQyG216kXt4PzVlb&#10;bE5Kktb675eHwR4/vvtmN9pWDORD41jDfKZAEJfONFxpOJ8+nlYgQkQ22DomDXcKsNs+PmwwN+7G&#10;BQ3HWIkUwiFHDXWMXS5lKGuyGGauI07cj/MWY4K+ksbjLYXbVi6UyqTFhlNDjR2911Rej73VsFeH&#10;9aWvDKtnOV8sm++vYu1ftJ5OxrdXEJHG+C/+c38aDVlan76k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SDwnBAAAA2wAAAA8AAAAAAAAAAAAAAAAAmAIAAGRycy9kb3du&#10;cmV2LnhtbFBLBQYAAAAABAAEAPUAAACGAwAAAAA=&#10;" fillcolor="#5b9bd5 [3204]" stroked="f" strokeweight="0"/>
                          <v:shape id="Freeform 6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[List business processes or systems which will be impacted by this project and describe how they will be affe</w:t>
                </w:r>
                <w:r>
                  <w:t>cted.]</w:t>
                </w:r>
              </w:p>
            </w:tc>
          </w:tr>
        </w:tbl>
        <w:p w:rsidR="005F004E" w:rsidRDefault="00411AAA"/>
      </w:sdtContent>
    </w:sdt>
    <w:p w:rsidR="005F004E" w:rsidRDefault="00411AAA">
      <w:pPr>
        <w:pStyle w:val="Heading2"/>
      </w:pPr>
      <w:r>
        <w:lastRenderedPageBreak/>
        <w:t>Affected Business Processes or Systems</w:t>
      </w:r>
    </w:p>
    <w:sdt>
      <w:sdtPr>
        <w:id w:val="394707813"/>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6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8196A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5ieggAADA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vDXmJ6CAAAMCgAAA4AAAAAAAAA&#10;AAAAAAAALgIAAGRycy9lMm9Eb2MueG1sUEsBAi0AFAAGAAgAAAAhAAXiDD3ZAAAAAwEAAA8AAAAA&#10;AAAAAAAAAAAA1AoAAGRycy9kb3ducmV2LnhtbFBLBQYAAAAABAAEAPMAAADaCwAAAAA=&#10;">
                          <v:rect id="Rectangle 6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RfsMA&#10;AADbAAAADwAAAGRycy9kb3ducmV2LnhtbESPW2sCMRSE34X+h3AKvmniFV2NUgpS64usl/fD5nR3&#10;6eZkSaJu/31TKPg4zMw3zHrb2UbcyYfasYbRUIEgLpypudRwOe8GCxAhIhtsHJOGHwqw3bz01pgZ&#10;9+Cc7qdYigThkKGGKsY2kzIUFVkMQ9cSJ+/LeYsxSV9K4/GR4LaRY6Xm0mLNaaHClt4rKr5PN6vh&#10;Qx2X11tpWE3laDypD5/50s+07r92bysQkbr4DP+390bDfAJ/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CRfsMAAADbAAAADwAAAAAAAAAAAAAAAACYAgAAZHJzL2Rv&#10;d25yZXYueG1sUEsFBgAAAAAEAAQA9QAAAIgDAAAAAA==&#10;" fillcolor="#5b9bd5 [3204]" stroked="f" strokeweight="0"/>
                          <v:shape id="Freeform 6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[Describe any specific components that are excluded from this project.]</w:t>
                </w:r>
              </w:p>
            </w:tc>
          </w:tr>
        </w:tbl>
        <w:p w:rsidR="005F004E" w:rsidRDefault="00411AAA"/>
      </w:sdtContent>
    </w:sdt>
    <w:p w:rsidR="005F004E" w:rsidRDefault="00411AAA">
      <w:pPr>
        <w:pStyle w:val="Heading2"/>
      </w:pPr>
      <w:r>
        <w:t>Specific Exclusions from Scope</w:t>
      </w:r>
    </w:p>
    <w:sdt>
      <w:sdtPr>
        <w:id w:val="1727880417"/>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6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68FAAB"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fDdwgAADA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kSF8N3CAAAMCgAAA4AAAAAAAAAAAAA&#10;AAAALgIAAGRycy9lMm9Eb2MueG1sUEsBAi0AFAAGAAgAAAAhAAXiDD3ZAAAAAwEAAA8AAAAAAAAA&#10;AAAAAAAA0QoAAGRycy9kb3ducmV2LnhtbFBLBQYAAAAABAAEAPMAAADXCwAAAAA=&#10;">
                          <v:rect id="Rectangle 66"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y5sMA&#10;AADbAAAADwAAAGRycy9kb3ducmV2LnhtbESPQWsCMRSE70L/Q3iF3jTR1qVuNytFEKsX0bb3x+Z1&#10;d+nmZUmirv/eFAoeh5n5himWg+3EmXxoHWuYThQI4sqZlmsNX5/r8SuIEJENdo5Jw5UCLMuHUYG5&#10;cRc+0PkYa5EgHHLU0MTY51KGqiGLYeJ64uT9OG8xJulraTxeEtx2cqZUJi22nBYa7GnVUPV7PFkN&#10;G7VffJ9qw+pFTmfP7W57WPi51k+Pw/sbiEhDvIf/2x9GQ5bB3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y5sMAAADbAAAADwAAAAAAAAAAAAAAAACYAgAAZHJzL2Rv&#10;d25yZXYueG1sUEsFBgAAAAAEAAQA9QAAAIgDAAAAAA==&#10;" fillcolor="#5b9bd5 [3204]" stroked="f" strokeweight="0"/>
                          <v:shape id="Freeform 67"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w:t>
                </w:r>
                <w:r>
                  <w:t>rolled out at once or will it be incremental?  What will be included in each release?]</w:t>
                </w:r>
              </w:p>
            </w:tc>
          </w:tr>
        </w:tbl>
        <w:p w:rsidR="005F004E" w:rsidRDefault="00411AAA"/>
      </w:sdtContent>
    </w:sdt>
    <w:p w:rsidR="005F004E" w:rsidRDefault="00411AAA">
      <w:pPr>
        <w:pStyle w:val="Heading2"/>
      </w:pPr>
      <w:r>
        <w:t>Implementation Plan</w:t>
      </w:r>
    </w:p>
    <w:sdt>
      <w:sdtPr>
        <w:id w:val="-1948997253"/>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6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C0A5C4"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iHeQgAADA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GSYh3kIAAAwKAAADgAAAAAAAAAA&#10;AAAAAAAuAgAAZHJzL2Uyb0RvYy54bWxQSwECLQAUAAYACAAAACEABeIMPdkAAAADAQAADwAAAAAA&#10;AAAAAAAAAADTCgAAZHJzL2Rvd25yZXYueG1sUEsFBgAAAAAEAAQA8wAAANkLAAAAAA==&#10;">
                          <v:rect id="Rectangle 6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mlMMA&#10;AADbAAAADwAAAGRycy9kb3ducmV2LnhtbESPQWsCMRSE70L/Q3iF3jRZq9JdzUoplFovotX7Y/Pc&#10;Xbp5WZKo23/fFAoeh5n5hlmtB9uJK/nQOtaQTRQI4sqZlmsNx6/38QuIEJENdo5Jww8FWJcPoxUW&#10;xt14T9dDrEWCcChQQxNjX0gZqoYshonriZN3dt5iTNLX0ni8Jbjt5FSphbTYclposKe3hqrvw8Vq&#10;+FC7/HSpDauZzKbP7fZzn/u51k+Pw+sSRKQh3sP/7Y3RsMjh70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imlMMAAADbAAAADwAAAAAAAAAAAAAAAACYAgAAZHJzL2Rv&#10;d25yZXYueG1sUEsFBgAAAAAEAAQA9QAAAIgDAAAAAA==&#10;" fillcolor="#5b9bd5 [3204]" stroked="f" strokeweight="0"/>
                          <v:shape id="Freeform 7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[Include recommendations that lead to your proposed solution. Summarize what you’re proposing to do and how you’re going to meet the goals. You</w:t>
                </w:r>
                <w:r>
                  <w:t>’ll be able to expand on the details within the ‘Our Proposal’ section.]</w:t>
                </w:r>
              </w:p>
            </w:tc>
          </w:tr>
        </w:tbl>
        <w:p w:rsidR="005F004E" w:rsidRDefault="00411AAA"/>
      </w:sdtContent>
    </w:sdt>
    <w:p w:rsidR="005F004E" w:rsidRDefault="00411AAA">
      <w:pPr>
        <w:pStyle w:val="Heading2"/>
      </w:pPr>
      <w:r>
        <w:t>High-Level Timeline/Schedule</w:t>
      </w:r>
    </w:p>
    <w:sdt>
      <w:sdtPr>
        <w:id w:val="1150491939"/>
        <w:placeholder>
          <w:docPart w:val="AC1CAFBFC6E64DC587B6F6E971B04E9D"/>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5F004E">
            <w:tc>
              <w:tcPr>
                <w:cnfStyle w:val="001000000000" w:firstRow="0" w:lastRow="0" w:firstColumn="1" w:lastColumn="0" w:oddVBand="0" w:evenVBand="0" w:oddHBand="0" w:evenHBand="0" w:firstRowFirstColumn="0" w:firstRowLastColumn="0" w:lastRowFirstColumn="0" w:lastRowLastColumn="0"/>
                <w:tcW w:w="308" w:type="pct"/>
              </w:tcPr>
              <w:p w:rsidR="005F004E" w:rsidRDefault="00411AAA">
                <w:r>
                  <w:rPr>
                    <w:noProof/>
                    <w:lang w:eastAsia="en-US"/>
                  </w:rPr>
                  <mc:AlternateContent>
                    <mc:Choice Requires="wpg">
                      <w:drawing>
                        <wp:inline distT="0" distB="0" distL="0" distR="0">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8DB53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G4e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N4o0c9IrLQ6lLkTe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XPBuHkIAAAwKAAADgAAAAAAAAAA&#10;AAAAAAAuAgAAZHJzL2Uyb0RvYy54bWxQSwECLQAUAAYACAAAACEABeIMPdkAAAADAQAADwAAAAAA&#10;AAAAAAAAAADTCgAAZHJzL2Rvd25yZXYueG1sUEsFBgAAAAAEAAQA8wAAANkLAAAAAA==&#10;">
                          <v:rect id="Rectangle 7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iOMMA&#10;AADbAAAADwAAAGRycy9kb3ducmV2LnhtbESPT2sCMRTE74V+h/AK3jRxta1ujVIE0fZS/Hd/bF53&#10;l25eliTq+u2NIPQ4zMxvmNmis404kw+1Yw3DgQJBXDhTc6nhsF/1JyBCRDbYOCYNVwqwmD8/zTA3&#10;7sJbOu9iKRKEQ44aqhjbXMpQVGQxDFxLnLxf5y3GJH0pjcdLgttGZkq9SYs1p4UKW1pWVPztTlbD&#10;Wv1Mj6fSsBrLYTaqv7+2U/+qde+l+/wAEamL/+FHe2M0vGd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WiOMMAAADbAAAADwAAAAAAAAAAAAAAAACYAgAAZHJzL2Rv&#10;d25yZXYueG1sUEsFBgAAAAAEAAQA9QAAAIgDAAAAAA==&#10;" fillcolor="#5b9bd5 [3204]" stroked="f" strokeweight="0"/>
                          <v:shape id="Freeform 7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aXgMMA&#10;AADbAAAADwAAAGRycy9kb3ducmV2LnhtbESPT4vCMBTE7wt+h/AEb2uqC1a6RlkEwT2I/+9vm2db&#10;t3mpTdTqpzeC4HGYmd8wo0ljSnGh2hWWFfS6EQji1OqCMwW77exzCMJ5ZI2lZVJwIweTcetjhIm2&#10;V17TZeMzESDsElSQe18lUro0J4Ouayvi4B1sbdAHWWdS13gNcFPKfhQNpMGCw0KOFU1zSv83Z6Ng&#10;+WeP9+1plZX732pn9SKNV/FQqU67+fkG4anx7/CrPdcK4i9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aXgM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004E" w:rsidRDefault="00411AAA">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timeline/schedule will be to plan, design, develop and deploy the project.  Generally, by when do you expect this </w:t>
                </w:r>
                <w:r>
                  <w:t>project to be finished?]</w:t>
                </w:r>
              </w:p>
            </w:tc>
          </w:tr>
        </w:tbl>
        <w:p w:rsidR="005F004E" w:rsidRDefault="00411AAA"/>
      </w:sdtContent>
    </w:sdt>
    <w:p w:rsidR="005F004E" w:rsidRDefault="00411AAA">
      <w:pPr>
        <w:pStyle w:val="Heading1"/>
      </w:pPr>
      <w:r>
        <w:t>Approval and Authority to Proceed</w:t>
      </w:r>
    </w:p>
    <w:p w:rsidR="005F004E" w:rsidRDefault="00411AAA">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596"/>
        <w:gridCol w:w="3596"/>
        <w:gridCol w:w="2158"/>
      </w:tblGrid>
      <w:tr w:rsidR="005F004E" w:rsidTr="005F004E">
        <w:trPr>
          <w:cnfStyle w:val="100000000000" w:firstRow="1" w:lastRow="0" w:firstColumn="0" w:lastColumn="0" w:oddVBand="0" w:evenVBand="0" w:oddHBand="0" w:evenHBand="0" w:firstRowFirstColumn="0" w:firstRowLastColumn="0" w:lastRowFirstColumn="0" w:lastRowLastColumn="0"/>
        </w:trPr>
        <w:tc>
          <w:tcPr>
            <w:tcW w:w="1923" w:type="pct"/>
          </w:tcPr>
          <w:p w:rsidR="005F004E" w:rsidRDefault="00411AAA">
            <w:r>
              <w:t>Name</w:t>
            </w:r>
          </w:p>
        </w:tc>
        <w:tc>
          <w:tcPr>
            <w:tcW w:w="1923" w:type="pct"/>
          </w:tcPr>
          <w:p w:rsidR="005F004E" w:rsidRDefault="00411AAA">
            <w:r>
              <w:t>Title</w:t>
            </w:r>
          </w:p>
        </w:tc>
        <w:tc>
          <w:tcPr>
            <w:tcW w:w="1155" w:type="pct"/>
          </w:tcPr>
          <w:p w:rsidR="005F004E" w:rsidRDefault="00411AAA">
            <w:r>
              <w:t>Date</w:t>
            </w:r>
          </w:p>
        </w:tc>
      </w:tr>
      <w:tr w:rsidR="005F004E" w:rsidTr="005F004E">
        <w:tc>
          <w:tcPr>
            <w:tcW w:w="1923" w:type="pct"/>
          </w:tcPr>
          <w:p w:rsidR="005F004E" w:rsidRDefault="005F004E"/>
        </w:tc>
        <w:tc>
          <w:tcPr>
            <w:tcW w:w="1923" w:type="pct"/>
          </w:tcPr>
          <w:p w:rsidR="005F004E" w:rsidRDefault="005F004E"/>
        </w:tc>
        <w:tc>
          <w:tcPr>
            <w:tcW w:w="1155" w:type="pct"/>
          </w:tcPr>
          <w:p w:rsidR="005F004E" w:rsidRDefault="005F004E"/>
        </w:tc>
      </w:tr>
      <w:tr w:rsidR="005F004E" w:rsidTr="005F004E">
        <w:tc>
          <w:tcPr>
            <w:tcW w:w="1923" w:type="pct"/>
          </w:tcPr>
          <w:p w:rsidR="005F004E" w:rsidRDefault="005F004E"/>
        </w:tc>
        <w:tc>
          <w:tcPr>
            <w:tcW w:w="1923" w:type="pct"/>
          </w:tcPr>
          <w:p w:rsidR="005F004E" w:rsidRDefault="005F004E"/>
        </w:tc>
        <w:tc>
          <w:tcPr>
            <w:tcW w:w="1155" w:type="pct"/>
          </w:tcPr>
          <w:p w:rsidR="005F004E" w:rsidRDefault="005F004E"/>
        </w:tc>
      </w:tr>
      <w:tr w:rsidR="005F004E" w:rsidTr="005F004E">
        <w:tc>
          <w:tcPr>
            <w:tcW w:w="1923" w:type="pct"/>
          </w:tcPr>
          <w:p w:rsidR="005F004E" w:rsidRDefault="005F004E"/>
        </w:tc>
        <w:tc>
          <w:tcPr>
            <w:tcW w:w="1923" w:type="pct"/>
          </w:tcPr>
          <w:p w:rsidR="005F004E" w:rsidRDefault="005F004E"/>
        </w:tc>
        <w:tc>
          <w:tcPr>
            <w:tcW w:w="1155" w:type="pct"/>
          </w:tcPr>
          <w:p w:rsidR="005F004E" w:rsidRDefault="005F004E"/>
        </w:tc>
      </w:tr>
    </w:tbl>
    <w:p w:rsidR="005F004E" w:rsidRDefault="005F004E"/>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5F004E">
        <w:trPr>
          <w:trHeight w:val="1080"/>
        </w:trPr>
        <w:tc>
          <w:tcPr>
            <w:tcW w:w="639" w:type="pct"/>
            <w:tcBorders>
              <w:bottom w:val="single" w:sz="8" w:space="0" w:color="404040" w:themeColor="text1" w:themeTint="BF"/>
            </w:tcBorders>
            <w:vAlign w:val="bottom"/>
          </w:tcPr>
          <w:p w:rsidR="005F004E" w:rsidRDefault="005F004E">
            <w:pPr>
              <w:pStyle w:val="NoSpacing"/>
            </w:pPr>
          </w:p>
        </w:tc>
        <w:tc>
          <w:tcPr>
            <w:tcW w:w="1038" w:type="pct"/>
            <w:tcBorders>
              <w:bottom w:val="single" w:sz="8" w:space="0" w:color="404040" w:themeColor="text1" w:themeTint="BF"/>
            </w:tcBorders>
            <w:vAlign w:val="bottom"/>
          </w:tcPr>
          <w:p w:rsidR="005F004E" w:rsidRDefault="005F004E">
            <w:pPr>
              <w:pStyle w:val="NoSpacing"/>
            </w:pPr>
          </w:p>
        </w:tc>
        <w:tc>
          <w:tcPr>
            <w:tcW w:w="93" w:type="pct"/>
            <w:vAlign w:val="bottom"/>
          </w:tcPr>
          <w:p w:rsidR="005F004E" w:rsidRDefault="005F004E">
            <w:pPr>
              <w:pStyle w:val="NoSpacing"/>
            </w:pPr>
          </w:p>
        </w:tc>
        <w:tc>
          <w:tcPr>
            <w:tcW w:w="576" w:type="pct"/>
            <w:tcBorders>
              <w:bottom w:val="single" w:sz="8" w:space="0" w:color="404040" w:themeColor="text1" w:themeTint="BF"/>
            </w:tcBorders>
            <w:vAlign w:val="bottom"/>
          </w:tcPr>
          <w:p w:rsidR="005F004E" w:rsidRDefault="005F004E">
            <w:pPr>
              <w:pStyle w:val="NoSpacing"/>
            </w:pPr>
          </w:p>
        </w:tc>
        <w:tc>
          <w:tcPr>
            <w:tcW w:w="307" w:type="pct"/>
            <w:vAlign w:val="bottom"/>
          </w:tcPr>
          <w:p w:rsidR="005F004E" w:rsidRDefault="005F004E">
            <w:pPr>
              <w:pStyle w:val="NoSpacing"/>
            </w:pPr>
          </w:p>
        </w:tc>
        <w:tc>
          <w:tcPr>
            <w:tcW w:w="640" w:type="pct"/>
            <w:tcBorders>
              <w:bottom w:val="single" w:sz="8" w:space="0" w:color="404040" w:themeColor="text1" w:themeTint="BF"/>
            </w:tcBorders>
            <w:vAlign w:val="bottom"/>
          </w:tcPr>
          <w:p w:rsidR="005F004E" w:rsidRDefault="005F004E">
            <w:pPr>
              <w:pStyle w:val="NoSpacing"/>
            </w:pPr>
          </w:p>
        </w:tc>
        <w:tc>
          <w:tcPr>
            <w:tcW w:w="1038" w:type="pct"/>
            <w:tcBorders>
              <w:bottom w:val="single" w:sz="8" w:space="0" w:color="404040" w:themeColor="text1" w:themeTint="BF"/>
            </w:tcBorders>
            <w:vAlign w:val="bottom"/>
          </w:tcPr>
          <w:p w:rsidR="005F004E" w:rsidRDefault="005F004E">
            <w:pPr>
              <w:pStyle w:val="NoSpacing"/>
            </w:pPr>
          </w:p>
        </w:tc>
        <w:tc>
          <w:tcPr>
            <w:tcW w:w="93" w:type="pct"/>
            <w:vAlign w:val="bottom"/>
          </w:tcPr>
          <w:p w:rsidR="005F004E" w:rsidRDefault="005F004E">
            <w:pPr>
              <w:pStyle w:val="NoSpacing"/>
            </w:pPr>
          </w:p>
        </w:tc>
        <w:tc>
          <w:tcPr>
            <w:tcW w:w="575" w:type="pct"/>
            <w:tcBorders>
              <w:bottom w:val="single" w:sz="8" w:space="0" w:color="404040" w:themeColor="text1" w:themeTint="BF"/>
            </w:tcBorders>
            <w:vAlign w:val="bottom"/>
          </w:tcPr>
          <w:p w:rsidR="005F004E" w:rsidRDefault="005F004E">
            <w:pPr>
              <w:pStyle w:val="NoSpacing"/>
            </w:pPr>
          </w:p>
        </w:tc>
      </w:tr>
      <w:tr w:rsidR="005F004E">
        <w:tc>
          <w:tcPr>
            <w:tcW w:w="639" w:type="pct"/>
            <w:tcBorders>
              <w:top w:val="single" w:sz="8" w:space="0" w:color="404040" w:themeColor="text1" w:themeTint="BF"/>
            </w:tcBorders>
          </w:tcPr>
          <w:p w:rsidR="005F004E" w:rsidRDefault="00411AAA">
            <w:r>
              <w:t>Approved By</w:t>
            </w:r>
          </w:p>
        </w:tc>
        <w:tc>
          <w:tcPr>
            <w:tcW w:w="1038" w:type="pct"/>
            <w:tcBorders>
              <w:top w:val="single" w:sz="8" w:space="0" w:color="404040" w:themeColor="text1" w:themeTint="BF"/>
            </w:tcBorders>
          </w:tcPr>
          <w:p w:rsidR="005F004E" w:rsidRDefault="005F004E"/>
        </w:tc>
        <w:tc>
          <w:tcPr>
            <w:tcW w:w="93" w:type="pct"/>
          </w:tcPr>
          <w:p w:rsidR="005F004E" w:rsidRDefault="005F004E"/>
        </w:tc>
        <w:tc>
          <w:tcPr>
            <w:tcW w:w="576" w:type="pct"/>
            <w:tcBorders>
              <w:top w:val="single" w:sz="8" w:space="0" w:color="404040" w:themeColor="text1" w:themeTint="BF"/>
            </w:tcBorders>
          </w:tcPr>
          <w:p w:rsidR="005F004E" w:rsidRDefault="00411AAA">
            <w:r>
              <w:t>Date</w:t>
            </w:r>
          </w:p>
        </w:tc>
        <w:tc>
          <w:tcPr>
            <w:tcW w:w="307" w:type="pct"/>
          </w:tcPr>
          <w:p w:rsidR="005F004E" w:rsidRDefault="005F004E"/>
        </w:tc>
        <w:tc>
          <w:tcPr>
            <w:tcW w:w="640" w:type="pct"/>
            <w:tcBorders>
              <w:top w:val="single" w:sz="8" w:space="0" w:color="404040" w:themeColor="text1" w:themeTint="BF"/>
            </w:tcBorders>
          </w:tcPr>
          <w:p w:rsidR="005F004E" w:rsidRDefault="00411AAA">
            <w:r>
              <w:t>Approved By</w:t>
            </w:r>
          </w:p>
        </w:tc>
        <w:tc>
          <w:tcPr>
            <w:tcW w:w="1038" w:type="pct"/>
            <w:tcBorders>
              <w:top w:val="single" w:sz="8" w:space="0" w:color="404040" w:themeColor="text1" w:themeTint="BF"/>
            </w:tcBorders>
          </w:tcPr>
          <w:p w:rsidR="005F004E" w:rsidRDefault="005F004E"/>
        </w:tc>
        <w:tc>
          <w:tcPr>
            <w:tcW w:w="93" w:type="pct"/>
          </w:tcPr>
          <w:p w:rsidR="005F004E" w:rsidRDefault="005F004E"/>
        </w:tc>
        <w:tc>
          <w:tcPr>
            <w:tcW w:w="575" w:type="pct"/>
            <w:tcBorders>
              <w:top w:val="single" w:sz="8" w:space="0" w:color="404040" w:themeColor="text1" w:themeTint="BF"/>
            </w:tcBorders>
          </w:tcPr>
          <w:p w:rsidR="005F004E" w:rsidRDefault="00411AAA">
            <w:r>
              <w:t>Date</w:t>
            </w:r>
          </w:p>
        </w:tc>
      </w:tr>
    </w:tbl>
    <w:p w:rsidR="005F004E" w:rsidRDefault="005F004E"/>
    <w:sectPr w:rsidR="005F004E">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7D" w:rsidRDefault="002A237D">
      <w:pPr>
        <w:spacing w:after="0" w:line="240" w:lineRule="auto"/>
      </w:pPr>
      <w:r>
        <w:separator/>
      </w:r>
    </w:p>
  </w:endnote>
  <w:endnote w:type="continuationSeparator" w:id="0">
    <w:p w:rsidR="002A237D" w:rsidRDefault="002A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7D" w:rsidRDefault="002A237D">
      <w:pPr>
        <w:spacing w:after="0" w:line="240" w:lineRule="auto"/>
      </w:pPr>
      <w:r>
        <w:separator/>
      </w:r>
    </w:p>
  </w:footnote>
  <w:footnote w:type="continuationSeparator" w:id="0">
    <w:p w:rsidR="002A237D" w:rsidRDefault="002A2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04E" w:rsidRDefault="00411AAA">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04E" w:rsidRDefault="00411AAA">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5F004E" w:rsidRDefault="00411AAA">
                    <w:pPr>
                      <w:pStyle w:val="Footer"/>
                    </w:pPr>
                    <w:r>
                      <w:fldChar w:fldCharType="begin"/>
                    </w:r>
                    <w:r>
                      <w:instrText xml:space="preserve"> PAGE   \* MERGEFORMAT </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7D"/>
    <w:rsid w:val="0009493B"/>
    <w:rsid w:val="002A237D"/>
    <w:rsid w:val="00411AAA"/>
    <w:rsid w:val="005F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27012-CFB9-40B6-8750-F1066D95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ley\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B148110058421AB426DF0564C39D34"/>
        <w:category>
          <w:name w:val="General"/>
          <w:gallery w:val="placeholder"/>
        </w:category>
        <w:types>
          <w:type w:val="bbPlcHdr"/>
        </w:types>
        <w:behaviors>
          <w:behavior w:val="content"/>
        </w:behaviors>
        <w:guid w:val="{F1A4E026-F5DE-4505-B98C-FF234B4A3DBF}"/>
      </w:docPartPr>
      <w:docPartBody>
        <w:p w:rsidR="00000000" w:rsidRDefault="00E452FA">
          <w:pPr>
            <w:pStyle w:val="B5B148110058421AB426DF0564C39D34"/>
          </w:pPr>
          <w:r>
            <w:t>[Select Date]</w:t>
          </w:r>
        </w:p>
      </w:docPartBody>
    </w:docPart>
    <w:docPart>
      <w:docPartPr>
        <w:name w:val="AC1CAFBFC6E64DC587B6F6E971B04E9D"/>
        <w:category>
          <w:name w:val="General"/>
          <w:gallery w:val="placeholder"/>
        </w:category>
        <w:types>
          <w:type w:val="bbPlcHdr"/>
        </w:types>
        <w:behaviors>
          <w:behavior w:val="content"/>
        </w:behaviors>
        <w:guid w:val="{FAF7C86A-A2CE-4142-91B9-86F6B03D74A3}"/>
      </w:docPartPr>
      <w:docPartBody>
        <w:p w:rsidR="00000000" w:rsidRDefault="00000000">
          <w:pPr>
            <w:pStyle w:val="AC1CAFBFC6E64DC587B6F6E971B04E9D"/>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A7A9F09CE43149A4F188811BAA839">
    <w:name w:val="5EFA7A9F09CE43149A4F188811BAA839"/>
  </w:style>
  <w:style w:type="paragraph" w:customStyle="1" w:styleId="B5B148110058421AB426DF0564C39D34">
    <w:name w:val="B5B148110058421AB426DF0564C39D34"/>
  </w:style>
  <w:style w:type="character" w:styleId="PlaceholderText">
    <w:name w:val="Placeholder Text"/>
    <w:basedOn w:val="DefaultParagraphFont"/>
    <w:uiPriority w:val="99"/>
    <w:semiHidden/>
    <w:rPr>
      <w:color w:val="808080"/>
    </w:rPr>
  </w:style>
  <w:style w:type="paragraph" w:customStyle="1" w:styleId="AC1CAFBFC6E64DC587B6F6E971B04E9D">
    <w:name w:val="AC1CAFBFC6E64DC587B6F6E971B04E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204D4E6-21CD-4023-9726-1494D63B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80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Foley</dc:creator>
  <cp:keywords/>
  <cp:lastModifiedBy>Christopher Foley</cp:lastModifiedBy>
  <cp:revision>1</cp:revision>
  <dcterms:created xsi:type="dcterms:W3CDTF">2017-03-21T20:14:00Z</dcterms:created>
  <dcterms:modified xsi:type="dcterms:W3CDTF">2017-03-21T21:34:00Z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