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D77D0" w14:textId="77777777" w:rsidR="005F72B4" w:rsidRPr="00B23D9C" w:rsidRDefault="005F72B4" w:rsidP="00664AC2">
      <w:pPr>
        <w:rPr>
          <w:rFonts w:ascii="Corbel" w:hAnsi="Corbel"/>
          <w:b/>
          <w:sz w:val="22"/>
          <w:szCs w:val="22"/>
          <w:u w:val="single"/>
        </w:rPr>
      </w:pPr>
    </w:p>
    <w:tbl>
      <w:tblPr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6"/>
        <w:gridCol w:w="1812"/>
        <w:gridCol w:w="4428"/>
        <w:gridCol w:w="33"/>
      </w:tblGrid>
      <w:tr w:rsidR="005F72B4" w:rsidRPr="00B7658D" w14:paraId="0E642E9A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5D0A3589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1. Course title/number, number of credit hours</w:t>
            </w:r>
          </w:p>
          <w:p w14:paraId="6BB4B3D7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68E92BE8" w14:textId="77777777">
        <w:trPr>
          <w:gridAfter w:val="1"/>
          <w:wAfter w:w="33" w:type="dxa"/>
          <w:trHeight w:val="296"/>
        </w:trPr>
        <w:tc>
          <w:tcPr>
            <w:tcW w:w="4428" w:type="dxa"/>
            <w:gridSpan w:val="2"/>
          </w:tcPr>
          <w:p w14:paraId="3D4D8AFB" w14:textId="63C9C3ED" w:rsidR="009D3160" w:rsidRDefault="00BC5AB0" w:rsidP="009D3160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Secret Sharing Protocols</w:t>
            </w:r>
          </w:p>
          <w:p w14:paraId="345C8836" w14:textId="5646BB45" w:rsidR="006A1AAA" w:rsidRPr="00566BCC" w:rsidRDefault="00E275DA" w:rsidP="00915A2C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</w:t>
            </w:r>
            <w:r w:rsidR="00BC5AB0">
              <w:rPr>
                <w:rFonts w:ascii="Corbel" w:hAnsi="Corbel"/>
                <w:sz w:val="20"/>
                <w:szCs w:val="20"/>
              </w:rPr>
              <w:t xml:space="preserve">T </w:t>
            </w:r>
            <w:r w:rsidR="00CC7166" w:rsidRPr="00CC7166">
              <w:rPr>
                <w:rFonts w:ascii="Corbel" w:hAnsi="Corbel"/>
                <w:sz w:val="20"/>
                <w:szCs w:val="20"/>
              </w:rPr>
              <w:t>6427</w:t>
            </w:r>
          </w:p>
        </w:tc>
        <w:tc>
          <w:tcPr>
            <w:tcW w:w="4428" w:type="dxa"/>
          </w:tcPr>
          <w:p w14:paraId="5CE25748" w14:textId="33B826CF" w:rsidR="005F72B4" w:rsidRPr="00B7658D" w:rsidRDefault="005F72B4" w:rsidP="001E15F7">
            <w:pPr>
              <w:ind w:firstLine="720"/>
              <w:rPr>
                <w:rFonts w:ascii="Corbel" w:hAnsi="Corbel"/>
                <w:sz w:val="20"/>
                <w:szCs w:val="20"/>
                <w:lang w:eastAsia="zh-CN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 xml:space="preserve">      </w:t>
            </w:r>
            <w:r w:rsidR="00566BCC">
              <w:rPr>
                <w:rFonts w:ascii="Corbel" w:hAnsi="Corbel"/>
                <w:sz w:val="20"/>
                <w:szCs w:val="20"/>
              </w:rPr>
              <w:t>3</w:t>
            </w:r>
            <w:r w:rsidR="00C06E01">
              <w:rPr>
                <w:rFonts w:ascii="Corbel" w:hAnsi="Corbel"/>
                <w:sz w:val="20"/>
                <w:szCs w:val="20"/>
              </w:rPr>
              <w:t xml:space="preserve"> </w:t>
            </w:r>
            <w:r w:rsidRPr="00B7658D">
              <w:rPr>
                <w:rFonts w:ascii="Corbel" w:hAnsi="Corbel"/>
                <w:sz w:val="20"/>
                <w:szCs w:val="20"/>
              </w:rPr>
              <w:t>credit hours</w:t>
            </w:r>
          </w:p>
          <w:p w14:paraId="723B52EC" w14:textId="3AB5A000" w:rsidR="005F72B4" w:rsidRPr="009D3160" w:rsidRDefault="009D3160" w:rsidP="001E15F7">
            <w:pPr>
              <w:ind w:firstLine="720"/>
              <w:rPr>
                <w:rFonts w:ascii="Corbel" w:hAnsi="Corbel"/>
                <w:b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b/>
                <w:sz w:val="20"/>
                <w:szCs w:val="20"/>
                <w:lang w:eastAsia="zh-CN"/>
              </w:rPr>
              <w:t xml:space="preserve">                      </w:t>
            </w:r>
          </w:p>
        </w:tc>
      </w:tr>
      <w:tr w:rsidR="005F72B4" w:rsidRPr="00B7658D" w14:paraId="638B1E08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54464D01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2. Course prerequisites, corequisites, and where the course fits in the program of study</w:t>
            </w:r>
          </w:p>
          <w:p w14:paraId="28050485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5606B6F1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25C87507" w14:textId="4E6E42F3" w:rsidR="008C14BF" w:rsidRDefault="008C14BF" w:rsidP="002F3FC1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P</w:t>
            </w:r>
            <w:r w:rsidRPr="008C14BF">
              <w:rPr>
                <w:rFonts w:ascii="Corbel" w:hAnsi="Corbel"/>
                <w:sz w:val="20"/>
                <w:szCs w:val="20"/>
                <w:lang w:eastAsia="zh-CN"/>
              </w:rPr>
              <w:t>rerequisites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:</w:t>
            </w:r>
            <w:r w:rsidRPr="008C14BF"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</w:p>
          <w:p w14:paraId="48D6083C" w14:textId="411CC4C7" w:rsidR="002F3FC1" w:rsidRPr="00CC00E8" w:rsidRDefault="00306416" w:rsidP="002F3FC1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G</w:t>
            </w:r>
            <w:r w:rsidRPr="00306416">
              <w:rPr>
                <w:rFonts w:ascii="Corbel" w:hAnsi="Corbel"/>
                <w:sz w:val="20"/>
                <w:szCs w:val="20"/>
                <w:lang w:eastAsia="zh-CN"/>
              </w:rPr>
              <w:t>raduate level status or permission of the instructor</w:t>
            </w:r>
          </w:p>
        </w:tc>
      </w:tr>
      <w:tr w:rsidR="005F72B4" w:rsidRPr="00B7658D" w14:paraId="62CAFA43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5AA530E3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3. Course logistics</w:t>
            </w:r>
          </w:p>
          <w:p w14:paraId="0E515F8A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17D348FB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1FEFC0F9" w14:textId="62740435" w:rsidR="005F72B4" w:rsidRPr="00566BCC" w:rsidRDefault="005F72B4" w:rsidP="001A0F82">
            <w:pPr>
              <w:rPr>
                <w:rFonts w:ascii="Corbel" w:hAnsi="Corbel"/>
                <w:sz w:val="20"/>
                <w:szCs w:val="20"/>
              </w:rPr>
            </w:pPr>
            <w:r w:rsidRPr="00566BCC">
              <w:rPr>
                <w:rFonts w:ascii="Corbel" w:hAnsi="Corbel"/>
                <w:i/>
                <w:sz w:val="20"/>
                <w:szCs w:val="20"/>
              </w:rPr>
              <w:t>Term</w:t>
            </w:r>
            <w:r w:rsidRPr="00566BCC">
              <w:rPr>
                <w:rFonts w:ascii="Corbel" w:hAnsi="Corbel"/>
                <w:sz w:val="20"/>
                <w:szCs w:val="20"/>
              </w:rPr>
              <w:t xml:space="preserve">: </w:t>
            </w:r>
            <w:r w:rsidR="00BC5AB0">
              <w:rPr>
                <w:rFonts w:ascii="Corbel" w:hAnsi="Corbel"/>
                <w:sz w:val="20"/>
                <w:szCs w:val="20"/>
              </w:rPr>
              <w:t>Spring 201</w:t>
            </w:r>
            <w:r w:rsidR="007C6534">
              <w:rPr>
                <w:rFonts w:ascii="Corbel" w:hAnsi="Corbel"/>
                <w:sz w:val="20"/>
                <w:szCs w:val="20"/>
              </w:rPr>
              <w:t>8</w:t>
            </w:r>
          </w:p>
          <w:p w14:paraId="32DB081F" w14:textId="7FF94CE4" w:rsidR="00127BA4" w:rsidRPr="00B7658D" w:rsidRDefault="005F72B4" w:rsidP="00CC7166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 w:rsidRPr="00566BCC">
              <w:rPr>
                <w:rFonts w:ascii="Corbel" w:hAnsi="Corbel"/>
                <w:i/>
                <w:sz w:val="20"/>
                <w:szCs w:val="20"/>
              </w:rPr>
              <w:t>Class location and time</w:t>
            </w:r>
            <w:r w:rsidR="00201FEE" w:rsidRPr="00201FEE">
              <w:rPr>
                <w:rFonts w:ascii="Corbel" w:hAnsi="Corbel"/>
                <w:sz w:val="20"/>
                <w:szCs w:val="20"/>
              </w:rPr>
              <w:t xml:space="preserve">: </w:t>
            </w:r>
            <w:r w:rsidR="007604B4" w:rsidRPr="007604B4">
              <w:rPr>
                <w:rFonts w:ascii="Corbel" w:hAnsi="Corbel"/>
                <w:sz w:val="20"/>
                <w:szCs w:val="20"/>
              </w:rPr>
              <w:t xml:space="preserve">Online Lectures </w:t>
            </w:r>
            <w:r w:rsidR="007604B4">
              <w:rPr>
                <w:rFonts w:ascii="Corbel" w:hAnsi="Corbel"/>
                <w:sz w:val="20"/>
                <w:szCs w:val="20"/>
              </w:rPr>
              <w:t xml:space="preserve">and </w:t>
            </w:r>
            <w:r w:rsidR="00E4622E">
              <w:rPr>
                <w:rFonts w:ascii="Corbel" w:hAnsi="Corbel"/>
                <w:sz w:val="20"/>
                <w:szCs w:val="20"/>
                <w:lang w:eastAsia="zh-CN"/>
              </w:rPr>
              <w:t xml:space="preserve">CM </w:t>
            </w:r>
            <w:r w:rsidR="00716B90">
              <w:rPr>
                <w:rFonts w:ascii="Corbel" w:hAnsi="Corbel"/>
                <w:sz w:val="20"/>
                <w:szCs w:val="20"/>
                <w:lang w:eastAsia="zh-CN"/>
              </w:rPr>
              <w:t>125</w:t>
            </w:r>
            <w:r w:rsidR="00C03E19">
              <w:rPr>
                <w:rFonts w:ascii="Corbel" w:hAnsi="Corbel"/>
                <w:sz w:val="20"/>
                <w:szCs w:val="20"/>
                <w:lang w:eastAsia="zh-CN"/>
              </w:rPr>
              <w:t>, Tuesdays and Thursdays</w:t>
            </w:r>
            <w:r w:rsidR="00C074BE">
              <w:rPr>
                <w:rFonts w:ascii="Corbel" w:hAnsi="Corbel"/>
                <w:sz w:val="20"/>
                <w:szCs w:val="20"/>
                <w:lang w:eastAsia="zh-CN"/>
              </w:rPr>
              <w:t>:</w:t>
            </w:r>
            <w:r w:rsidR="00716B90">
              <w:rPr>
                <w:rFonts w:ascii="Corbel" w:hAnsi="Corbel"/>
                <w:sz w:val="20"/>
                <w:szCs w:val="20"/>
                <w:lang w:eastAsia="zh-CN"/>
              </w:rPr>
              <w:t xml:space="preserve"> 03</w:t>
            </w:r>
            <w:r w:rsidR="008B3772">
              <w:rPr>
                <w:rFonts w:ascii="Corbel" w:hAnsi="Corbel"/>
                <w:sz w:val="20"/>
                <w:szCs w:val="20"/>
                <w:lang w:eastAsia="zh-CN"/>
              </w:rPr>
              <w:t>:30 ~ 0</w:t>
            </w:r>
            <w:bookmarkStart w:id="0" w:name="_GoBack"/>
            <w:bookmarkEnd w:id="0"/>
            <w:r w:rsidR="00716B90">
              <w:rPr>
                <w:rFonts w:ascii="Corbel" w:hAnsi="Corbel"/>
                <w:sz w:val="20"/>
                <w:szCs w:val="20"/>
                <w:lang w:eastAsia="zh-CN"/>
              </w:rPr>
              <w:t>4</w:t>
            </w:r>
            <w:r w:rsidR="00C03E19">
              <w:rPr>
                <w:rFonts w:ascii="Corbel" w:hAnsi="Corbel"/>
                <w:sz w:val="20"/>
                <w:szCs w:val="20"/>
                <w:lang w:eastAsia="zh-CN"/>
              </w:rPr>
              <w:t>:50</w:t>
            </w:r>
          </w:p>
        </w:tc>
      </w:tr>
      <w:tr w:rsidR="005F72B4" w:rsidRPr="00B7658D" w14:paraId="7A729D98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1FA3961C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4. Instructor contact information</w:t>
            </w:r>
          </w:p>
          <w:p w14:paraId="61C26A3D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1E7896B9" w14:textId="77777777">
        <w:trPr>
          <w:gridAfter w:val="1"/>
          <w:wAfter w:w="33" w:type="dxa"/>
        </w:trPr>
        <w:tc>
          <w:tcPr>
            <w:tcW w:w="2616" w:type="dxa"/>
          </w:tcPr>
          <w:p w14:paraId="1A14BE97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Instructor’s name</w:t>
            </w:r>
          </w:p>
          <w:p w14:paraId="28E06FC3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address</w:t>
            </w:r>
          </w:p>
          <w:p w14:paraId="452C5B90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Hours</w:t>
            </w:r>
            <w:r w:rsidRPr="00B7658D">
              <w:rPr>
                <w:rFonts w:ascii="Corbel" w:hAnsi="Corbel"/>
                <w:i/>
                <w:sz w:val="20"/>
                <w:szCs w:val="20"/>
              </w:rPr>
              <w:tab/>
            </w:r>
          </w:p>
          <w:p w14:paraId="51C18757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Contact telephone number</w:t>
            </w:r>
          </w:p>
          <w:p w14:paraId="08720141" w14:textId="77777777" w:rsidR="005F72B4" w:rsidRPr="00B7658D" w:rsidRDefault="005F72B4" w:rsidP="00664AC2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Email address</w:t>
            </w:r>
          </w:p>
        </w:tc>
        <w:tc>
          <w:tcPr>
            <w:tcW w:w="6240" w:type="dxa"/>
            <w:gridSpan w:val="2"/>
          </w:tcPr>
          <w:p w14:paraId="18A6DCA1" w14:textId="3E97A6E2" w:rsidR="005F72B4" w:rsidRPr="00566BCC" w:rsidRDefault="00800FBB" w:rsidP="00664AC2">
            <w:pPr>
              <w:rPr>
                <w:rFonts w:ascii="Corbel" w:hAnsi="Corbel"/>
                <w:sz w:val="20"/>
                <w:szCs w:val="20"/>
              </w:rPr>
            </w:pPr>
            <w:r w:rsidRPr="00566BCC">
              <w:rPr>
                <w:rFonts w:ascii="Corbel" w:hAnsi="Corbel"/>
                <w:sz w:val="20"/>
                <w:szCs w:val="20"/>
              </w:rPr>
              <w:t>Mehrdad Nojoumian</w:t>
            </w:r>
          </w:p>
          <w:p w14:paraId="5CF8D6FC" w14:textId="20849AD1" w:rsidR="00761A92" w:rsidRPr="00566BCC" w:rsidRDefault="00F345A5" w:rsidP="00664AC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EE96, Room 5</w:t>
            </w:r>
            <w:r w:rsidR="00800FBB" w:rsidRPr="00566BCC">
              <w:rPr>
                <w:rFonts w:ascii="Corbel" w:hAnsi="Corbel"/>
                <w:sz w:val="20"/>
                <w:szCs w:val="20"/>
              </w:rPr>
              <w:t>0</w:t>
            </w:r>
            <w:r>
              <w:rPr>
                <w:rFonts w:ascii="Corbel" w:hAnsi="Corbel"/>
                <w:sz w:val="20"/>
                <w:szCs w:val="20"/>
              </w:rPr>
              <w:t>3A</w:t>
            </w:r>
          </w:p>
          <w:p w14:paraId="5E8F7D9E" w14:textId="3E7A5430" w:rsidR="00800FBB" w:rsidRPr="00566BCC" w:rsidRDefault="00026F4F" w:rsidP="00664AC2">
            <w:pPr>
              <w:rPr>
                <w:rFonts w:ascii="Corbel" w:hAnsi="Corbel"/>
                <w:sz w:val="20"/>
                <w:szCs w:val="20"/>
              </w:rPr>
            </w:pPr>
            <w:r w:rsidRPr="00026F4F">
              <w:rPr>
                <w:rFonts w:ascii="Corbel" w:hAnsi="Corbel"/>
                <w:sz w:val="20"/>
                <w:szCs w:val="20"/>
              </w:rPr>
              <w:t>Tuesdays and Thursdays: 10:00 ~ 12:00</w:t>
            </w:r>
          </w:p>
          <w:p w14:paraId="58E07195" w14:textId="77777777" w:rsidR="00800FBB" w:rsidRPr="00566BCC" w:rsidRDefault="00800FBB" w:rsidP="00664AC2">
            <w:pPr>
              <w:rPr>
                <w:rFonts w:ascii="Corbel" w:hAnsi="Corbel"/>
                <w:sz w:val="20"/>
                <w:szCs w:val="20"/>
              </w:rPr>
            </w:pPr>
            <w:r w:rsidRPr="00566BCC">
              <w:rPr>
                <w:rFonts w:ascii="Corbel" w:hAnsi="Corbel"/>
                <w:sz w:val="20"/>
                <w:szCs w:val="20"/>
              </w:rPr>
              <w:t>561.297.3411</w:t>
            </w:r>
          </w:p>
          <w:p w14:paraId="546AC0F0" w14:textId="62A53380" w:rsidR="00566BCC" w:rsidRPr="00566BCC" w:rsidRDefault="008B3772" w:rsidP="00566BCC">
            <w:pPr>
              <w:rPr>
                <w:rFonts w:ascii="Corbel" w:hAnsi="Corbel"/>
                <w:sz w:val="20"/>
                <w:szCs w:val="20"/>
              </w:rPr>
            </w:pPr>
            <w:hyperlink r:id="rId8" w:history="1">
              <w:r w:rsidR="00566BCC" w:rsidRPr="00566BCC">
                <w:rPr>
                  <w:rStyle w:val="Hyperlink"/>
                  <w:rFonts w:ascii="Corbel" w:hAnsi="Corbel"/>
                  <w:sz w:val="20"/>
                  <w:szCs w:val="20"/>
                  <w:u w:val="none"/>
                </w:rPr>
                <w:t>mnojoumian@fau.edu</w:t>
              </w:r>
            </w:hyperlink>
            <w:r w:rsidR="00566BCC">
              <w:rPr>
                <w:rFonts w:ascii="Corbel" w:hAnsi="Corbel"/>
                <w:sz w:val="20"/>
                <w:szCs w:val="20"/>
              </w:rPr>
              <w:t xml:space="preserve"> </w:t>
            </w:r>
          </w:p>
        </w:tc>
      </w:tr>
      <w:tr w:rsidR="005F72B4" w:rsidRPr="00B7658D" w14:paraId="77425825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133B0164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5. TA contact information</w:t>
            </w:r>
          </w:p>
          <w:p w14:paraId="59B1060F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5D25BB7C" w14:textId="77777777">
        <w:trPr>
          <w:gridAfter w:val="1"/>
          <w:wAfter w:w="33" w:type="dxa"/>
        </w:trPr>
        <w:tc>
          <w:tcPr>
            <w:tcW w:w="2616" w:type="dxa"/>
          </w:tcPr>
          <w:p w14:paraId="473C7675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TA’s name</w:t>
            </w:r>
          </w:p>
          <w:p w14:paraId="75993972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address</w:t>
            </w:r>
          </w:p>
          <w:p w14:paraId="123DCD8B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Hours</w:t>
            </w:r>
            <w:r w:rsidRPr="00B7658D">
              <w:rPr>
                <w:rFonts w:ascii="Corbel" w:hAnsi="Corbel"/>
                <w:i/>
                <w:sz w:val="20"/>
                <w:szCs w:val="20"/>
              </w:rPr>
              <w:tab/>
            </w:r>
          </w:p>
          <w:p w14:paraId="6802FC2D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Contact telephone number</w:t>
            </w:r>
          </w:p>
          <w:p w14:paraId="55912A68" w14:textId="77777777" w:rsidR="005F72B4" w:rsidRPr="00B7658D" w:rsidRDefault="005F72B4" w:rsidP="006D2362">
            <w:pPr>
              <w:rPr>
                <w:rFonts w:ascii="Corbel" w:hAnsi="Corbel"/>
                <w:b/>
                <w:sz w:val="20"/>
                <w:szCs w:val="20"/>
                <w:u w:val="single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Email address</w:t>
            </w:r>
          </w:p>
        </w:tc>
        <w:tc>
          <w:tcPr>
            <w:tcW w:w="6240" w:type="dxa"/>
            <w:gridSpan w:val="2"/>
          </w:tcPr>
          <w:p w14:paraId="3D14AC60" w14:textId="1A0E66BC" w:rsidR="005F72B4" w:rsidRPr="00DF04FB" w:rsidRDefault="00761A92" w:rsidP="00961DD8">
            <w:pPr>
              <w:rPr>
                <w:rFonts w:ascii="Corbel" w:hAnsi="Corbel"/>
                <w:b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  <w:r w:rsidR="00B155D8">
              <w:rPr>
                <w:rFonts w:ascii="Corbel" w:hAnsi="Corbel"/>
                <w:sz w:val="20"/>
                <w:szCs w:val="20"/>
                <w:lang w:eastAsia="zh-CN"/>
              </w:rPr>
              <w:t>N/A</w:t>
            </w:r>
          </w:p>
        </w:tc>
      </w:tr>
      <w:tr w:rsidR="005F72B4" w:rsidRPr="00B7658D" w14:paraId="6D1566AD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0B96715F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6. Course description</w:t>
            </w:r>
          </w:p>
          <w:p w14:paraId="2587FD84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25CCCB93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3C3DA285" w14:textId="711762B4" w:rsidR="00B25296" w:rsidRDefault="00526EC8" w:rsidP="00B25296">
            <w:pPr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Core secret sharing constructions</w:t>
            </w:r>
            <w:r w:rsidR="00BC5AB0" w:rsidRPr="00BC5AB0">
              <w:rPr>
                <w:rFonts w:ascii="Corbel" w:hAnsi="Corbel"/>
                <w:sz w:val="20"/>
                <w:szCs w:val="20"/>
              </w:rPr>
              <w:t xml:space="preserve"> along w</w:t>
            </w:r>
            <w:r>
              <w:rPr>
                <w:rFonts w:ascii="Corbel" w:hAnsi="Corbel"/>
                <w:sz w:val="20"/>
                <w:szCs w:val="20"/>
              </w:rPr>
              <w:t xml:space="preserve">ith their properties (symmetric or </w:t>
            </w:r>
            <w:r w:rsidR="00BC5AB0" w:rsidRPr="00BC5AB0">
              <w:rPr>
                <w:rFonts w:ascii="Corbel" w:hAnsi="Corbel"/>
                <w:sz w:val="20"/>
                <w:szCs w:val="20"/>
              </w:rPr>
              <w:t xml:space="preserve">non-symmetric) and applications are discussed in </w:t>
            </w:r>
            <w:r>
              <w:rPr>
                <w:rFonts w:ascii="Corbel" w:hAnsi="Corbel"/>
                <w:sz w:val="20"/>
                <w:szCs w:val="20"/>
              </w:rPr>
              <w:t>three</w:t>
            </w:r>
            <w:r w:rsidR="00BC5AB0" w:rsidRPr="00BC5AB0">
              <w:rPr>
                <w:rFonts w:ascii="Corbel" w:hAnsi="Corbel"/>
                <w:sz w:val="20"/>
                <w:szCs w:val="20"/>
              </w:rPr>
              <w:t xml:space="preserve"> different models: (1) Standard: threshold, verifiable, generalized, weighted, geometric, dynamic, visual, multistage, proactive and quantum, (2) Interdisciplinary: rational, social and socio-rational, and (3) Hierarchical: disjunctive, conjunctive and sequential.</w:t>
            </w:r>
          </w:p>
          <w:p w14:paraId="738721BF" w14:textId="77777777" w:rsidR="00667220" w:rsidRPr="00667220" w:rsidRDefault="00667220" w:rsidP="00B25296">
            <w:pPr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22269014" w14:textId="77777777" w:rsidR="00EC3379" w:rsidRDefault="000D3AF3" w:rsidP="00503B68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  <w:r w:rsidRPr="00566BCC">
              <w:rPr>
                <w:rFonts w:ascii="Corbel" w:hAnsi="Corbel"/>
                <w:sz w:val="20"/>
                <w:szCs w:val="20"/>
                <w:lang w:eastAsia="zh-CN"/>
              </w:rPr>
              <w:t xml:space="preserve">Knowledge of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linear algebra,</w:t>
            </w:r>
            <w:r w:rsidRPr="00566BCC">
              <w:rPr>
                <w:rFonts w:ascii="Corbel" w:hAnsi="Corbel"/>
                <w:sz w:val="20"/>
                <w:szCs w:val="20"/>
                <w:lang w:eastAsia="zh-CN"/>
              </w:rPr>
              <w:t xml:space="preserve"> number theory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and </w:t>
            </w:r>
            <w:r w:rsidRPr="00566BCC">
              <w:rPr>
                <w:rFonts w:ascii="Corbel" w:hAnsi="Corbel"/>
                <w:sz w:val="20"/>
                <w:szCs w:val="20"/>
                <w:lang w:eastAsia="zh-CN"/>
              </w:rPr>
              <w:t>computer programming would be of great help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. T</w:t>
            </w:r>
            <w:r w:rsidRPr="00566BCC">
              <w:rPr>
                <w:rFonts w:ascii="Corbel" w:hAnsi="Corbel"/>
                <w:sz w:val="20"/>
                <w:szCs w:val="20"/>
                <w:lang w:eastAsia="zh-CN"/>
              </w:rPr>
              <w:t xml:space="preserve">he instructor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also</w:t>
            </w:r>
            <w:r w:rsidRPr="00566BCC"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reviews</w:t>
            </w:r>
            <w:r w:rsidRPr="00566BCC">
              <w:rPr>
                <w:rFonts w:ascii="Corbel" w:hAnsi="Corbel"/>
                <w:sz w:val="20"/>
                <w:szCs w:val="20"/>
                <w:lang w:eastAsia="zh-CN"/>
              </w:rPr>
              <w:t xml:space="preserve"> the necessary background materials.</w:t>
            </w:r>
            <w:r w:rsidR="00667220"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</w:p>
          <w:p w14:paraId="7FA987D4" w14:textId="046360D9" w:rsidR="00667220" w:rsidRPr="00667220" w:rsidRDefault="00667220" w:rsidP="00503B68">
            <w:pPr>
              <w:jc w:val="both"/>
              <w:rPr>
                <w:rFonts w:ascii="Corbel" w:hAnsi="Corbel"/>
                <w:sz w:val="10"/>
                <w:szCs w:val="10"/>
                <w:lang w:eastAsia="zh-CN"/>
              </w:rPr>
            </w:pPr>
          </w:p>
        </w:tc>
      </w:tr>
      <w:tr w:rsidR="005F72B4" w:rsidRPr="00B7658D" w14:paraId="75CC0A03" w14:textId="77777777">
        <w:tc>
          <w:tcPr>
            <w:tcW w:w="8889" w:type="dxa"/>
            <w:gridSpan w:val="4"/>
            <w:shd w:val="clear" w:color="auto" w:fill="FFFFCC"/>
          </w:tcPr>
          <w:p w14:paraId="3CAA8E1C" w14:textId="77777777" w:rsidR="005F72B4" w:rsidRPr="00B7658D" w:rsidRDefault="005F72B4" w:rsidP="00C17BF3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7. Course objectives/student learning outcomes/program</w:t>
            </w:r>
            <w:r w:rsidRPr="00B7658D">
              <w:rPr>
                <w:rFonts w:ascii="Corbel" w:hAnsi="Corbel"/>
                <w:b/>
                <w:color w:val="000080"/>
                <w:sz w:val="20"/>
                <w:szCs w:val="20"/>
                <w:lang w:eastAsia="zh-CN"/>
              </w:rPr>
              <w:t xml:space="preserve"> </w:t>
            </w: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outcomes</w:t>
            </w:r>
          </w:p>
          <w:p w14:paraId="761A9B7D" w14:textId="77777777" w:rsidR="005F72B4" w:rsidRPr="00B7658D" w:rsidRDefault="005F72B4" w:rsidP="00C17BF3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D7E304A" w14:textId="77777777">
        <w:tc>
          <w:tcPr>
            <w:tcW w:w="2616" w:type="dxa"/>
          </w:tcPr>
          <w:p w14:paraId="2FA8FBD1" w14:textId="77777777" w:rsidR="005F72B4" w:rsidRPr="00B7658D" w:rsidRDefault="005F72B4" w:rsidP="007670E5">
            <w:pPr>
              <w:jc w:val="both"/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Course objectives</w:t>
            </w:r>
          </w:p>
        </w:tc>
        <w:tc>
          <w:tcPr>
            <w:tcW w:w="6273" w:type="dxa"/>
            <w:gridSpan w:val="3"/>
          </w:tcPr>
          <w:p w14:paraId="7ADA2303" w14:textId="23FA7C72" w:rsidR="00CC00E8" w:rsidRPr="00B7658D" w:rsidRDefault="00C50F1C" w:rsidP="00E738B6">
            <w:pPr>
              <w:pStyle w:val="Subtitle"/>
              <w:jc w:val="both"/>
              <w:rPr>
                <w:rFonts w:ascii="Corbel" w:hAnsi="Corbel" w:cs="Arial"/>
                <w:sz w:val="20"/>
              </w:rPr>
            </w:pPr>
            <w:r>
              <w:rPr>
                <w:rFonts w:ascii="Corbel" w:hAnsi="Corbel" w:cs="Arial"/>
                <w:b w:val="0"/>
                <w:i w:val="0"/>
                <w:sz w:val="20"/>
              </w:rPr>
              <w:t>This course e</w:t>
            </w:r>
            <w:r w:rsidR="005E7B2D">
              <w:rPr>
                <w:rFonts w:ascii="Corbel" w:hAnsi="Corbel" w:cs="Arial"/>
                <w:b w:val="0"/>
                <w:i w:val="0"/>
                <w:sz w:val="20"/>
              </w:rPr>
              <w:t>nable</w:t>
            </w:r>
            <w:r>
              <w:rPr>
                <w:rFonts w:ascii="Corbel" w:hAnsi="Corbel" w:cs="Arial"/>
                <w:b w:val="0"/>
                <w:i w:val="0"/>
                <w:sz w:val="20"/>
              </w:rPr>
              <w:t>s</w:t>
            </w:r>
            <w:r w:rsidR="005E7B2D">
              <w:rPr>
                <w:rFonts w:ascii="Corbel" w:hAnsi="Corbel" w:cs="Arial"/>
                <w:b w:val="0"/>
                <w:i w:val="0"/>
                <w:sz w:val="20"/>
              </w:rPr>
              <w:t xml:space="preserve"> 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 xml:space="preserve">the </w:t>
            </w:r>
            <w:r w:rsidR="005E7B2D">
              <w:rPr>
                <w:rFonts w:ascii="Corbel" w:hAnsi="Corbel" w:cs="Arial"/>
                <w:b w:val="0"/>
                <w:i w:val="0"/>
                <w:sz w:val="20"/>
              </w:rPr>
              <w:t xml:space="preserve">students to 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>learn</w:t>
            </w:r>
            <w:r w:rsidR="005E7B2D">
              <w:rPr>
                <w:rFonts w:ascii="Corbel" w:hAnsi="Corbel" w:cs="Arial"/>
                <w:b w:val="0"/>
                <w:i w:val="0"/>
                <w:sz w:val="20"/>
              </w:rPr>
              <w:t xml:space="preserve"> </w:t>
            </w:r>
            <w:r w:rsidR="00FD2D28">
              <w:rPr>
                <w:rFonts w:ascii="Corbel" w:hAnsi="Corbel" w:cs="Arial"/>
                <w:b w:val="0"/>
                <w:i w:val="0"/>
                <w:sz w:val="20"/>
              </w:rPr>
              <w:t xml:space="preserve">the </w:t>
            </w:r>
            <w:r w:rsidR="00703B16">
              <w:rPr>
                <w:rFonts w:ascii="Corbel" w:hAnsi="Corbel" w:cs="Arial"/>
                <w:b w:val="0"/>
                <w:i w:val="0"/>
                <w:sz w:val="20"/>
              </w:rPr>
              <w:t xml:space="preserve">fundamental concepts and the mathematical aspects 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 xml:space="preserve">of </w:t>
            </w:r>
            <w:r w:rsidR="00FD2D28">
              <w:rPr>
                <w:rFonts w:ascii="Corbel" w:hAnsi="Corbel" w:cs="Arial"/>
                <w:b w:val="0"/>
                <w:i w:val="0"/>
                <w:sz w:val="20"/>
              </w:rPr>
              <w:t xml:space="preserve">“secret sharing” as one of the most important components of </w:t>
            </w:r>
            <w:r w:rsidR="00416762">
              <w:rPr>
                <w:rFonts w:ascii="Corbel" w:hAnsi="Corbel" w:cs="Arial"/>
                <w:b w:val="0"/>
                <w:i w:val="0"/>
                <w:sz w:val="20"/>
              </w:rPr>
              <w:t xml:space="preserve">cryptographic constructions and </w:t>
            </w:r>
            <w:r w:rsidR="00FD2D28">
              <w:rPr>
                <w:rFonts w:ascii="Corbel" w:hAnsi="Corbel" w:cs="Arial"/>
                <w:b w:val="0"/>
                <w:i w:val="0"/>
                <w:sz w:val="20"/>
              </w:rPr>
              <w:t>security</w:t>
            </w:r>
            <w:r w:rsidR="00416762">
              <w:rPr>
                <w:rFonts w:ascii="Corbel" w:hAnsi="Corbel" w:cs="Arial"/>
                <w:b w:val="0"/>
                <w:i w:val="0"/>
                <w:sz w:val="20"/>
              </w:rPr>
              <w:t xml:space="preserve"> protocols</w:t>
            </w:r>
            <w:r w:rsidR="001B02A2">
              <w:rPr>
                <w:rFonts w:ascii="Corbel" w:hAnsi="Corbel" w:cs="Arial"/>
                <w:b w:val="0"/>
                <w:i w:val="0"/>
                <w:sz w:val="20"/>
              </w:rPr>
              <w:t>.  Furthermore</w:t>
            </w:r>
            <w:r w:rsidR="00545B71">
              <w:rPr>
                <w:rFonts w:ascii="Corbel" w:hAnsi="Corbel" w:cs="Arial"/>
                <w:b w:val="0"/>
                <w:i w:val="0"/>
                <w:sz w:val="20"/>
              </w:rPr>
              <w:t xml:space="preserve">, </w:t>
            </w:r>
            <w:r>
              <w:rPr>
                <w:rFonts w:ascii="Corbel" w:hAnsi="Corbel" w:cs="Arial"/>
                <w:b w:val="0"/>
                <w:i w:val="0"/>
                <w:sz w:val="20"/>
              </w:rPr>
              <w:t xml:space="preserve">it </w:t>
            </w:r>
            <w:r w:rsidR="00545B71">
              <w:rPr>
                <w:rFonts w:ascii="Corbel" w:hAnsi="Corbel" w:cs="Arial"/>
                <w:b w:val="0"/>
                <w:i w:val="0"/>
                <w:sz w:val="20"/>
              </w:rPr>
              <w:t>enable</w:t>
            </w:r>
            <w:r>
              <w:rPr>
                <w:rFonts w:ascii="Corbel" w:hAnsi="Corbel" w:cs="Arial"/>
                <w:b w:val="0"/>
                <w:i w:val="0"/>
                <w:sz w:val="20"/>
              </w:rPr>
              <w:t>s</w:t>
            </w:r>
            <w:r w:rsidR="001B02A2">
              <w:rPr>
                <w:rFonts w:ascii="Corbel" w:hAnsi="Corbel" w:cs="Arial"/>
                <w:b w:val="0"/>
                <w:i w:val="0"/>
                <w:sz w:val="20"/>
              </w:rPr>
              <w:t xml:space="preserve"> the students to </w:t>
            </w:r>
            <w:r w:rsidR="00D90AF1">
              <w:rPr>
                <w:rFonts w:ascii="Corbel" w:hAnsi="Corbel" w:cs="Arial"/>
                <w:b w:val="0"/>
                <w:i w:val="0"/>
                <w:sz w:val="20"/>
              </w:rPr>
              <w:t xml:space="preserve">utilize 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 xml:space="preserve">these </w:t>
            </w:r>
            <w:r w:rsidR="00FD2D28">
              <w:rPr>
                <w:rFonts w:ascii="Corbel" w:hAnsi="Corbel" w:cs="Arial"/>
                <w:b w:val="0"/>
                <w:i w:val="0"/>
                <w:sz w:val="20"/>
              </w:rPr>
              <w:t>schemes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 xml:space="preserve"> in </w:t>
            </w:r>
            <w:r w:rsidR="00FD2D28">
              <w:rPr>
                <w:rFonts w:ascii="Corbel" w:hAnsi="Corbel" w:cs="Arial"/>
                <w:b w:val="0"/>
                <w:i w:val="0"/>
                <w:sz w:val="20"/>
              </w:rPr>
              <w:t xml:space="preserve">distributed </w:t>
            </w:r>
            <w:r w:rsidR="00CC27E0">
              <w:rPr>
                <w:rFonts w:ascii="Corbel" w:hAnsi="Corbel" w:cs="Arial"/>
                <w:b w:val="0"/>
                <w:i w:val="0"/>
                <w:sz w:val="20"/>
              </w:rPr>
              <w:t>secure</w:t>
            </w:r>
            <w:r w:rsidR="00FD2D28">
              <w:rPr>
                <w:rFonts w:ascii="Corbel" w:hAnsi="Corbel" w:cs="Arial"/>
                <w:b w:val="0"/>
                <w:i w:val="0"/>
                <w:sz w:val="20"/>
              </w:rPr>
              <w:t xml:space="preserve"> systems as well as other cryptographic tools such as secure multiparty computation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>.</w:t>
            </w:r>
            <w:r w:rsidR="00D90AF1">
              <w:rPr>
                <w:rFonts w:ascii="Corbel" w:hAnsi="Corbel" w:cs="Arial"/>
                <w:b w:val="0"/>
                <w:i w:val="0"/>
                <w:sz w:val="20"/>
              </w:rPr>
              <w:t xml:space="preserve"> </w:t>
            </w:r>
          </w:p>
        </w:tc>
      </w:tr>
      <w:tr w:rsidR="005F72B4" w:rsidRPr="00B7658D" w14:paraId="075B4F22" w14:textId="77777777">
        <w:tc>
          <w:tcPr>
            <w:tcW w:w="8889" w:type="dxa"/>
            <w:gridSpan w:val="4"/>
            <w:shd w:val="clear" w:color="auto" w:fill="FFFFCC"/>
          </w:tcPr>
          <w:p w14:paraId="4CD1948F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8. Course evaluation method</w:t>
            </w:r>
          </w:p>
          <w:p w14:paraId="1F3D2258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C2D858A" w14:textId="77777777">
        <w:tc>
          <w:tcPr>
            <w:tcW w:w="4428" w:type="dxa"/>
            <w:gridSpan w:val="2"/>
          </w:tcPr>
          <w:p w14:paraId="1F31B4D3" w14:textId="77777777" w:rsidR="007C2943" w:rsidRDefault="007C2943" w:rsidP="007C2943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Subject to changes:</w:t>
            </w:r>
          </w:p>
          <w:p w14:paraId="50F2BE4B" w14:textId="5E1EDE4D" w:rsidR="007C2943" w:rsidRDefault="007C2943" w:rsidP="007C2943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Homework &amp; Participation:             Bonus up to </w:t>
            </w:r>
            <w:r w:rsidR="005E1108">
              <w:rPr>
                <w:rFonts w:ascii="Corbel" w:hAnsi="Corbel"/>
                <w:sz w:val="20"/>
                <w:szCs w:val="20"/>
                <w:lang w:eastAsia="zh-CN"/>
              </w:rPr>
              <w:t>5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  <w:p w14:paraId="0B7B3391" w14:textId="77777777" w:rsidR="007C2943" w:rsidRDefault="007C2943" w:rsidP="007C2943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Presentation:   </w:t>
            </w:r>
            <w:r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   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                               20</w:t>
            </w:r>
            <w:r w:rsidRPr="00B23D9C"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  <w:p w14:paraId="1075FFDF" w14:textId="6DAF7923" w:rsidR="007C2943" w:rsidRPr="00B23D9C" w:rsidRDefault="007C2943" w:rsidP="007C2943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Final Project:   </w:t>
            </w:r>
            <w:r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   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                                </w:t>
            </w:r>
            <w:r w:rsidR="00CC7166">
              <w:rPr>
                <w:rFonts w:ascii="Corbel" w:hAnsi="Corbel"/>
                <w:sz w:val="20"/>
                <w:szCs w:val="20"/>
                <w:lang w:eastAsia="zh-CN"/>
              </w:rPr>
              <w:t>5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0</w:t>
            </w:r>
            <w:r w:rsidRPr="00B23D9C"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  <w:p w14:paraId="21B53D77" w14:textId="651EE686" w:rsidR="005F72B4" w:rsidRPr="00B23D9C" w:rsidRDefault="00CC7166" w:rsidP="00CC7166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Exam</w:t>
            </w:r>
            <w:r w:rsidR="007C2943">
              <w:rPr>
                <w:rFonts w:ascii="Corbel" w:hAnsi="Corbel"/>
                <w:sz w:val="20"/>
                <w:szCs w:val="20"/>
                <w:lang w:eastAsia="zh-CN"/>
              </w:rPr>
              <w:t>:</w:t>
            </w:r>
            <w:r w:rsidR="007C2943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  </w:t>
            </w:r>
            <w:r w:rsidR="007C2943">
              <w:rPr>
                <w:rFonts w:ascii="Corbel" w:hAnsi="Corbel"/>
                <w:sz w:val="20"/>
                <w:szCs w:val="20"/>
                <w:lang w:eastAsia="zh-CN"/>
              </w:rPr>
              <w:t xml:space="preserve">       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                                 </w:t>
            </w:r>
            <w:r w:rsidR="007C2943">
              <w:rPr>
                <w:rFonts w:ascii="Corbel" w:hAnsi="Corbel"/>
                <w:sz w:val="20"/>
                <w:szCs w:val="20"/>
                <w:lang w:eastAsia="zh-CN"/>
              </w:rPr>
              <w:t xml:space="preserve">       </w:t>
            </w:r>
            <w:r w:rsidR="00951E31">
              <w:rPr>
                <w:rFonts w:ascii="Corbel" w:hAnsi="Corbel"/>
                <w:sz w:val="20"/>
                <w:szCs w:val="20"/>
                <w:lang w:eastAsia="zh-CN"/>
              </w:rPr>
              <w:t xml:space="preserve">  </w:t>
            </w:r>
            <w:r w:rsidR="007C2943"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3</w:t>
            </w:r>
            <w:r w:rsidR="007C2943">
              <w:rPr>
                <w:rFonts w:ascii="Corbel" w:hAnsi="Corbel"/>
                <w:sz w:val="20"/>
                <w:szCs w:val="20"/>
                <w:lang w:eastAsia="zh-CN"/>
              </w:rPr>
              <w:t>0</w:t>
            </w:r>
            <w:r w:rsidR="007C2943" w:rsidRPr="00B23D9C"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4461" w:type="dxa"/>
            <w:gridSpan w:val="2"/>
          </w:tcPr>
          <w:p w14:paraId="2A8A7169" w14:textId="658954D6" w:rsidR="005F72B4" w:rsidRPr="00B7658D" w:rsidRDefault="00E738B6" w:rsidP="00E6752C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E738B6">
              <w:rPr>
                <w:rFonts w:ascii="Corbel" w:hAnsi="Corbel"/>
                <w:b/>
                <w:sz w:val="20"/>
                <w:szCs w:val="20"/>
              </w:rPr>
              <w:t>Project:</w:t>
            </w:r>
            <w:r w:rsidR="00E6752C">
              <w:rPr>
                <w:rFonts w:ascii="Corbel" w:hAnsi="Corbel"/>
                <w:sz w:val="20"/>
                <w:szCs w:val="20"/>
              </w:rPr>
              <w:t xml:space="preserve"> </w:t>
            </w:r>
            <w:r>
              <w:rPr>
                <w:rFonts w:ascii="Corbel" w:hAnsi="Corbel"/>
                <w:sz w:val="20"/>
                <w:szCs w:val="20"/>
              </w:rPr>
              <w:t xml:space="preserve">students are supposed to </w:t>
            </w:r>
            <w:r w:rsidR="00E6752C">
              <w:rPr>
                <w:rFonts w:ascii="Corbel" w:hAnsi="Corbel"/>
                <w:sz w:val="20"/>
                <w:szCs w:val="20"/>
              </w:rPr>
              <w:t xml:space="preserve">select one of the following options: </w:t>
            </w:r>
            <w:r>
              <w:rPr>
                <w:rFonts w:ascii="Corbel" w:hAnsi="Corbel"/>
                <w:sz w:val="20"/>
                <w:szCs w:val="20"/>
              </w:rPr>
              <w:t>(a) develop new mode</w:t>
            </w:r>
            <w:r w:rsidR="00552771">
              <w:rPr>
                <w:rFonts w:ascii="Corbel" w:hAnsi="Corbel"/>
                <w:sz w:val="20"/>
                <w:szCs w:val="20"/>
              </w:rPr>
              <w:t>l</w:t>
            </w:r>
            <w:r>
              <w:rPr>
                <w:rFonts w:ascii="Corbel" w:hAnsi="Corbel"/>
                <w:sz w:val="20"/>
                <w:szCs w:val="20"/>
              </w:rPr>
              <w:t xml:space="preserve">s </w:t>
            </w:r>
            <w:r w:rsidR="00E6752C">
              <w:rPr>
                <w:rFonts w:ascii="Corbel" w:hAnsi="Corbel"/>
                <w:sz w:val="20"/>
                <w:szCs w:val="20"/>
              </w:rPr>
              <w:t>and</w:t>
            </w:r>
            <w:r w:rsidR="00552771">
              <w:rPr>
                <w:rFonts w:ascii="Corbel" w:hAnsi="Corbel"/>
                <w:sz w:val="20"/>
                <w:szCs w:val="20"/>
              </w:rPr>
              <w:t xml:space="preserve"> protocols, (b) improve </w:t>
            </w:r>
            <w:r>
              <w:rPr>
                <w:rFonts w:ascii="Corbel" w:hAnsi="Corbel"/>
                <w:sz w:val="20"/>
                <w:szCs w:val="20"/>
              </w:rPr>
              <w:t xml:space="preserve">existing </w:t>
            </w:r>
            <w:r w:rsidR="00E6752C">
              <w:rPr>
                <w:rFonts w:ascii="Corbel" w:hAnsi="Corbel"/>
                <w:sz w:val="20"/>
                <w:szCs w:val="20"/>
              </w:rPr>
              <w:t>constructions</w:t>
            </w:r>
            <w:r w:rsidR="00552771">
              <w:rPr>
                <w:rFonts w:ascii="Corbel" w:hAnsi="Corbel"/>
                <w:sz w:val="20"/>
                <w:szCs w:val="20"/>
              </w:rPr>
              <w:t xml:space="preserve">, (c) implement </w:t>
            </w:r>
            <w:r>
              <w:rPr>
                <w:rFonts w:ascii="Corbel" w:hAnsi="Corbel"/>
                <w:sz w:val="20"/>
                <w:szCs w:val="20"/>
              </w:rPr>
              <w:t xml:space="preserve">existing </w:t>
            </w:r>
            <w:r w:rsidR="00E6752C">
              <w:rPr>
                <w:rFonts w:ascii="Corbel" w:hAnsi="Corbel"/>
                <w:sz w:val="20"/>
                <w:szCs w:val="20"/>
              </w:rPr>
              <w:t>protocols</w:t>
            </w:r>
            <w:r>
              <w:rPr>
                <w:rFonts w:ascii="Corbel" w:hAnsi="Corbel"/>
                <w:sz w:val="20"/>
                <w:szCs w:val="20"/>
              </w:rPr>
              <w:t xml:space="preserve">, or (d) prepare a survey on applications of secret </w:t>
            </w:r>
            <w:r w:rsidR="00E6752C">
              <w:rPr>
                <w:rFonts w:ascii="Corbel" w:hAnsi="Corbel"/>
                <w:sz w:val="20"/>
                <w:szCs w:val="20"/>
              </w:rPr>
              <w:t>sharing schemes</w:t>
            </w:r>
            <w:r w:rsidR="00C35432">
              <w:rPr>
                <w:rFonts w:ascii="Corbel" w:hAnsi="Corbel"/>
                <w:sz w:val="20"/>
                <w:szCs w:val="20"/>
              </w:rPr>
              <w:t>.</w:t>
            </w:r>
          </w:p>
        </w:tc>
      </w:tr>
      <w:tr w:rsidR="005F72B4" w:rsidRPr="00B7658D" w14:paraId="1FF32AD6" w14:textId="77777777">
        <w:tc>
          <w:tcPr>
            <w:tcW w:w="8889" w:type="dxa"/>
            <w:gridSpan w:val="4"/>
            <w:shd w:val="clear" w:color="auto" w:fill="FFFFCC"/>
          </w:tcPr>
          <w:p w14:paraId="1968C20C" w14:textId="77777777" w:rsidR="005F72B4" w:rsidRPr="00B7658D" w:rsidRDefault="005F72B4" w:rsidP="00F546E1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lastRenderedPageBreak/>
              <w:t>9. Course grading scale</w:t>
            </w:r>
          </w:p>
          <w:p w14:paraId="62E901B3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5DE9D94C" w14:textId="77777777">
        <w:tc>
          <w:tcPr>
            <w:tcW w:w="8889" w:type="dxa"/>
            <w:gridSpan w:val="4"/>
          </w:tcPr>
          <w:p w14:paraId="6C5FC04F" w14:textId="34F56E33" w:rsidR="00EB4031" w:rsidRPr="00B23D9C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23D9C">
              <w:rPr>
                <w:rFonts w:ascii="Corbel" w:hAnsi="Corbel"/>
                <w:sz w:val="20"/>
                <w:szCs w:val="20"/>
              </w:rPr>
              <w:t xml:space="preserve">Grading Scale: </w:t>
            </w:r>
          </w:p>
          <w:p w14:paraId="15983213" w14:textId="77777777" w:rsidR="005F72B4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23D9C">
              <w:rPr>
                <w:rFonts w:ascii="Corbel" w:hAnsi="Corbel"/>
                <w:sz w:val="20"/>
                <w:szCs w:val="20"/>
              </w:rPr>
              <w:t>90 and above: “A”, 87-89: “A-“, 83-86: “B+”, 80-82: “B”, 77-79 : “B-“, 73-76:  “C+”, 70-72: “C”, 67-69:  “C-“, 63-66: “D+”, 60-62: “D”, 51-59:  “D-“, 50 and below: “F.”</w:t>
            </w:r>
          </w:p>
          <w:p w14:paraId="4691629C" w14:textId="31E44898" w:rsidR="00CC378C" w:rsidRPr="00B23D9C" w:rsidRDefault="00CC378C" w:rsidP="007047C9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Note</w:t>
            </w:r>
            <w:r w:rsidRPr="00B7658D">
              <w:rPr>
                <w:rFonts w:ascii="Corbel" w:hAnsi="Corbel"/>
                <w:sz w:val="20"/>
                <w:szCs w:val="20"/>
              </w:rPr>
              <w:t xml:space="preserve">: The minimum grade required to pass the </w:t>
            </w:r>
            <w:r>
              <w:rPr>
                <w:rFonts w:ascii="Corbel" w:hAnsi="Corbel"/>
                <w:sz w:val="20"/>
                <w:szCs w:val="20"/>
              </w:rPr>
              <w:t>course is D</w:t>
            </w:r>
            <w:r w:rsidRPr="00B7658D">
              <w:rPr>
                <w:rFonts w:ascii="Corbel" w:hAnsi="Corbel"/>
                <w:sz w:val="20"/>
                <w:szCs w:val="20"/>
              </w:rPr>
              <w:t>.</w:t>
            </w:r>
          </w:p>
          <w:p w14:paraId="0AC5B628" w14:textId="77777777" w:rsidR="005F72B4" w:rsidRPr="00B23D9C" w:rsidRDefault="005F72B4" w:rsidP="005E4BDA">
            <w:pPr>
              <w:widowControl w:val="0"/>
              <w:autoSpaceDE w:val="0"/>
              <w:autoSpaceDN w:val="0"/>
              <w:adjustRightInd w:val="0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8DCB4DB" w14:textId="77777777">
        <w:tc>
          <w:tcPr>
            <w:tcW w:w="8889" w:type="dxa"/>
            <w:gridSpan w:val="4"/>
            <w:shd w:val="clear" w:color="auto" w:fill="FFFFCC"/>
          </w:tcPr>
          <w:p w14:paraId="6F421E5C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10. Policy on makeup tests, late work, and incompletes</w:t>
            </w:r>
          </w:p>
          <w:p w14:paraId="5693A2E3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6A877567" w14:textId="77777777">
        <w:tc>
          <w:tcPr>
            <w:tcW w:w="8889" w:type="dxa"/>
            <w:gridSpan w:val="4"/>
          </w:tcPr>
          <w:p w14:paraId="7853B5C2" w14:textId="67596207" w:rsidR="00D32FC1" w:rsidRDefault="00E86E7E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E86E7E">
              <w:rPr>
                <w:rFonts w:ascii="Corbel" w:hAnsi="Corbel"/>
                <w:sz w:val="20"/>
                <w:szCs w:val="20"/>
              </w:rPr>
              <w:t>All assignments are due at 11:00 am on the due date. Late assignments will lose 10% of the total points for each day they are late and they will not be accepted after three days. However, appropriate accommodations will be made for student</w:t>
            </w:r>
            <w:r>
              <w:rPr>
                <w:rFonts w:ascii="Corbel" w:hAnsi="Corbel"/>
                <w:sz w:val="20"/>
                <w:szCs w:val="20"/>
              </w:rPr>
              <w:t xml:space="preserve">s having a valid medical excuse. </w:t>
            </w:r>
            <w:r w:rsidRPr="00E86E7E">
              <w:rPr>
                <w:rFonts w:ascii="Corbel" w:hAnsi="Corbel"/>
                <w:sz w:val="20"/>
                <w:szCs w:val="20"/>
              </w:rPr>
              <w:t xml:space="preserve">Unless there </w:t>
            </w:r>
            <w:r w:rsidR="00D822DC">
              <w:rPr>
                <w:rFonts w:ascii="Corbel" w:hAnsi="Corbel"/>
                <w:sz w:val="20"/>
                <w:szCs w:val="20"/>
              </w:rPr>
              <w:t>exists an</w:t>
            </w:r>
            <w:r w:rsidRPr="00E86E7E">
              <w:rPr>
                <w:rFonts w:ascii="Corbel" w:hAnsi="Corbel"/>
                <w:sz w:val="20"/>
                <w:szCs w:val="20"/>
              </w:rPr>
              <w:t xml:space="preserve"> evidence of medical or emergency situation</w:t>
            </w:r>
            <w:r w:rsidR="00D822DC">
              <w:rPr>
                <w:rFonts w:ascii="Corbel" w:hAnsi="Corbel"/>
                <w:sz w:val="20"/>
                <w:szCs w:val="20"/>
              </w:rPr>
              <w:t>,</w:t>
            </w:r>
            <w:r w:rsidRPr="00E86E7E">
              <w:rPr>
                <w:rFonts w:ascii="Corbel" w:hAnsi="Corbel"/>
                <w:sz w:val="20"/>
                <w:szCs w:val="20"/>
              </w:rPr>
              <w:t xml:space="preserve"> incomplete grades will not be given.</w:t>
            </w:r>
            <w:r w:rsidR="00D822DC">
              <w:rPr>
                <w:rFonts w:ascii="Corbel" w:hAnsi="Corbel"/>
                <w:sz w:val="20"/>
                <w:szCs w:val="20"/>
              </w:rPr>
              <w:t xml:space="preserve"> </w:t>
            </w:r>
            <w:r w:rsidR="00F62890" w:rsidRPr="00F62890">
              <w:rPr>
                <w:rFonts w:ascii="Corbel" w:hAnsi="Corbel"/>
                <w:sz w:val="20"/>
                <w:szCs w:val="20"/>
              </w:rPr>
              <w:t>Plagiarism will not be tolerated. Any copying and pasting without attribut</w:t>
            </w:r>
            <w:r w:rsidR="00F62890">
              <w:rPr>
                <w:rFonts w:ascii="Corbel" w:hAnsi="Corbel"/>
                <w:sz w:val="20"/>
                <w:szCs w:val="20"/>
              </w:rPr>
              <w:t>ion and a reference will be</w:t>
            </w:r>
            <w:r w:rsidR="00F62890" w:rsidRPr="00F62890">
              <w:rPr>
                <w:rFonts w:ascii="Corbel" w:hAnsi="Corbel"/>
                <w:sz w:val="20"/>
                <w:szCs w:val="20"/>
              </w:rPr>
              <w:t xml:space="preserve"> considered plagiarism.</w:t>
            </w:r>
          </w:p>
          <w:p w14:paraId="1B0D5BCD" w14:textId="1623D94A" w:rsidR="00D822DC" w:rsidRPr="00B7658D" w:rsidRDefault="00D822DC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091A4B58" w14:textId="77777777">
        <w:tc>
          <w:tcPr>
            <w:tcW w:w="8889" w:type="dxa"/>
            <w:gridSpan w:val="4"/>
            <w:shd w:val="clear" w:color="auto" w:fill="FFFFCC"/>
          </w:tcPr>
          <w:p w14:paraId="69AFD784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11. Special course requirements</w:t>
            </w:r>
          </w:p>
          <w:p w14:paraId="19EBE0C3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732EE8D" w14:textId="77777777">
        <w:tc>
          <w:tcPr>
            <w:tcW w:w="8889" w:type="dxa"/>
            <w:gridSpan w:val="4"/>
          </w:tcPr>
          <w:p w14:paraId="50C932C7" w14:textId="7E842A13" w:rsidR="00761A92" w:rsidRDefault="001A5E0A" w:rsidP="007047C9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N/A</w:t>
            </w:r>
          </w:p>
          <w:p w14:paraId="51ADE4E4" w14:textId="5F3E926C" w:rsidR="005F72B4" w:rsidRPr="00005092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5F6D8A25" w14:textId="77777777">
        <w:tc>
          <w:tcPr>
            <w:tcW w:w="8889" w:type="dxa"/>
            <w:gridSpan w:val="4"/>
            <w:shd w:val="clear" w:color="auto" w:fill="FFFFCC"/>
          </w:tcPr>
          <w:p w14:paraId="17F64408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12. Classroom etiquette policy</w:t>
            </w:r>
          </w:p>
          <w:p w14:paraId="5D9CB235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8574E0B" w14:textId="77777777">
        <w:trPr>
          <w:trHeight w:val="40"/>
        </w:trPr>
        <w:tc>
          <w:tcPr>
            <w:tcW w:w="8889" w:type="dxa"/>
            <w:gridSpan w:val="4"/>
          </w:tcPr>
          <w:p w14:paraId="0859A70E" w14:textId="77777777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University policy requires that in order to enhance and maintain a productive atmosphere for education, personal communication devices, such as cellular phones and laptops, are to be disabled in class sessions.</w:t>
            </w:r>
          </w:p>
          <w:p w14:paraId="726A6FFE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6A2F2CC0" w14:textId="77777777">
        <w:trPr>
          <w:trHeight w:val="40"/>
        </w:trPr>
        <w:tc>
          <w:tcPr>
            <w:tcW w:w="8889" w:type="dxa"/>
            <w:gridSpan w:val="4"/>
            <w:shd w:val="clear" w:color="auto" w:fill="FFFFCC"/>
          </w:tcPr>
          <w:p w14:paraId="4859F60E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13. Disability policy statement</w:t>
            </w:r>
          </w:p>
          <w:p w14:paraId="3E414CE1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21694D43" w14:textId="77777777">
        <w:trPr>
          <w:trHeight w:val="40"/>
        </w:trPr>
        <w:tc>
          <w:tcPr>
            <w:tcW w:w="8889" w:type="dxa"/>
            <w:gridSpan w:val="4"/>
          </w:tcPr>
          <w:p w14:paraId="2ED4B9DD" w14:textId="40219DC8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In compliance with the Ameri</w:t>
            </w:r>
            <w:r w:rsidR="00D822DC">
              <w:rPr>
                <w:rFonts w:ascii="Corbel" w:hAnsi="Corbel"/>
                <w:sz w:val="20"/>
                <w:szCs w:val="20"/>
              </w:rPr>
              <w:t>cans with Disabilities Act</w:t>
            </w:r>
            <w:r w:rsidRPr="00B7658D">
              <w:rPr>
                <w:rFonts w:ascii="Corbel" w:hAnsi="Corbel"/>
                <w:sz w:val="20"/>
                <w:szCs w:val="20"/>
              </w:rPr>
              <w:t>, students who require special accommodations due to a disability to properly execute coursework must register with the Office for Students with Disabilities (OSD) located in Boca Raton campus, SU 133 (561) 297-3880 and follow all OSD procedures.</w:t>
            </w:r>
          </w:p>
          <w:p w14:paraId="31EB0D48" w14:textId="77777777" w:rsidR="005F72B4" w:rsidRPr="00B7658D" w:rsidRDefault="005F72B4" w:rsidP="000D4425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33767A00" w14:textId="77777777">
        <w:trPr>
          <w:trHeight w:val="40"/>
        </w:trPr>
        <w:tc>
          <w:tcPr>
            <w:tcW w:w="8889" w:type="dxa"/>
            <w:gridSpan w:val="4"/>
            <w:shd w:val="clear" w:color="auto" w:fill="FFFFCC"/>
          </w:tcPr>
          <w:p w14:paraId="5FC5CF77" w14:textId="77777777" w:rsidR="005F72B4" w:rsidRPr="00B7658D" w:rsidRDefault="005F72B4" w:rsidP="00D822DC">
            <w:pPr>
              <w:jc w:val="both"/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14. Honor code policy</w:t>
            </w:r>
          </w:p>
          <w:p w14:paraId="42B4F70D" w14:textId="77777777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137E741" w14:textId="77777777">
        <w:trPr>
          <w:trHeight w:val="40"/>
        </w:trPr>
        <w:tc>
          <w:tcPr>
            <w:tcW w:w="8889" w:type="dxa"/>
            <w:gridSpan w:val="4"/>
          </w:tcPr>
          <w:p w14:paraId="63332864" w14:textId="77777777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Students at Florida Atlantic University are expected to maintain the highest ethical standards. Academic dishonesty is considered a serious breach of these ethica</w:t>
            </w:r>
            <w:r>
              <w:rPr>
                <w:rFonts w:ascii="Corbel" w:hAnsi="Corbel"/>
                <w:sz w:val="20"/>
                <w:szCs w:val="20"/>
              </w:rPr>
              <w:t xml:space="preserve">l standards, because it </w:t>
            </w:r>
            <w:r w:rsidRPr="00B7658D">
              <w:rPr>
                <w:rFonts w:ascii="Corbel" w:hAnsi="Corbel"/>
                <w:sz w:val="20"/>
                <w:szCs w:val="20"/>
              </w:rPr>
              <w:t xml:space="preserve">interferes with the university mission to provide a high quality education in which no student enjoys unfair advantage over any other. Academic dishonesty is also destructive of the university community, which is grounded in a system of mutual trust and place high value on personal integrity and individual responsibility. Harsh penalties are associated with academic dishonesty. See University Regulation 4.001 at </w:t>
            </w:r>
          </w:p>
          <w:p w14:paraId="5D5B3D43" w14:textId="77777777" w:rsidR="00D822DC" w:rsidRPr="00D32FC1" w:rsidRDefault="008B3772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  <w:hyperlink r:id="rId9" w:history="1">
              <w:r w:rsidR="00D822DC" w:rsidRPr="00D32FC1">
                <w:rPr>
                  <w:rStyle w:val="Hyperlink"/>
                  <w:rFonts w:ascii="Corbel" w:hAnsi="Corbel"/>
                  <w:sz w:val="20"/>
                  <w:szCs w:val="20"/>
                  <w:u w:val="none"/>
                </w:rPr>
                <w:t>http://www.fau.edu/regulations/chapter4/4.001_Code_of_Academic_Integrity.pdf</w:t>
              </w:r>
            </w:hyperlink>
          </w:p>
          <w:p w14:paraId="5EEBA578" w14:textId="77777777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25590C95" w14:textId="77777777">
        <w:tc>
          <w:tcPr>
            <w:tcW w:w="8889" w:type="dxa"/>
            <w:gridSpan w:val="4"/>
            <w:shd w:val="clear" w:color="auto" w:fill="FFFFCC"/>
          </w:tcPr>
          <w:p w14:paraId="28AF695A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15. Required texts/reading</w:t>
            </w:r>
          </w:p>
          <w:p w14:paraId="6C697922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29383085" w14:textId="77777777">
        <w:tc>
          <w:tcPr>
            <w:tcW w:w="8889" w:type="dxa"/>
            <w:gridSpan w:val="4"/>
          </w:tcPr>
          <w:p w14:paraId="19438D85" w14:textId="77777777" w:rsidR="003545E2" w:rsidRPr="003545E2" w:rsidRDefault="003545E2" w:rsidP="003545E2">
            <w:pPr>
              <w:tabs>
                <w:tab w:val="left" w:pos="1800"/>
                <w:tab w:val="left" w:pos="2070"/>
                <w:tab w:val="left" w:pos="4320"/>
                <w:tab w:val="left" w:pos="4590"/>
              </w:tabs>
              <w:spacing w:before="60" w:line="240" w:lineRule="atLeast"/>
              <w:rPr>
                <w:rFonts w:ascii="Corbel" w:hAnsi="Corbel"/>
                <w:sz w:val="20"/>
                <w:szCs w:val="20"/>
              </w:rPr>
            </w:pPr>
            <w:r w:rsidRPr="003545E2">
              <w:rPr>
                <w:rFonts w:ascii="Corbel" w:hAnsi="Corbel"/>
                <w:sz w:val="20"/>
                <w:szCs w:val="20"/>
              </w:rPr>
              <w:t>Core academic articles on secret sharing constructions (started from 1979)</w:t>
            </w:r>
          </w:p>
          <w:p w14:paraId="6BBEFED8" w14:textId="4F98F444" w:rsidR="003545E2" w:rsidRPr="003545E2" w:rsidRDefault="003545E2" w:rsidP="003545E2">
            <w:pPr>
              <w:ind w:right="180"/>
              <w:rPr>
                <w:rFonts w:ascii="Corbel" w:hAnsi="Corbel"/>
                <w:sz w:val="20"/>
                <w:szCs w:val="20"/>
              </w:rPr>
            </w:pPr>
            <w:r w:rsidRPr="003545E2">
              <w:rPr>
                <w:rFonts w:ascii="Corbel" w:hAnsi="Corbel"/>
                <w:sz w:val="20"/>
                <w:szCs w:val="20"/>
              </w:rPr>
              <w:t>Plus some other supplementary journals and conference papers</w:t>
            </w:r>
          </w:p>
          <w:p w14:paraId="31266688" w14:textId="48263729" w:rsidR="004916E8" w:rsidRPr="003545E2" w:rsidRDefault="004916E8" w:rsidP="00546A3B">
            <w:pPr>
              <w:ind w:right="180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300D7EFE" w14:textId="77777777">
        <w:tc>
          <w:tcPr>
            <w:tcW w:w="8889" w:type="dxa"/>
            <w:gridSpan w:val="4"/>
            <w:shd w:val="clear" w:color="auto" w:fill="FFFFCC"/>
          </w:tcPr>
          <w:p w14:paraId="6BAA323C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16. Supplementary/recommended readings</w:t>
            </w:r>
          </w:p>
          <w:p w14:paraId="7B56126B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860DF86" w14:textId="77777777">
        <w:tc>
          <w:tcPr>
            <w:tcW w:w="8889" w:type="dxa"/>
            <w:gridSpan w:val="4"/>
          </w:tcPr>
          <w:p w14:paraId="6F068D2C" w14:textId="77777777" w:rsidR="00DC78C8" w:rsidRDefault="00DC78C8" w:rsidP="00DC78C8">
            <w:pPr>
              <w:ind w:right="180"/>
              <w:rPr>
                <w:rFonts w:ascii="Corbel" w:hAnsi="Corbel"/>
                <w:sz w:val="20"/>
                <w:szCs w:val="20"/>
              </w:rPr>
            </w:pPr>
            <w:r w:rsidRPr="00E31742">
              <w:rPr>
                <w:rFonts w:ascii="Corbel" w:hAnsi="Corbel"/>
                <w:sz w:val="20"/>
                <w:szCs w:val="20"/>
              </w:rPr>
              <w:t xml:space="preserve">Introduction to </w:t>
            </w:r>
            <w:r>
              <w:rPr>
                <w:rFonts w:ascii="Corbel" w:hAnsi="Corbel"/>
                <w:sz w:val="20"/>
                <w:szCs w:val="20"/>
              </w:rPr>
              <w:t>Modern Cryptography (2nd edition</w:t>
            </w:r>
            <w:r w:rsidRPr="00E31742">
              <w:rPr>
                <w:rFonts w:ascii="Corbel" w:hAnsi="Corbel"/>
                <w:sz w:val="20"/>
                <w:szCs w:val="20"/>
              </w:rPr>
              <w:t>)</w:t>
            </w:r>
            <w:r>
              <w:rPr>
                <w:rFonts w:ascii="Corbel" w:hAnsi="Corbel"/>
                <w:sz w:val="20"/>
                <w:szCs w:val="20"/>
              </w:rPr>
              <w:t xml:space="preserve">, Katz and </w:t>
            </w:r>
            <w:r w:rsidRPr="00E31742">
              <w:rPr>
                <w:rFonts w:ascii="Corbel" w:hAnsi="Corbel"/>
                <w:sz w:val="20"/>
                <w:szCs w:val="20"/>
              </w:rPr>
              <w:t>Lindell</w:t>
            </w:r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31742">
              <w:rPr>
                <w:rFonts w:ascii="Corbel" w:hAnsi="Corbel"/>
                <w:sz w:val="20"/>
                <w:szCs w:val="20"/>
              </w:rPr>
              <w:t>Chapman &amp; Hall/CRC</w:t>
            </w:r>
            <w:r>
              <w:rPr>
                <w:rFonts w:ascii="Corbel" w:hAnsi="Corbel"/>
                <w:sz w:val="20"/>
                <w:szCs w:val="20"/>
              </w:rPr>
              <w:t>.</w:t>
            </w:r>
          </w:p>
          <w:p w14:paraId="7D1EEF3D" w14:textId="26CD0514" w:rsidR="00B344EF" w:rsidRDefault="00B344EF" w:rsidP="00697C5F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Cryptography Theory and Practice (3</w:t>
            </w:r>
            <w:r w:rsidRPr="00E31742">
              <w:rPr>
                <w:rFonts w:ascii="Corbel" w:hAnsi="Corbel"/>
                <w:sz w:val="20"/>
                <w:szCs w:val="20"/>
                <w:vertAlign w:val="superscript"/>
              </w:rPr>
              <w:t>rd</w:t>
            </w:r>
            <w:r>
              <w:rPr>
                <w:rFonts w:ascii="Corbel" w:hAnsi="Corbel"/>
                <w:sz w:val="20"/>
                <w:szCs w:val="20"/>
              </w:rPr>
              <w:t xml:space="preserve"> edition), Stinson, </w:t>
            </w:r>
            <w:r w:rsidRPr="00E31742">
              <w:rPr>
                <w:rFonts w:ascii="Corbel" w:hAnsi="Corbel"/>
                <w:sz w:val="20"/>
                <w:szCs w:val="20"/>
              </w:rPr>
              <w:t>Chapman &amp; Hall/CRC</w:t>
            </w:r>
            <w:r>
              <w:rPr>
                <w:rFonts w:ascii="Corbel" w:hAnsi="Corbel"/>
                <w:sz w:val="20"/>
                <w:szCs w:val="20"/>
              </w:rPr>
              <w:t>.</w:t>
            </w:r>
          </w:p>
          <w:p w14:paraId="43E000A6" w14:textId="77777777" w:rsidR="00761A92" w:rsidRDefault="001D5B03" w:rsidP="00697C5F">
            <w:pPr>
              <w:rPr>
                <w:rFonts w:ascii="Corbel" w:hAnsi="Corbel"/>
                <w:sz w:val="20"/>
                <w:szCs w:val="20"/>
              </w:rPr>
            </w:pPr>
            <w:r w:rsidRPr="001D5B03">
              <w:rPr>
                <w:rFonts w:ascii="Corbel" w:hAnsi="Corbel"/>
                <w:sz w:val="20"/>
                <w:szCs w:val="20"/>
              </w:rPr>
              <w:t>Handbook of Applied Cryptography</w:t>
            </w:r>
            <w:r>
              <w:rPr>
                <w:rFonts w:ascii="Corbel" w:hAnsi="Corbel"/>
                <w:sz w:val="20"/>
                <w:szCs w:val="20"/>
              </w:rPr>
              <w:t xml:space="preserve">, Menezes, Oorschot, </w:t>
            </w:r>
            <w:r w:rsidRPr="001D5B03">
              <w:rPr>
                <w:rFonts w:ascii="Corbel" w:hAnsi="Corbel"/>
                <w:sz w:val="20"/>
                <w:szCs w:val="20"/>
              </w:rPr>
              <w:t>Vanstone</w:t>
            </w:r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31742">
              <w:rPr>
                <w:rFonts w:ascii="Corbel" w:hAnsi="Corbel"/>
                <w:sz w:val="20"/>
                <w:szCs w:val="20"/>
              </w:rPr>
              <w:t>Chapman &amp; Hall/CRC</w:t>
            </w:r>
            <w:r>
              <w:rPr>
                <w:rFonts w:ascii="Corbel" w:hAnsi="Corbel"/>
                <w:sz w:val="20"/>
                <w:szCs w:val="20"/>
              </w:rPr>
              <w:t>.</w:t>
            </w:r>
          </w:p>
          <w:p w14:paraId="78636684" w14:textId="7FB7A91F" w:rsidR="00697C5F" w:rsidRPr="00B7658D" w:rsidRDefault="00697C5F" w:rsidP="00697C5F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69BD3B9" w14:textId="77777777">
        <w:tc>
          <w:tcPr>
            <w:tcW w:w="8889" w:type="dxa"/>
            <w:gridSpan w:val="4"/>
            <w:shd w:val="clear" w:color="auto" w:fill="FFFFCC"/>
          </w:tcPr>
          <w:p w14:paraId="576BDE09" w14:textId="77777777" w:rsidR="005F72B4" w:rsidRPr="00935E75" w:rsidRDefault="005F72B4" w:rsidP="005F3CB6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935E75">
              <w:rPr>
                <w:rFonts w:ascii="Corbel" w:hAnsi="Corbel"/>
                <w:b/>
                <w:color w:val="000080"/>
                <w:sz w:val="20"/>
                <w:szCs w:val="20"/>
              </w:rPr>
              <w:lastRenderedPageBreak/>
              <w:t>17. Course topical outline, including dates for exams/quizzes, papers, completion of reading</w:t>
            </w:r>
          </w:p>
          <w:p w14:paraId="6031EE9D" w14:textId="77777777" w:rsidR="005F72B4" w:rsidRPr="00C17BF3" w:rsidRDefault="005F72B4" w:rsidP="005F3CB6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7324575" w14:textId="77777777">
        <w:tblPrEx>
          <w:tblLook w:val="0000" w:firstRow="0" w:lastRow="0" w:firstColumn="0" w:lastColumn="0" w:noHBand="0" w:noVBand="0"/>
        </w:tblPrEx>
        <w:trPr>
          <w:trHeight w:val="3671"/>
        </w:trPr>
        <w:tc>
          <w:tcPr>
            <w:tcW w:w="8889" w:type="dxa"/>
            <w:gridSpan w:val="4"/>
          </w:tcPr>
          <w:p w14:paraId="6A22588F" w14:textId="77777777" w:rsidR="009730CF" w:rsidRDefault="009730CF" w:rsidP="00DE663E">
            <w:pPr>
              <w:spacing w:line="276" w:lineRule="auto"/>
              <w:rPr>
                <w:rFonts w:ascii="Corbel" w:hAnsi="Corbel"/>
                <w:sz w:val="20"/>
                <w:szCs w:val="20"/>
                <w:lang w:eastAsia="zh-CN"/>
              </w:rPr>
            </w:pPr>
          </w:p>
          <w:p w14:paraId="215D8818" w14:textId="585A89E6" w:rsidR="00DE663E" w:rsidRDefault="00F03E4D" w:rsidP="00DE663E">
            <w:pPr>
              <w:spacing w:line="276" w:lineRule="auto"/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Core</w:t>
            </w:r>
            <w:r w:rsidR="00256298" w:rsidRPr="00256298">
              <w:rPr>
                <w:rFonts w:ascii="Corbel" w:hAnsi="Corbel"/>
                <w:sz w:val="20"/>
                <w:szCs w:val="20"/>
                <w:lang w:eastAsia="zh-CN"/>
              </w:rPr>
              <w:t xml:space="preserve"> secret sharing schemes along w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ith their properties (symmetric or </w:t>
            </w:r>
            <w:r w:rsidR="00256298" w:rsidRPr="00256298">
              <w:rPr>
                <w:rFonts w:ascii="Corbel" w:hAnsi="Corbel"/>
                <w:sz w:val="20"/>
                <w:szCs w:val="20"/>
                <w:lang w:eastAsia="zh-CN"/>
              </w:rPr>
              <w:t>non-symmetric) and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applications are discussed in three</w:t>
            </w:r>
            <w:r w:rsidR="00256298" w:rsidRPr="00256298">
              <w:rPr>
                <w:rFonts w:ascii="Corbel" w:hAnsi="Corbel"/>
                <w:sz w:val="20"/>
                <w:szCs w:val="20"/>
                <w:lang w:eastAsia="zh-CN"/>
              </w:rPr>
              <w:t xml:space="preserve"> different models: </w:t>
            </w:r>
          </w:p>
          <w:p w14:paraId="13E60AEA" w14:textId="77777777" w:rsidR="00DE663E" w:rsidRDefault="00DE663E" w:rsidP="00DE663E">
            <w:pPr>
              <w:spacing w:line="276" w:lineRule="auto"/>
              <w:rPr>
                <w:rFonts w:ascii="Corbel" w:hAnsi="Corbel"/>
                <w:sz w:val="20"/>
                <w:szCs w:val="20"/>
                <w:lang w:eastAsia="zh-CN"/>
              </w:rPr>
            </w:pPr>
          </w:p>
          <w:tbl>
            <w:tblPr>
              <w:tblStyle w:val="TableGrid"/>
              <w:tblW w:w="0" w:type="auto"/>
              <w:tblInd w:w="265" w:type="dxa"/>
              <w:tblLook w:val="04A0" w:firstRow="1" w:lastRow="0" w:firstColumn="1" w:lastColumn="0" w:noHBand="0" w:noVBand="1"/>
            </w:tblPr>
            <w:tblGrid>
              <w:gridCol w:w="1805"/>
              <w:gridCol w:w="6295"/>
            </w:tblGrid>
            <w:tr w:rsidR="00031BA5" w14:paraId="75881DDC" w14:textId="77777777" w:rsidTr="00FD4E3A">
              <w:tc>
                <w:tcPr>
                  <w:tcW w:w="1805" w:type="dxa"/>
                  <w:vAlign w:val="center"/>
                </w:tcPr>
                <w:p w14:paraId="100FA005" w14:textId="6BC55F4F" w:rsidR="00031BA5" w:rsidRPr="00031BA5" w:rsidRDefault="00031BA5" w:rsidP="00DE663E">
                  <w:pPr>
                    <w:spacing w:line="276" w:lineRule="auto"/>
                    <w:jc w:val="center"/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</w:pPr>
                  <w:r w:rsidRPr="00031BA5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Weekly Schedule</w:t>
                  </w:r>
                </w:p>
              </w:tc>
              <w:tc>
                <w:tcPr>
                  <w:tcW w:w="6295" w:type="dxa"/>
                  <w:vAlign w:val="center"/>
                </w:tcPr>
                <w:p w14:paraId="427AA13B" w14:textId="0DE64AFF" w:rsidR="00031BA5" w:rsidRPr="00031BA5" w:rsidRDefault="00031BA5" w:rsidP="00DE663E">
                  <w:pPr>
                    <w:spacing w:line="276" w:lineRule="auto"/>
                    <w:jc w:val="center"/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</w:pPr>
                  <w:r w:rsidRPr="00031BA5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Topics</w:t>
                  </w:r>
                </w:p>
              </w:tc>
            </w:tr>
            <w:tr w:rsidR="00434FBE" w14:paraId="1F691670" w14:textId="77777777" w:rsidTr="00FD4E3A">
              <w:tc>
                <w:tcPr>
                  <w:tcW w:w="1805" w:type="dxa"/>
                  <w:vAlign w:val="center"/>
                </w:tcPr>
                <w:p w14:paraId="01EE816E" w14:textId="33A7CB57" w:rsidR="00434FBE" w:rsidRPr="00031BA5" w:rsidRDefault="00434FB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01</w:t>
                  </w:r>
                </w:p>
              </w:tc>
              <w:tc>
                <w:tcPr>
                  <w:tcW w:w="6295" w:type="dxa"/>
                  <w:vAlign w:val="center"/>
                </w:tcPr>
                <w:p w14:paraId="35E7F9DB" w14:textId="53595D9C" w:rsidR="00434FBE" w:rsidRPr="00031BA5" w:rsidRDefault="00434FB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Introduction and Terminologies </w:t>
                  </w:r>
                </w:p>
              </w:tc>
            </w:tr>
            <w:tr w:rsidR="00031BA5" w14:paraId="1867DF10" w14:textId="77777777" w:rsidTr="00FD4E3A">
              <w:tc>
                <w:tcPr>
                  <w:tcW w:w="1805" w:type="dxa"/>
                  <w:vAlign w:val="center"/>
                </w:tcPr>
                <w:p w14:paraId="1D8E82EF" w14:textId="2AA68B78" w:rsidR="00031BA5" w:rsidRPr="00031BA5" w:rsidRDefault="00031BA5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02</w:t>
                  </w:r>
                </w:p>
              </w:tc>
              <w:tc>
                <w:tcPr>
                  <w:tcW w:w="6295" w:type="dxa"/>
                  <w:vAlign w:val="center"/>
                </w:tcPr>
                <w:p w14:paraId="7F41BFCC" w14:textId="3552B194" w:rsidR="00031BA5" w:rsidRPr="00031BA5" w:rsidRDefault="00434FB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Preliminary </w:t>
                  </w:r>
                  <w:r w:rsidR="00BD02A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Technical 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Materials</w:t>
                  </w:r>
                </w:p>
              </w:tc>
            </w:tr>
            <w:tr w:rsidR="00434FBE" w14:paraId="01CF4DBA" w14:textId="77777777" w:rsidTr="00FD4E3A">
              <w:tc>
                <w:tcPr>
                  <w:tcW w:w="1805" w:type="dxa"/>
                  <w:vAlign w:val="center"/>
                </w:tcPr>
                <w:p w14:paraId="63E5164B" w14:textId="2D9EEB87" w:rsidR="00434FBE" w:rsidRPr="00031BA5" w:rsidRDefault="00434FB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03</w:t>
                  </w:r>
                </w:p>
              </w:tc>
              <w:tc>
                <w:tcPr>
                  <w:tcW w:w="6295" w:type="dxa"/>
                  <w:vAlign w:val="center"/>
                </w:tcPr>
                <w:p w14:paraId="66951EE6" w14:textId="407348FE" w:rsidR="00434FB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Preliminary </w:t>
                  </w:r>
                  <w:r w:rsidR="00BD02A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Technical 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Materials</w:t>
                  </w:r>
                </w:p>
              </w:tc>
            </w:tr>
            <w:tr w:rsidR="00DE663E" w14:paraId="7D94ABFD" w14:textId="77777777" w:rsidTr="00FD4E3A">
              <w:tc>
                <w:tcPr>
                  <w:tcW w:w="1805" w:type="dxa"/>
                  <w:vAlign w:val="center"/>
                </w:tcPr>
                <w:p w14:paraId="08E588D4" w14:textId="6AA59865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04</w:t>
                  </w:r>
                  <w:r w:rsidR="00837F87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: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 xml:space="preserve"> </w:t>
                  </w:r>
                  <w:r w:rsidR="00443342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Assig-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 w:rsid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6295" w:type="dxa"/>
                  <w:vAlign w:val="center"/>
                </w:tcPr>
                <w:p w14:paraId="6CB7708F" w14:textId="77777777" w:rsidR="00DE663E" w:rsidRDefault="00DE663E" w:rsidP="00DE663E">
                  <w:pPr>
                    <w:spacing w:line="276" w:lineRule="auto"/>
                    <w:ind w:left="252" w:hanging="252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 w:rsidRPr="0025629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Standard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Model</w:t>
                  </w:r>
                  <w:r w:rsidRPr="0025629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</w:p>
                <w:p w14:paraId="546617C8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TSS: Threshold</w:t>
                  </w:r>
                  <w:r w:rsidRPr="0025629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Secret Sharing (1979)</w:t>
                  </w:r>
                </w:p>
                <w:p w14:paraId="68BEDF98" w14:textId="6BAB3AFB" w:rsidR="00DE663E" w:rsidRPr="00031BA5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VSS: Verifiable</w:t>
                  </w:r>
                  <w:r w:rsidRPr="0025629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Secret Sharing (1985)</w:t>
                  </w:r>
                </w:p>
              </w:tc>
            </w:tr>
            <w:tr w:rsidR="00DE663E" w14:paraId="3A726BA7" w14:textId="77777777" w:rsidTr="00FD4E3A">
              <w:tc>
                <w:tcPr>
                  <w:tcW w:w="1805" w:type="dxa"/>
                  <w:vAlign w:val="center"/>
                </w:tcPr>
                <w:p w14:paraId="4B96FB66" w14:textId="5BF92CE4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05</w:t>
                  </w:r>
                </w:p>
              </w:tc>
              <w:tc>
                <w:tcPr>
                  <w:tcW w:w="6295" w:type="dxa"/>
                  <w:vAlign w:val="center"/>
                </w:tcPr>
                <w:p w14:paraId="23029B88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GSS: Generalized Secret Sharing (1987)</w:t>
                  </w:r>
                </w:p>
                <w:p w14:paraId="7A3766DF" w14:textId="36157D0F" w:rsidR="00DE663E" w:rsidRPr="00031BA5" w:rsidRDefault="00DE663E" w:rsidP="00DE663E">
                  <w:pPr>
                    <w:spacing w:line="276" w:lineRule="auto"/>
                    <w:ind w:left="247" w:firstLine="270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WSS: Weighted Secret Sharing (1988)</w:t>
                  </w:r>
                </w:p>
              </w:tc>
            </w:tr>
            <w:tr w:rsidR="00DE663E" w14:paraId="6D09B0C1" w14:textId="77777777" w:rsidTr="00FD4E3A">
              <w:tc>
                <w:tcPr>
                  <w:tcW w:w="1805" w:type="dxa"/>
                  <w:vAlign w:val="center"/>
                </w:tcPr>
                <w:p w14:paraId="5298BC36" w14:textId="6DD45892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06</w:t>
                  </w:r>
                  <w:r w:rsidR="00837F87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: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 xml:space="preserve"> Assig</w:t>
                  </w:r>
                  <w:r w:rsidR="00443342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-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 w:rsid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6295" w:type="dxa"/>
                  <w:vAlign w:val="center"/>
                </w:tcPr>
                <w:p w14:paraId="716B7B51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GMS: Geometric Secret Sharing (1988)</w:t>
                  </w:r>
                </w:p>
                <w:p w14:paraId="48793597" w14:textId="4366CE95" w:rsidR="00DE663E" w:rsidRPr="00031BA5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DSS: Dynamic Secret Sharing (1991)</w:t>
                  </w:r>
                </w:p>
              </w:tc>
            </w:tr>
            <w:tr w:rsidR="00DE663E" w14:paraId="3C313879" w14:textId="77777777" w:rsidTr="00FD4E3A">
              <w:tc>
                <w:tcPr>
                  <w:tcW w:w="1805" w:type="dxa"/>
                  <w:vAlign w:val="center"/>
                </w:tcPr>
                <w:p w14:paraId="27CEC038" w14:textId="2685E6A1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07</w:t>
                  </w:r>
                </w:p>
              </w:tc>
              <w:tc>
                <w:tcPr>
                  <w:tcW w:w="6295" w:type="dxa"/>
                  <w:vAlign w:val="center"/>
                </w:tcPr>
                <w:p w14:paraId="5A100338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VIS: Visual Secret Sharing (1994)</w:t>
                  </w:r>
                </w:p>
                <w:p w14:paraId="41B0F198" w14:textId="3358540F" w:rsidR="00DE663E" w:rsidRPr="00031BA5" w:rsidRDefault="00DE663E" w:rsidP="00616774">
                  <w:pPr>
                    <w:spacing w:line="276" w:lineRule="auto"/>
                    <w:ind w:left="247" w:firstLine="270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MSS: Multistage Secret Sharing (1994)</w:t>
                  </w:r>
                </w:p>
              </w:tc>
            </w:tr>
            <w:tr w:rsidR="00DE663E" w14:paraId="63EB6613" w14:textId="77777777" w:rsidTr="00FD4E3A">
              <w:tc>
                <w:tcPr>
                  <w:tcW w:w="1805" w:type="dxa"/>
                  <w:vAlign w:val="center"/>
                </w:tcPr>
                <w:p w14:paraId="47505525" w14:textId="0656B8E0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08</w:t>
                  </w:r>
                  <w:r w:rsidR="00837F87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Assig</w:t>
                  </w:r>
                  <w:r w:rsidR="00443342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-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 w:rsid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6295" w:type="dxa"/>
                  <w:vAlign w:val="center"/>
                </w:tcPr>
                <w:p w14:paraId="5E9D9FAF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PSS: Proactive Secret Sharing (1995)</w:t>
                  </w:r>
                </w:p>
                <w:p w14:paraId="6FDF4873" w14:textId="3B3781B6" w:rsidR="00DE663E" w:rsidRPr="00031BA5" w:rsidRDefault="00DE663E" w:rsidP="00DE663E">
                  <w:pPr>
                    <w:spacing w:line="276" w:lineRule="auto"/>
                    <w:ind w:left="247" w:firstLine="270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QSS: Quantum </w:t>
                  </w:r>
                  <w:r w:rsidR="0042266D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Secret Sharing (1999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)</w:t>
                  </w:r>
                </w:p>
              </w:tc>
            </w:tr>
            <w:tr w:rsidR="00DE663E" w14:paraId="26627713" w14:textId="77777777" w:rsidTr="00FD4E3A">
              <w:tc>
                <w:tcPr>
                  <w:tcW w:w="1805" w:type="dxa"/>
                  <w:vAlign w:val="center"/>
                </w:tcPr>
                <w:p w14:paraId="58B7E24F" w14:textId="5BBEC237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09</w:t>
                  </w:r>
                </w:p>
              </w:tc>
              <w:tc>
                <w:tcPr>
                  <w:tcW w:w="6295" w:type="dxa"/>
                  <w:vAlign w:val="center"/>
                </w:tcPr>
                <w:p w14:paraId="2171D0C2" w14:textId="371EBA35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Spring Break</w:t>
                  </w:r>
                </w:p>
              </w:tc>
            </w:tr>
            <w:tr w:rsidR="00DE663E" w14:paraId="631E02FD" w14:textId="77777777" w:rsidTr="00FD4E3A">
              <w:tc>
                <w:tcPr>
                  <w:tcW w:w="1805" w:type="dxa"/>
                  <w:vAlign w:val="center"/>
                </w:tcPr>
                <w:p w14:paraId="2A7ECA27" w14:textId="2FB6090D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10</w:t>
                  </w:r>
                </w:p>
              </w:tc>
              <w:tc>
                <w:tcPr>
                  <w:tcW w:w="6295" w:type="dxa"/>
                  <w:vAlign w:val="center"/>
                </w:tcPr>
                <w:p w14:paraId="23678218" w14:textId="77777777" w:rsidR="00DE663E" w:rsidRDefault="00DE663E" w:rsidP="00DE663E">
                  <w:pPr>
                    <w:spacing w:line="276" w:lineRule="auto"/>
                    <w:ind w:left="252" w:hanging="252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 w:rsidRPr="0025629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Interdisciplinary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Model</w:t>
                  </w:r>
                  <w:r w:rsidRPr="0025629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</w:p>
                <w:p w14:paraId="54F68A64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RSS: Rational Secret Sharing (2004)</w:t>
                  </w:r>
                </w:p>
                <w:p w14:paraId="1127F699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SSS: Social Secret Sharing (2010)</w:t>
                  </w:r>
                </w:p>
                <w:p w14:paraId="5D1E0120" w14:textId="68039E8C" w:rsidR="00DE663E" w:rsidRPr="00031BA5" w:rsidRDefault="00DE663E" w:rsidP="00DE663E">
                  <w:pPr>
                    <w:spacing w:line="276" w:lineRule="auto"/>
                    <w:ind w:left="337" w:firstLine="180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SRS: Socio-Rational Secret Sharing (2012)</w:t>
                  </w:r>
                </w:p>
              </w:tc>
            </w:tr>
            <w:tr w:rsidR="00DE663E" w14:paraId="6ADB7157" w14:textId="77777777" w:rsidTr="00FD4E3A">
              <w:tc>
                <w:tcPr>
                  <w:tcW w:w="1805" w:type="dxa"/>
                  <w:vAlign w:val="center"/>
                </w:tcPr>
                <w:p w14:paraId="11658000" w14:textId="47FF2924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11</w:t>
                  </w:r>
                  <w:r w:rsidR="00837F87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Assig</w:t>
                  </w:r>
                  <w:r w:rsidR="00443342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-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 w:rsid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4</w:t>
                  </w:r>
                </w:p>
              </w:tc>
              <w:tc>
                <w:tcPr>
                  <w:tcW w:w="6295" w:type="dxa"/>
                  <w:vAlign w:val="center"/>
                </w:tcPr>
                <w:p w14:paraId="4F3FF953" w14:textId="77777777" w:rsidR="00DE663E" w:rsidRDefault="00DE663E" w:rsidP="00DE663E">
                  <w:pPr>
                    <w:spacing w:line="276" w:lineRule="auto"/>
                    <w:ind w:left="252" w:hanging="252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 w:rsidRPr="0025629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Hierarchical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Model</w:t>
                  </w:r>
                  <w:r w:rsidRPr="0025629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</w:p>
                <w:p w14:paraId="644CB985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DJS: Disjunctive Secret Sharing (1988)</w:t>
                  </w:r>
                </w:p>
                <w:p w14:paraId="6E761162" w14:textId="77777777" w:rsidR="00DE663E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CJS: Conjunctive Secret Sharing (2004)</w:t>
                  </w:r>
                </w:p>
                <w:p w14:paraId="7DEC3C8A" w14:textId="71E10D72" w:rsidR="00DE663E" w:rsidRPr="00031BA5" w:rsidRDefault="00DE663E" w:rsidP="00DE663E">
                  <w:pPr>
                    <w:spacing w:line="276" w:lineRule="auto"/>
                    <w:ind w:left="252" w:firstLine="288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SQS:</w:t>
                  </w:r>
                  <w:r w:rsidR="00DB5B45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Sequential Secret Sharing (2015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)</w:t>
                  </w:r>
                </w:p>
              </w:tc>
            </w:tr>
            <w:tr w:rsidR="00DE663E" w14:paraId="236F80C9" w14:textId="77777777" w:rsidTr="00FD4E3A">
              <w:tc>
                <w:tcPr>
                  <w:tcW w:w="1805" w:type="dxa"/>
                  <w:vAlign w:val="center"/>
                </w:tcPr>
                <w:p w14:paraId="7F981681" w14:textId="4245F0B3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12</w:t>
                  </w:r>
                </w:p>
              </w:tc>
              <w:tc>
                <w:tcPr>
                  <w:tcW w:w="6295" w:type="dxa"/>
                  <w:vAlign w:val="center"/>
                </w:tcPr>
                <w:p w14:paraId="08A45578" w14:textId="31D34DA4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 w:rsidRPr="0064196A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Symmetric Properties: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</w:t>
                  </w:r>
                  <w:r w:rsidRPr="0064196A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Computation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al vs Unconditional, Synch vs Asynch</w:t>
                  </w:r>
                  <w:r w:rsidRPr="0064196A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, Interactive vs Non-Inter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active, Ideal vs Non-Ideal, </w:t>
                  </w:r>
                  <w:r w:rsidRPr="0064196A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Perfect vs Imperfect</w:t>
                  </w:r>
                </w:p>
              </w:tc>
            </w:tr>
            <w:tr w:rsidR="00DE663E" w14:paraId="25EF3297" w14:textId="77777777" w:rsidTr="00FD4E3A">
              <w:tc>
                <w:tcPr>
                  <w:tcW w:w="1805" w:type="dxa"/>
                  <w:vAlign w:val="center"/>
                </w:tcPr>
                <w:p w14:paraId="07AC6E99" w14:textId="22DA13A9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13</w:t>
                  </w:r>
                  <w:r w:rsidR="00837F87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Assig</w:t>
                  </w:r>
                  <w:r w:rsidR="00443342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-</w:t>
                  </w:r>
                  <w:r w:rsidR="00837F87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 w:rsid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5</w:t>
                  </w:r>
                </w:p>
              </w:tc>
              <w:tc>
                <w:tcPr>
                  <w:tcW w:w="6295" w:type="dxa"/>
                  <w:vAlign w:val="center"/>
                </w:tcPr>
                <w:p w14:paraId="7D1B934F" w14:textId="38599A79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Non-Symmetric Properties: Ramp, Homomorphic, Weak, Linear, Multiplicative, Cumulative Schemes</w:t>
                  </w:r>
                </w:p>
              </w:tc>
            </w:tr>
            <w:tr w:rsidR="00DE663E" w14:paraId="63979A7E" w14:textId="77777777" w:rsidTr="00FD4E3A">
              <w:tc>
                <w:tcPr>
                  <w:tcW w:w="1805" w:type="dxa"/>
                  <w:vAlign w:val="center"/>
                </w:tcPr>
                <w:p w14:paraId="64748C1E" w14:textId="547D7A13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14</w:t>
                  </w:r>
                </w:p>
              </w:tc>
              <w:tc>
                <w:tcPr>
                  <w:tcW w:w="6295" w:type="dxa"/>
                  <w:vAlign w:val="center"/>
                </w:tcPr>
                <w:p w14:paraId="66303CC1" w14:textId="57906B40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Applications: Distributed Secure Systems, Sealed-Bid Auctions, Secure Electronic Voting, </w:t>
                  </w:r>
                  <w:r w:rsidRPr="002805F4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Multiparty Computation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, Threshold Cryptography</w:t>
                  </w:r>
                </w:p>
              </w:tc>
            </w:tr>
            <w:tr w:rsidR="00DE663E" w14:paraId="66416C7B" w14:textId="77777777" w:rsidTr="00FD4E3A">
              <w:tc>
                <w:tcPr>
                  <w:tcW w:w="1805" w:type="dxa"/>
                  <w:vAlign w:val="center"/>
                </w:tcPr>
                <w:p w14:paraId="4A0EC092" w14:textId="3A39A6D7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15</w:t>
                  </w:r>
                </w:p>
              </w:tc>
              <w:tc>
                <w:tcPr>
                  <w:tcW w:w="6295" w:type="dxa"/>
                  <w:vAlign w:val="center"/>
                </w:tcPr>
                <w:p w14:paraId="32FE70FD" w14:textId="60F66269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Presentation and Project Report</w:t>
                  </w:r>
                </w:p>
              </w:tc>
            </w:tr>
            <w:tr w:rsidR="00DE663E" w14:paraId="1F381AAF" w14:textId="77777777" w:rsidTr="00FD4E3A">
              <w:tc>
                <w:tcPr>
                  <w:tcW w:w="1805" w:type="dxa"/>
                  <w:vAlign w:val="center"/>
                </w:tcPr>
                <w:p w14:paraId="76EB8AF7" w14:textId="34EBF133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16</w:t>
                  </w:r>
                </w:p>
              </w:tc>
              <w:tc>
                <w:tcPr>
                  <w:tcW w:w="6295" w:type="dxa"/>
                  <w:vAlign w:val="center"/>
                </w:tcPr>
                <w:p w14:paraId="453F0F3B" w14:textId="7E41B43B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Reading Week</w:t>
                  </w:r>
                </w:p>
              </w:tc>
            </w:tr>
            <w:tr w:rsidR="00DE663E" w14:paraId="56268703" w14:textId="77777777" w:rsidTr="00FD4E3A">
              <w:tc>
                <w:tcPr>
                  <w:tcW w:w="1805" w:type="dxa"/>
                  <w:vAlign w:val="center"/>
                </w:tcPr>
                <w:p w14:paraId="466473A8" w14:textId="17DD1A17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17</w:t>
                  </w:r>
                </w:p>
              </w:tc>
              <w:tc>
                <w:tcPr>
                  <w:tcW w:w="6295" w:type="dxa"/>
                  <w:vAlign w:val="center"/>
                </w:tcPr>
                <w:p w14:paraId="16B5C3D5" w14:textId="39AC29CE" w:rsidR="00DE663E" w:rsidRPr="00031BA5" w:rsidRDefault="00DE663E" w:rsidP="00DE663E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Final Exam</w:t>
                  </w:r>
                </w:p>
              </w:tc>
            </w:tr>
          </w:tbl>
          <w:p w14:paraId="2F5260A2" w14:textId="77777777" w:rsidR="00665FAD" w:rsidRDefault="00665FAD" w:rsidP="00DE663E">
            <w:pPr>
              <w:spacing w:line="276" w:lineRule="auto"/>
              <w:rPr>
                <w:rFonts w:ascii="Corbel" w:hAnsi="Corbel"/>
                <w:sz w:val="20"/>
                <w:szCs w:val="20"/>
                <w:lang w:eastAsia="zh-CN"/>
              </w:rPr>
            </w:pPr>
          </w:p>
          <w:p w14:paraId="73DD4784" w14:textId="77777777" w:rsidR="00546A3B" w:rsidRDefault="00546A3B" w:rsidP="00DE663E">
            <w:pPr>
              <w:tabs>
                <w:tab w:val="left" w:pos="90"/>
              </w:tabs>
              <w:spacing w:line="276" w:lineRule="auto"/>
              <w:rPr>
                <w:rFonts w:ascii="Corbel" w:hAnsi="Corbel"/>
                <w:sz w:val="20"/>
                <w:szCs w:val="20"/>
                <w:lang w:eastAsia="zh-CN"/>
              </w:rPr>
            </w:pPr>
          </w:p>
          <w:p w14:paraId="7B3D7C96" w14:textId="77777777" w:rsidR="00DE663E" w:rsidRDefault="00DE663E" w:rsidP="00DE663E">
            <w:pPr>
              <w:tabs>
                <w:tab w:val="left" w:pos="90"/>
              </w:tabs>
              <w:spacing w:line="276" w:lineRule="auto"/>
              <w:rPr>
                <w:rFonts w:ascii="Corbel" w:hAnsi="Corbel"/>
                <w:sz w:val="20"/>
                <w:szCs w:val="20"/>
                <w:lang w:eastAsia="zh-CN"/>
              </w:rPr>
            </w:pPr>
          </w:p>
          <w:p w14:paraId="1D664358" w14:textId="5BA569EB" w:rsidR="00DE663E" w:rsidRPr="00C17BF3" w:rsidRDefault="00DE663E" w:rsidP="00DE663E">
            <w:pPr>
              <w:tabs>
                <w:tab w:val="left" w:pos="90"/>
              </w:tabs>
              <w:spacing w:line="276" w:lineRule="auto"/>
              <w:rPr>
                <w:rFonts w:ascii="Corbel" w:hAnsi="Corbel"/>
                <w:sz w:val="20"/>
                <w:szCs w:val="20"/>
                <w:lang w:eastAsia="zh-CN"/>
              </w:rPr>
            </w:pPr>
          </w:p>
        </w:tc>
      </w:tr>
    </w:tbl>
    <w:p w14:paraId="5E9F8613" w14:textId="77777777" w:rsidR="005F72B4" w:rsidRDefault="005F72B4" w:rsidP="00CA7997">
      <w:pPr>
        <w:spacing w:line="276" w:lineRule="auto"/>
        <w:jc w:val="right"/>
        <w:rPr>
          <w:rFonts w:ascii="Corbel" w:hAnsi="Corbel"/>
          <w:sz w:val="20"/>
          <w:szCs w:val="20"/>
        </w:rPr>
      </w:pPr>
    </w:p>
    <w:p w14:paraId="74AF2121" w14:textId="77777777" w:rsidR="00CA7997" w:rsidRDefault="00CA7997" w:rsidP="00CA7997">
      <w:pPr>
        <w:spacing w:line="276" w:lineRule="auto"/>
        <w:jc w:val="right"/>
        <w:rPr>
          <w:rFonts w:ascii="Corbel" w:hAnsi="Corbel"/>
          <w:sz w:val="20"/>
          <w:szCs w:val="20"/>
        </w:rPr>
      </w:pPr>
    </w:p>
    <w:p w14:paraId="10BD5158" w14:textId="77777777" w:rsidR="00CA7997" w:rsidRDefault="00CA7997" w:rsidP="00CA7997">
      <w:pPr>
        <w:spacing w:line="276" w:lineRule="auto"/>
        <w:rPr>
          <w:rFonts w:ascii="Corbel" w:hAnsi="Corbel"/>
          <w:sz w:val="20"/>
          <w:szCs w:val="20"/>
        </w:rPr>
      </w:pPr>
    </w:p>
    <w:p w14:paraId="45C7DD99" w14:textId="000124D4" w:rsidR="00985C5A" w:rsidRPr="00985C5A" w:rsidRDefault="00985C5A" w:rsidP="00CA7997">
      <w:pPr>
        <w:spacing w:line="276" w:lineRule="auto"/>
        <w:rPr>
          <w:rFonts w:ascii="Corbel" w:hAnsi="Corbel"/>
          <w:b/>
          <w:sz w:val="20"/>
          <w:szCs w:val="20"/>
        </w:rPr>
      </w:pPr>
      <w:r w:rsidRPr="00985C5A">
        <w:rPr>
          <w:rFonts w:ascii="Corbel" w:hAnsi="Corbel"/>
          <w:b/>
          <w:sz w:val="20"/>
          <w:szCs w:val="20"/>
        </w:rPr>
        <w:t>References</w:t>
      </w:r>
    </w:p>
    <w:p w14:paraId="1F8D04E2" w14:textId="77777777" w:rsidR="00985C5A" w:rsidRDefault="00985C5A" w:rsidP="00CA7997">
      <w:pPr>
        <w:spacing w:line="276" w:lineRule="auto"/>
        <w:rPr>
          <w:rFonts w:ascii="Corbel" w:hAnsi="Corbel"/>
          <w:sz w:val="20"/>
          <w:szCs w:val="20"/>
        </w:rPr>
      </w:pPr>
    </w:p>
    <w:p w14:paraId="56CD0FEF" w14:textId="731641FE" w:rsidR="001321BC" w:rsidRDefault="001321BC" w:rsidP="001321BC">
      <w:pPr>
        <w:spacing w:line="276" w:lineRule="auto"/>
        <w:jc w:val="both"/>
        <w:rPr>
          <w:rFonts w:ascii="Corbel" w:hAnsi="Corbel"/>
          <w:sz w:val="20"/>
          <w:szCs w:val="20"/>
          <w:u w:val="single"/>
        </w:rPr>
      </w:pPr>
      <w:r w:rsidRPr="00FF1963">
        <w:rPr>
          <w:rFonts w:ascii="Corbel" w:hAnsi="Corbel"/>
          <w:sz w:val="20"/>
          <w:szCs w:val="20"/>
          <w:u w:val="single"/>
        </w:rPr>
        <w:t>Secret Sharing Schemes:</w:t>
      </w:r>
    </w:p>
    <w:p w14:paraId="475DE7F3" w14:textId="77777777" w:rsidR="00EA5792" w:rsidRPr="00EA5792" w:rsidRDefault="00EA5792" w:rsidP="001321BC">
      <w:pPr>
        <w:spacing w:line="276" w:lineRule="auto"/>
        <w:jc w:val="both"/>
        <w:rPr>
          <w:rFonts w:ascii="Corbel" w:hAnsi="Corbel"/>
          <w:sz w:val="20"/>
          <w:szCs w:val="20"/>
          <w:u w:val="single"/>
        </w:rPr>
      </w:pPr>
    </w:p>
    <w:p w14:paraId="0EC6D7A8" w14:textId="30512839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Adi Shamir. How to </w:t>
      </w:r>
      <w:r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hare a </w:t>
      </w:r>
      <w:r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>ecret. Communications of the ACM, 22(11):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 xml:space="preserve">612–613, </w:t>
      </w:r>
      <w:r w:rsidRPr="0061594B">
        <w:rPr>
          <w:rFonts w:ascii="Corbel" w:hAnsi="Corbel"/>
          <w:b/>
          <w:sz w:val="20"/>
          <w:szCs w:val="20"/>
        </w:rPr>
        <w:t>1979</w:t>
      </w:r>
      <w:r w:rsidRPr="0061594B">
        <w:rPr>
          <w:rFonts w:ascii="Corbel" w:hAnsi="Corbel"/>
          <w:sz w:val="20"/>
          <w:szCs w:val="20"/>
        </w:rPr>
        <w:t>.</w:t>
      </w:r>
    </w:p>
    <w:p w14:paraId="7D4BFB34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7C213411" w14:textId="1C4997FD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Benny Chor, Shafi Goldwasser, Silvio Micali, and Baruch Awerbuch. Verifiable </w:t>
      </w:r>
      <w:r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and </w:t>
      </w:r>
      <w:r>
        <w:rPr>
          <w:rFonts w:ascii="Corbel" w:hAnsi="Corbel"/>
          <w:sz w:val="20"/>
          <w:szCs w:val="20"/>
        </w:rPr>
        <w:t>A</w:t>
      </w:r>
      <w:r w:rsidRPr="0061594B">
        <w:rPr>
          <w:rFonts w:ascii="Corbel" w:hAnsi="Corbel"/>
          <w:sz w:val="20"/>
          <w:szCs w:val="20"/>
        </w:rPr>
        <w:t xml:space="preserve">chieving </w:t>
      </w:r>
      <w:r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imultaneity in the </w:t>
      </w:r>
      <w:r>
        <w:rPr>
          <w:rFonts w:ascii="Corbel" w:hAnsi="Corbel"/>
          <w:sz w:val="20"/>
          <w:szCs w:val="20"/>
        </w:rPr>
        <w:t>P</w:t>
      </w:r>
      <w:r w:rsidRPr="0061594B">
        <w:rPr>
          <w:rFonts w:ascii="Corbel" w:hAnsi="Corbel"/>
          <w:sz w:val="20"/>
          <w:szCs w:val="20"/>
        </w:rPr>
        <w:t xml:space="preserve">resence of </w:t>
      </w:r>
      <w:r>
        <w:rPr>
          <w:rFonts w:ascii="Corbel" w:hAnsi="Corbel"/>
          <w:sz w:val="20"/>
          <w:szCs w:val="20"/>
        </w:rPr>
        <w:t>F</w:t>
      </w:r>
      <w:r w:rsidRPr="0061594B">
        <w:rPr>
          <w:rFonts w:ascii="Corbel" w:hAnsi="Corbel"/>
          <w:sz w:val="20"/>
          <w:szCs w:val="20"/>
        </w:rPr>
        <w:t>aults</w:t>
      </w:r>
      <w:r w:rsidR="004317EC">
        <w:rPr>
          <w:rFonts w:ascii="Corbel" w:hAnsi="Corbel"/>
          <w:sz w:val="20"/>
          <w:szCs w:val="20"/>
        </w:rPr>
        <w:t xml:space="preserve">. </w:t>
      </w:r>
      <w:r>
        <w:rPr>
          <w:rFonts w:ascii="Corbel" w:hAnsi="Corbel"/>
          <w:sz w:val="20"/>
          <w:szCs w:val="20"/>
        </w:rPr>
        <w:t xml:space="preserve">26th Annual </w:t>
      </w:r>
      <w:r w:rsidRPr="0061594B">
        <w:rPr>
          <w:rFonts w:ascii="Corbel" w:hAnsi="Corbel"/>
          <w:sz w:val="20"/>
          <w:szCs w:val="20"/>
        </w:rPr>
        <w:t>Symposium on Foundations of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>Computer Science, FOCS’85, pages 383–395</w:t>
      </w:r>
      <w:r>
        <w:rPr>
          <w:rFonts w:ascii="Corbel" w:hAnsi="Corbel"/>
          <w:sz w:val="20"/>
          <w:szCs w:val="20"/>
        </w:rPr>
        <w:t>, IEEE</w:t>
      </w:r>
      <w:r w:rsidRPr="0061594B">
        <w:rPr>
          <w:rFonts w:ascii="Corbel" w:hAnsi="Corbel"/>
          <w:sz w:val="20"/>
          <w:szCs w:val="20"/>
        </w:rPr>
        <w:t xml:space="preserve">, </w:t>
      </w:r>
      <w:r w:rsidRPr="0061594B">
        <w:rPr>
          <w:rFonts w:ascii="Corbel" w:hAnsi="Corbel"/>
          <w:b/>
          <w:sz w:val="20"/>
          <w:szCs w:val="20"/>
        </w:rPr>
        <w:t>1985</w:t>
      </w:r>
      <w:r w:rsidRPr="0061594B">
        <w:rPr>
          <w:rFonts w:ascii="Corbel" w:hAnsi="Corbel"/>
          <w:sz w:val="20"/>
          <w:szCs w:val="20"/>
        </w:rPr>
        <w:t>.</w:t>
      </w:r>
    </w:p>
    <w:p w14:paraId="20D76823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0813C5EF" w14:textId="4E589828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Mitsuru Ito, Akira Saito, and Takao Nishizeki. Secret </w:t>
      </w:r>
      <w:r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</w:t>
      </w:r>
      <w:r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cheme </w:t>
      </w:r>
      <w:r>
        <w:rPr>
          <w:rFonts w:ascii="Corbel" w:hAnsi="Corbel"/>
          <w:sz w:val="20"/>
          <w:szCs w:val="20"/>
        </w:rPr>
        <w:t>R</w:t>
      </w:r>
      <w:r w:rsidRPr="0061594B">
        <w:rPr>
          <w:rFonts w:ascii="Corbel" w:hAnsi="Corbel"/>
          <w:sz w:val="20"/>
          <w:szCs w:val="20"/>
        </w:rPr>
        <w:t xml:space="preserve">ealizing </w:t>
      </w:r>
      <w:r>
        <w:rPr>
          <w:rFonts w:ascii="Corbel" w:hAnsi="Corbel"/>
          <w:sz w:val="20"/>
          <w:szCs w:val="20"/>
        </w:rPr>
        <w:t>G</w:t>
      </w:r>
      <w:r w:rsidRPr="0061594B">
        <w:rPr>
          <w:rFonts w:ascii="Corbel" w:hAnsi="Corbel"/>
          <w:sz w:val="20"/>
          <w:szCs w:val="20"/>
        </w:rPr>
        <w:t xml:space="preserve">eneral </w:t>
      </w:r>
      <w:r>
        <w:rPr>
          <w:rFonts w:ascii="Corbel" w:hAnsi="Corbel"/>
          <w:sz w:val="20"/>
          <w:szCs w:val="20"/>
        </w:rPr>
        <w:t>A</w:t>
      </w:r>
      <w:r w:rsidRPr="0061594B">
        <w:rPr>
          <w:rFonts w:ascii="Corbel" w:hAnsi="Corbel"/>
          <w:sz w:val="20"/>
          <w:szCs w:val="20"/>
        </w:rPr>
        <w:t xml:space="preserve">ccess </w:t>
      </w:r>
      <w:r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>tructure.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>Global Telecommunications Confer</w:t>
      </w:r>
      <w:r>
        <w:rPr>
          <w:rFonts w:ascii="Corbel" w:hAnsi="Corbel"/>
          <w:sz w:val="20"/>
          <w:szCs w:val="20"/>
        </w:rPr>
        <w:t>ence, GLOBECOM’87, pages 99–102,</w:t>
      </w:r>
      <w:r w:rsidRPr="0061594B">
        <w:rPr>
          <w:rFonts w:ascii="Corbel" w:hAnsi="Corbel"/>
          <w:sz w:val="20"/>
          <w:szCs w:val="20"/>
        </w:rPr>
        <w:t xml:space="preserve"> IEEE, </w:t>
      </w:r>
      <w:r w:rsidRPr="0061594B">
        <w:rPr>
          <w:rFonts w:ascii="Corbel" w:hAnsi="Corbel"/>
          <w:b/>
          <w:sz w:val="20"/>
          <w:szCs w:val="20"/>
        </w:rPr>
        <w:t>1987</w:t>
      </w:r>
      <w:r w:rsidRPr="0061594B">
        <w:rPr>
          <w:rFonts w:ascii="Corbel" w:hAnsi="Corbel"/>
          <w:sz w:val="20"/>
          <w:szCs w:val="20"/>
        </w:rPr>
        <w:t>.</w:t>
      </w:r>
    </w:p>
    <w:p w14:paraId="799D2915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1D3DF180" w14:textId="0FA88B40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Josh Cohen Benaloh and Jerry Leichter. Generalized </w:t>
      </w:r>
      <w:r w:rsidR="00D5164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D5164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and </w:t>
      </w:r>
      <w:r w:rsidR="00D5164C">
        <w:rPr>
          <w:rFonts w:ascii="Corbel" w:hAnsi="Corbel"/>
          <w:sz w:val="20"/>
          <w:szCs w:val="20"/>
        </w:rPr>
        <w:t>M</w:t>
      </w:r>
      <w:r w:rsidRPr="0061594B">
        <w:rPr>
          <w:rFonts w:ascii="Corbel" w:hAnsi="Corbel"/>
          <w:sz w:val="20"/>
          <w:szCs w:val="20"/>
        </w:rPr>
        <w:t xml:space="preserve">onotone </w:t>
      </w:r>
      <w:r w:rsidR="00D5164C">
        <w:rPr>
          <w:rFonts w:ascii="Corbel" w:hAnsi="Corbel"/>
          <w:sz w:val="20"/>
          <w:szCs w:val="20"/>
        </w:rPr>
        <w:t>F</w:t>
      </w:r>
      <w:r w:rsidR="004317EC">
        <w:rPr>
          <w:rFonts w:ascii="Corbel" w:hAnsi="Corbel"/>
          <w:sz w:val="20"/>
          <w:szCs w:val="20"/>
        </w:rPr>
        <w:t xml:space="preserve">unctions. </w:t>
      </w:r>
      <w:r w:rsidRPr="0061594B">
        <w:rPr>
          <w:rFonts w:ascii="Corbel" w:hAnsi="Corbel"/>
          <w:sz w:val="20"/>
          <w:szCs w:val="20"/>
        </w:rPr>
        <w:t>8th</w:t>
      </w:r>
    </w:p>
    <w:p w14:paraId="6C666ED3" w14:textId="6026171A" w:rsidR="0061594B" w:rsidRPr="0061594B" w:rsidRDefault="0061594B" w:rsidP="00D5164C">
      <w:pPr>
        <w:pStyle w:val="ListParagraph"/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>International Cryptolo</w:t>
      </w:r>
      <w:r w:rsidR="000039B9">
        <w:rPr>
          <w:rFonts w:ascii="Corbel" w:hAnsi="Corbel"/>
          <w:sz w:val="20"/>
          <w:szCs w:val="20"/>
        </w:rPr>
        <w:t>gy Conference, CRYPTO’88, v</w:t>
      </w:r>
      <w:r w:rsidR="00D5164C">
        <w:rPr>
          <w:rFonts w:ascii="Corbel" w:hAnsi="Corbel"/>
          <w:sz w:val="20"/>
          <w:szCs w:val="20"/>
        </w:rPr>
        <w:t>ol</w:t>
      </w:r>
      <w:r w:rsidRPr="0061594B">
        <w:rPr>
          <w:rFonts w:ascii="Corbel" w:hAnsi="Corbel"/>
          <w:sz w:val="20"/>
          <w:szCs w:val="20"/>
        </w:rPr>
        <w:t xml:space="preserve"> 403 of LNCS, p</w:t>
      </w:r>
      <w:r w:rsidR="00D5164C">
        <w:rPr>
          <w:rFonts w:ascii="Corbel" w:hAnsi="Corbel"/>
          <w:sz w:val="20"/>
          <w:szCs w:val="20"/>
        </w:rPr>
        <w:t xml:space="preserve">ages 27–35, </w:t>
      </w:r>
      <w:r w:rsidRPr="0061594B">
        <w:rPr>
          <w:rFonts w:ascii="Corbel" w:hAnsi="Corbel"/>
          <w:sz w:val="20"/>
          <w:szCs w:val="20"/>
        </w:rPr>
        <w:t xml:space="preserve">Springer, </w:t>
      </w:r>
      <w:r w:rsidRPr="00D5164C">
        <w:rPr>
          <w:rFonts w:ascii="Corbel" w:hAnsi="Corbel"/>
          <w:b/>
          <w:sz w:val="20"/>
          <w:szCs w:val="20"/>
        </w:rPr>
        <w:t>1988</w:t>
      </w:r>
      <w:r w:rsidRPr="0061594B">
        <w:rPr>
          <w:rFonts w:ascii="Corbel" w:hAnsi="Corbel"/>
          <w:sz w:val="20"/>
          <w:szCs w:val="20"/>
        </w:rPr>
        <w:t>.</w:t>
      </w:r>
    </w:p>
    <w:p w14:paraId="30B67EC1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24561614" w14:textId="2F4320FA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>Gustavus J. Simmons. How to (</w:t>
      </w:r>
      <w:r w:rsidR="00D5164C">
        <w:rPr>
          <w:rFonts w:ascii="Corbel" w:hAnsi="Corbel"/>
          <w:sz w:val="20"/>
          <w:szCs w:val="20"/>
        </w:rPr>
        <w:t>R</w:t>
      </w:r>
      <w:r w:rsidRPr="0061594B">
        <w:rPr>
          <w:rFonts w:ascii="Corbel" w:hAnsi="Corbel"/>
          <w:sz w:val="20"/>
          <w:szCs w:val="20"/>
        </w:rPr>
        <w:t xml:space="preserve">eally) </w:t>
      </w:r>
      <w:r w:rsidR="00D5164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hare a </w:t>
      </w:r>
      <w:r w:rsidR="00D5164C">
        <w:rPr>
          <w:rFonts w:ascii="Corbel" w:hAnsi="Corbel"/>
          <w:sz w:val="20"/>
          <w:szCs w:val="20"/>
        </w:rPr>
        <w:t>S</w:t>
      </w:r>
      <w:r w:rsidR="004317EC">
        <w:rPr>
          <w:rFonts w:ascii="Corbel" w:hAnsi="Corbel"/>
          <w:sz w:val="20"/>
          <w:szCs w:val="20"/>
        </w:rPr>
        <w:t xml:space="preserve">ecret. </w:t>
      </w:r>
      <w:r w:rsidRPr="0061594B">
        <w:rPr>
          <w:rFonts w:ascii="Corbel" w:hAnsi="Corbel"/>
          <w:sz w:val="20"/>
          <w:szCs w:val="20"/>
        </w:rPr>
        <w:t>8th Annual International Cryptology Conference,</w:t>
      </w:r>
      <w:r>
        <w:rPr>
          <w:rFonts w:ascii="Corbel" w:hAnsi="Corbel"/>
          <w:sz w:val="20"/>
          <w:szCs w:val="20"/>
        </w:rPr>
        <w:t xml:space="preserve"> </w:t>
      </w:r>
      <w:r w:rsidR="00D5164C">
        <w:rPr>
          <w:rFonts w:ascii="Corbel" w:hAnsi="Corbel"/>
          <w:sz w:val="20"/>
          <w:szCs w:val="20"/>
        </w:rPr>
        <w:t xml:space="preserve">CRYPTO’88, vol 403 of LNCS, pages 390–448, </w:t>
      </w:r>
      <w:r w:rsidRPr="0061594B">
        <w:rPr>
          <w:rFonts w:ascii="Corbel" w:hAnsi="Corbel"/>
          <w:sz w:val="20"/>
          <w:szCs w:val="20"/>
        </w:rPr>
        <w:t xml:space="preserve">Springer, </w:t>
      </w:r>
      <w:r w:rsidRPr="00D5164C">
        <w:rPr>
          <w:rFonts w:ascii="Corbel" w:hAnsi="Corbel"/>
          <w:b/>
          <w:sz w:val="20"/>
          <w:szCs w:val="20"/>
        </w:rPr>
        <w:t>1988</w:t>
      </w:r>
      <w:r w:rsidRPr="0061594B">
        <w:rPr>
          <w:rFonts w:ascii="Corbel" w:hAnsi="Corbel"/>
          <w:sz w:val="20"/>
          <w:szCs w:val="20"/>
        </w:rPr>
        <w:t>.</w:t>
      </w:r>
    </w:p>
    <w:p w14:paraId="1599D010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65B77E59" w14:textId="25BA6B0B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Gustavus J Simmons. An </w:t>
      </w:r>
      <w:r w:rsidR="004317EC">
        <w:rPr>
          <w:rFonts w:ascii="Corbel" w:hAnsi="Corbel"/>
          <w:sz w:val="20"/>
          <w:szCs w:val="20"/>
        </w:rPr>
        <w:t>I</w:t>
      </w:r>
      <w:r w:rsidRPr="0061594B">
        <w:rPr>
          <w:rFonts w:ascii="Corbel" w:hAnsi="Corbel"/>
          <w:sz w:val="20"/>
          <w:szCs w:val="20"/>
        </w:rPr>
        <w:t xml:space="preserve">ntroduction to </w:t>
      </w:r>
      <w:r w:rsidR="004317E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hared </w:t>
      </w:r>
      <w:r w:rsidR="004317E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and/or </w:t>
      </w:r>
      <w:r w:rsidR="004317E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hared </w:t>
      </w:r>
      <w:r w:rsidR="004317EC">
        <w:rPr>
          <w:rFonts w:ascii="Corbel" w:hAnsi="Corbel"/>
          <w:sz w:val="20"/>
          <w:szCs w:val="20"/>
        </w:rPr>
        <w:t>C</w:t>
      </w:r>
      <w:r w:rsidRPr="0061594B">
        <w:rPr>
          <w:rFonts w:ascii="Corbel" w:hAnsi="Corbel"/>
          <w:sz w:val="20"/>
          <w:szCs w:val="20"/>
        </w:rPr>
        <w:t xml:space="preserve">ontrol </w:t>
      </w:r>
      <w:r w:rsidR="004317E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chemes and </w:t>
      </w:r>
      <w:r w:rsidR="004317EC">
        <w:rPr>
          <w:rFonts w:ascii="Corbel" w:hAnsi="Corbel"/>
          <w:sz w:val="20"/>
          <w:szCs w:val="20"/>
        </w:rPr>
        <w:t>T</w:t>
      </w:r>
      <w:r w:rsidRPr="0061594B">
        <w:rPr>
          <w:rFonts w:ascii="Corbel" w:hAnsi="Corbel"/>
          <w:sz w:val="20"/>
          <w:szCs w:val="20"/>
        </w:rPr>
        <w:t xml:space="preserve">heir </w:t>
      </w:r>
      <w:r w:rsidR="004317EC">
        <w:rPr>
          <w:rFonts w:ascii="Corbel" w:hAnsi="Corbel"/>
          <w:sz w:val="20"/>
          <w:szCs w:val="20"/>
        </w:rPr>
        <w:t>A</w:t>
      </w:r>
      <w:r w:rsidRPr="0061594B">
        <w:rPr>
          <w:rFonts w:ascii="Corbel" w:hAnsi="Corbel"/>
          <w:sz w:val="20"/>
          <w:szCs w:val="20"/>
        </w:rPr>
        <w:t>pplication.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 xml:space="preserve">Contemporary Cryptology: The Science of Information Integrity, pages 441–497, </w:t>
      </w:r>
      <w:r w:rsidRPr="004317EC">
        <w:rPr>
          <w:rFonts w:ascii="Corbel" w:hAnsi="Corbel"/>
          <w:b/>
          <w:sz w:val="20"/>
          <w:szCs w:val="20"/>
        </w:rPr>
        <w:t>1991</w:t>
      </w:r>
      <w:r w:rsidRPr="0061594B">
        <w:rPr>
          <w:rFonts w:ascii="Corbel" w:hAnsi="Corbel"/>
          <w:sz w:val="20"/>
          <w:szCs w:val="20"/>
        </w:rPr>
        <w:t>.</w:t>
      </w:r>
    </w:p>
    <w:p w14:paraId="4B771411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508D5BCB" w14:textId="2608EEEB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>Moni Naor and Adi Sham</w:t>
      </w:r>
      <w:r w:rsidR="004317EC">
        <w:rPr>
          <w:rFonts w:ascii="Corbel" w:hAnsi="Corbel"/>
          <w:sz w:val="20"/>
          <w:szCs w:val="20"/>
        </w:rPr>
        <w:t>ir. Visual Cryptography. International</w:t>
      </w:r>
      <w:r w:rsidRPr="0061594B">
        <w:rPr>
          <w:rFonts w:ascii="Corbel" w:hAnsi="Corbel"/>
          <w:sz w:val="20"/>
          <w:szCs w:val="20"/>
        </w:rPr>
        <w:t xml:space="preserve"> Conference on the Theory and Applications of</w:t>
      </w:r>
      <w:r>
        <w:rPr>
          <w:rFonts w:ascii="Corbel" w:hAnsi="Corbel"/>
          <w:sz w:val="20"/>
          <w:szCs w:val="20"/>
        </w:rPr>
        <w:t xml:space="preserve"> </w:t>
      </w:r>
      <w:r w:rsidR="00CE0A89">
        <w:rPr>
          <w:rFonts w:ascii="Corbel" w:hAnsi="Corbel"/>
          <w:sz w:val="20"/>
          <w:szCs w:val="20"/>
        </w:rPr>
        <w:t>Cryptographic Tech</w:t>
      </w:r>
      <w:r w:rsidRPr="0061594B">
        <w:rPr>
          <w:rFonts w:ascii="Corbel" w:hAnsi="Corbel"/>
          <w:sz w:val="20"/>
          <w:szCs w:val="20"/>
        </w:rPr>
        <w:t>,</w:t>
      </w:r>
      <w:r w:rsidR="004317EC">
        <w:rPr>
          <w:rFonts w:ascii="Corbel" w:hAnsi="Corbel"/>
          <w:sz w:val="20"/>
          <w:szCs w:val="20"/>
        </w:rPr>
        <w:t xml:space="preserve"> EUROCRYPT’94, vol 950 of LNCS, pages 1–12,</w:t>
      </w:r>
      <w:r w:rsidRPr="0061594B">
        <w:rPr>
          <w:rFonts w:ascii="Corbel" w:hAnsi="Corbel"/>
          <w:sz w:val="20"/>
          <w:szCs w:val="20"/>
        </w:rPr>
        <w:t xml:space="preserve"> Springer, </w:t>
      </w:r>
      <w:r w:rsidRPr="004317EC">
        <w:rPr>
          <w:rFonts w:ascii="Corbel" w:hAnsi="Corbel"/>
          <w:b/>
          <w:sz w:val="20"/>
          <w:szCs w:val="20"/>
        </w:rPr>
        <w:t>1994</w:t>
      </w:r>
      <w:r w:rsidRPr="0061594B">
        <w:rPr>
          <w:rFonts w:ascii="Corbel" w:hAnsi="Corbel"/>
          <w:sz w:val="20"/>
          <w:szCs w:val="20"/>
        </w:rPr>
        <w:t>.</w:t>
      </w:r>
    </w:p>
    <w:p w14:paraId="5A076B5D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6C907368" w14:textId="4267F306" w:rsidR="0061594B" w:rsidRPr="00CE0A89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CE0A89">
        <w:rPr>
          <w:rFonts w:ascii="Corbel" w:hAnsi="Corbel"/>
          <w:sz w:val="20"/>
          <w:szCs w:val="20"/>
        </w:rPr>
        <w:t xml:space="preserve">J. He and E. Dawson. Multistage </w:t>
      </w:r>
      <w:r w:rsidR="00AC2CE2">
        <w:rPr>
          <w:rFonts w:ascii="Corbel" w:hAnsi="Corbel"/>
          <w:sz w:val="20"/>
          <w:szCs w:val="20"/>
        </w:rPr>
        <w:t>S</w:t>
      </w:r>
      <w:r w:rsidRPr="00CE0A89">
        <w:rPr>
          <w:rFonts w:ascii="Corbel" w:hAnsi="Corbel"/>
          <w:sz w:val="20"/>
          <w:szCs w:val="20"/>
        </w:rPr>
        <w:t xml:space="preserve">ecret </w:t>
      </w:r>
      <w:r w:rsidR="00AC2CE2">
        <w:rPr>
          <w:rFonts w:ascii="Corbel" w:hAnsi="Corbel"/>
          <w:sz w:val="20"/>
          <w:szCs w:val="20"/>
        </w:rPr>
        <w:t>S</w:t>
      </w:r>
      <w:r w:rsidRPr="00CE0A89">
        <w:rPr>
          <w:rFonts w:ascii="Corbel" w:hAnsi="Corbel"/>
          <w:sz w:val="20"/>
          <w:szCs w:val="20"/>
        </w:rPr>
        <w:t xml:space="preserve">haring </w:t>
      </w:r>
      <w:r w:rsidR="00AC2CE2">
        <w:rPr>
          <w:rFonts w:ascii="Corbel" w:hAnsi="Corbel"/>
          <w:sz w:val="20"/>
          <w:szCs w:val="20"/>
        </w:rPr>
        <w:t>B</w:t>
      </w:r>
      <w:r w:rsidRPr="00CE0A89">
        <w:rPr>
          <w:rFonts w:ascii="Corbel" w:hAnsi="Corbel"/>
          <w:sz w:val="20"/>
          <w:szCs w:val="20"/>
        </w:rPr>
        <w:t xml:space="preserve">ased on </w:t>
      </w:r>
      <w:r w:rsidR="00AC2CE2">
        <w:rPr>
          <w:rFonts w:ascii="Corbel" w:hAnsi="Corbel"/>
          <w:sz w:val="20"/>
          <w:szCs w:val="20"/>
        </w:rPr>
        <w:t>O</w:t>
      </w:r>
      <w:r w:rsidRPr="00CE0A89">
        <w:rPr>
          <w:rFonts w:ascii="Corbel" w:hAnsi="Corbel"/>
          <w:sz w:val="20"/>
          <w:szCs w:val="20"/>
        </w:rPr>
        <w:t>ne-</w:t>
      </w:r>
      <w:r w:rsidR="00AC2CE2">
        <w:rPr>
          <w:rFonts w:ascii="Corbel" w:hAnsi="Corbel"/>
          <w:sz w:val="20"/>
          <w:szCs w:val="20"/>
        </w:rPr>
        <w:t>W</w:t>
      </w:r>
      <w:r w:rsidRPr="00CE0A89">
        <w:rPr>
          <w:rFonts w:ascii="Corbel" w:hAnsi="Corbel"/>
          <w:sz w:val="20"/>
          <w:szCs w:val="20"/>
        </w:rPr>
        <w:t xml:space="preserve">ay </w:t>
      </w:r>
      <w:r w:rsidR="00AC2CE2">
        <w:rPr>
          <w:rFonts w:ascii="Corbel" w:hAnsi="Corbel"/>
          <w:sz w:val="20"/>
          <w:szCs w:val="20"/>
        </w:rPr>
        <w:t>F</w:t>
      </w:r>
      <w:r w:rsidRPr="00CE0A89">
        <w:rPr>
          <w:rFonts w:ascii="Corbel" w:hAnsi="Corbel"/>
          <w:sz w:val="20"/>
          <w:szCs w:val="20"/>
        </w:rPr>
        <w:t>unction. Electronics Letters,</w:t>
      </w:r>
      <w:r w:rsidR="00CE0A89">
        <w:rPr>
          <w:rFonts w:ascii="Corbel" w:hAnsi="Corbel"/>
          <w:sz w:val="20"/>
          <w:szCs w:val="20"/>
        </w:rPr>
        <w:t xml:space="preserve"> </w:t>
      </w:r>
      <w:r w:rsidRPr="00CE0A89">
        <w:rPr>
          <w:rFonts w:ascii="Corbel" w:hAnsi="Corbel"/>
          <w:sz w:val="20"/>
          <w:szCs w:val="20"/>
        </w:rPr>
        <w:t>30(19):</w:t>
      </w:r>
      <w:r w:rsidR="00CE0A89">
        <w:rPr>
          <w:rFonts w:ascii="Corbel" w:hAnsi="Corbel"/>
          <w:sz w:val="20"/>
          <w:szCs w:val="20"/>
        </w:rPr>
        <w:t xml:space="preserve"> </w:t>
      </w:r>
      <w:r w:rsidRPr="00CE0A89">
        <w:rPr>
          <w:rFonts w:ascii="Corbel" w:hAnsi="Corbel"/>
          <w:sz w:val="20"/>
          <w:szCs w:val="20"/>
        </w:rPr>
        <w:t xml:space="preserve">1591–1592, </w:t>
      </w:r>
      <w:r w:rsidRPr="00CE0A89">
        <w:rPr>
          <w:rFonts w:ascii="Corbel" w:hAnsi="Corbel"/>
          <w:b/>
          <w:sz w:val="20"/>
          <w:szCs w:val="20"/>
        </w:rPr>
        <w:t>1994</w:t>
      </w:r>
      <w:r w:rsidRPr="00CE0A89">
        <w:rPr>
          <w:rFonts w:ascii="Corbel" w:hAnsi="Corbel"/>
          <w:sz w:val="20"/>
          <w:szCs w:val="20"/>
        </w:rPr>
        <w:t>.</w:t>
      </w:r>
    </w:p>
    <w:p w14:paraId="7CA8502B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0DD939B9" w14:textId="2AFDB1CF" w:rsidR="0061594B" w:rsidRPr="00AC2CE2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AC2CE2">
        <w:rPr>
          <w:rFonts w:ascii="Corbel" w:hAnsi="Corbel"/>
          <w:sz w:val="20"/>
          <w:szCs w:val="20"/>
        </w:rPr>
        <w:t xml:space="preserve">Amir Herzberg, Stanislaw Jarecki, Hugo Krawczyk, and Moti Yung. Proactive </w:t>
      </w:r>
      <w:r w:rsidR="00AC2CE2">
        <w:rPr>
          <w:rFonts w:ascii="Corbel" w:hAnsi="Corbel"/>
          <w:sz w:val="20"/>
          <w:szCs w:val="20"/>
        </w:rPr>
        <w:t>S</w:t>
      </w:r>
      <w:r w:rsidRPr="00AC2CE2">
        <w:rPr>
          <w:rFonts w:ascii="Corbel" w:hAnsi="Corbel"/>
          <w:sz w:val="20"/>
          <w:szCs w:val="20"/>
        </w:rPr>
        <w:t xml:space="preserve">ecret </w:t>
      </w:r>
      <w:r w:rsidR="00AC2CE2">
        <w:rPr>
          <w:rFonts w:ascii="Corbel" w:hAnsi="Corbel"/>
          <w:sz w:val="20"/>
          <w:szCs w:val="20"/>
        </w:rPr>
        <w:t>S</w:t>
      </w:r>
      <w:r w:rsidRPr="00AC2CE2">
        <w:rPr>
          <w:rFonts w:ascii="Corbel" w:hAnsi="Corbel"/>
          <w:sz w:val="20"/>
          <w:szCs w:val="20"/>
        </w:rPr>
        <w:t>haring or: How</w:t>
      </w:r>
      <w:r w:rsidR="00AC2CE2">
        <w:rPr>
          <w:rFonts w:ascii="Corbel" w:hAnsi="Corbel"/>
          <w:sz w:val="20"/>
          <w:szCs w:val="20"/>
        </w:rPr>
        <w:t xml:space="preserve"> </w:t>
      </w:r>
      <w:r w:rsidRPr="00AC2CE2">
        <w:rPr>
          <w:rFonts w:ascii="Corbel" w:hAnsi="Corbel"/>
          <w:sz w:val="20"/>
          <w:szCs w:val="20"/>
        </w:rPr>
        <w:t xml:space="preserve">to </w:t>
      </w:r>
      <w:r w:rsidR="00AC2CE2">
        <w:rPr>
          <w:rFonts w:ascii="Corbel" w:hAnsi="Corbel"/>
          <w:sz w:val="20"/>
          <w:szCs w:val="20"/>
        </w:rPr>
        <w:t>C</w:t>
      </w:r>
      <w:r w:rsidRPr="00AC2CE2">
        <w:rPr>
          <w:rFonts w:ascii="Corbel" w:hAnsi="Corbel"/>
          <w:sz w:val="20"/>
          <w:szCs w:val="20"/>
        </w:rPr>
        <w:t xml:space="preserve">ope with </w:t>
      </w:r>
      <w:r w:rsidR="00AC2CE2">
        <w:rPr>
          <w:rFonts w:ascii="Corbel" w:hAnsi="Corbel"/>
          <w:sz w:val="20"/>
          <w:szCs w:val="20"/>
        </w:rPr>
        <w:t xml:space="preserve">Perpetual Leakage. </w:t>
      </w:r>
      <w:r w:rsidRPr="00AC2CE2">
        <w:rPr>
          <w:rFonts w:ascii="Corbel" w:hAnsi="Corbel"/>
          <w:sz w:val="20"/>
          <w:szCs w:val="20"/>
        </w:rPr>
        <w:t>15th Annual International Cryptology Conference, CRYPTO’95,</w:t>
      </w:r>
      <w:r w:rsidR="00AC2CE2" w:rsidRPr="00AC2CE2">
        <w:rPr>
          <w:rFonts w:ascii="Corbel" w:hAnsi="Corbel"/>
          <w:sz w:val="20"/>
          <w:szCs w:val="20"/>
        </w:rPr>
        <w:t xml:space="preserve"> </w:t>
      </w:r>
      <w:r w:rsidR="00AC2CE2">
        <w:rPr>
          <w:rFonts w:ascii="Corbel" w:hAnsi="Corbel"/>
          <w:sz w:val="20"/>
          <w:szCs w:val="20"/>
        </w:rPr>
        <w:t xml:space="preserve">vol 963 of LNCS, pages 339–352, </w:t>
      </w:r>
      <w:r w:rsidRPr="00AC2CE2">
        <w:rPr>
          <w:rFonts w:ascii="Corbel" w:hAnsi="Corbel"/>
          <w:sz w:val="20"/>
          <w:szCs w:val="20"/>
        </w:rPr>
        <w:t xml:space="preserve">Springer, </w:t>
      </w:r>
      <w:r w:rsidRPr="00AC2CE2">
        <w:rPr>
          <w:rFonts w:ascii="Corbel" w:hAnsi="Corbel"/>
          <w:b/>
          <w:sz w:val="20"/>
          <w:szCs w:val="20"/>
        </w:rPr>
        <w:t>1995</w:t>
      </w:r>
      <w:r w:rsidRPr="00AC2CE2">
        <w:rPr>
          <w:rFonts w:ascii="Corbel" w:hAnsi="Corbel"/>
          <w:sz w:val="20"/>
          <w:szCs w:val="20"/>
        </w:rPr>
        <w:t>.</w:t>
      </w:r>
    </w:p>
    <w:p w14:paraId="61882A39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128159D1" w14:textId="359F37D4" w:rsidR="0061594B" w:rsidRPr="000039B9" w:rsidRDefault="0061594B" w:rsidP="000039B9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>Mark Hillery</w:t>
      </w:r>
      <w:r w:rsidR="000039B9">
        <w:rPr>
          <w:rFonts w:ascii="Corbel" w:hAnsi="Corbel"/>
          <w:sz w:val="20"/>
          <w:szCs w:val="20"/>
        </w:rPr>
        <w:t>, Vladimir Buzek, and Andr</w:t>
      </w:r>
      <w:r w:rsidRPr="0061594B">
        <w:rPr>
          <w:rFonts w:ascii="Corbel" w:hAnsi="Corbel"/>
          <w:sz w:val="20"/>
          <w:szCs w:val="20"/>
        </w:rPr>
        <w:t xml:space="preserve">e Berthiaume. Quantum </w:t>
      </w:r>
      <w:r w:rsidR="000039B9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0039B9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>haring. Physical Review A,</w:t>
      </w:r>
      <w:r w:rsidR="000039B9">
        <w:rPr>
          <w:rFonts w:ascii="Corbel" w:hAnsi="Corbel"/>
          <w:sz w:val="20"/>
          <w:szCs w:val="20"/>
        </w:rPr>
        <w:t xml:space="preserve"> </w:t>
      </w:r>
      <w:r w:rsidRPr="000039B9">
        <w:rPr>
          <w:rFonts w:ascii="Corbel" w:hAnsi="Corbel"/>
          <w:sz w:val="20"/>
          <w:szCs w:val="20"/>
        </w:rPr>
        <w:t xml:space="preserve">59:1829–1834, </w:t>
      </w:r>
      <w:r w:rsidRPr="000039B9">
        <w:rPr>
          <w:rFonts w:ascii="Corbel" w:hAnsi="Corbel"/>
          <w:b/>
          <w:sz w:val="20"/>
          <w:szCs w:val="20"/>
        </w:rPr>
        <w:t>1999</w:t>
      </w:r>
      <w:r w:rsidRPr="000039B9">
        <w:rPr>
          <w:rFonts w:ascii="Corbel" w:hAnsi="Corbel"/>
          <w:sz w:val="20"/>
          <w:szCs w:val="20"/>
        </w:rPr>
        <w:t>.</w:t>
      </w:r>
    </w:p>
    <w:p w14:paraId="075F5323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329B735A" w14:textId="2AFB9F98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Joseph Y. Halpern and Vanessa Teague. Rational </w:t>
      </w:r>
      <w:r w:rsidR="001F65B1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1F65B1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and </w:t>
      </w:r>
      <w:r w:rsidR="001F65B1">
        <w:rPr>
          <w:rFonts w:ascii="Corbel" w:hAnsi="Corbel"/>
          <w:sz w:val="20"/>
          <w:szCs w:val="20"/>
        </w:rPr>
        <w:t>M</w:t>
      </w:r>
      <w:r w:rsidRPr="0061594B">
        <w:rPr>
          <w:rFonts w:ascii="Corbel" w:hAnsi="Corbel"/>
          <w:sz w:val="20"/>
          <w:szCs w:val="20"/>
        </w:rPr>
        <w:t xml:space="preserve">ultiparty </w:t>
      </w:r>
      <w:r w:rsidR="001F65B1">
        <w:rPr>
          <w:rFonts w:ascii="Corbel" w:hAnsi="Corbel"/>
          <w:sz w:val="20"/>
          <w:szCs w:val="20"/>
        </w:rPr>
        <w:t>C</w:t>
      </w:r>
      <w:r w:rsidRPr="0061594B">
        <w:rPr>
          <w:rFonts w:ascii="Corbel" w:hAnsi="Corbel"/>
          <w:sz w:val="20"/>
          <w:szCs w:val="20"/>
        </w:rPr>
        <w:t xml:space="preserve">omputation: </w:t>
      </w:r>
      <w:r w:rsidR="001F65B1">
        <w:rPr>
          <w:rFonts w:ascii="Corbel" w:hAnsi="Corbel"/>
          <w:sz w:val="20"/>
          <w:szCs w:val="20"/>
        </w:rPr>
        <w:t>E</w:t>
      </w:r>
      <w:r w:rsidRPr="0061594B">
        <w:rPr>
          <w:rFonts w:ascii="Corbel" w:hAnsi="Corbel"/>
          <w:sz w:val="20"/>
          <w:szCs w:val="20"/>
        </w:rPr>
        <w:t>xtended</w:t>
      </w:r>
      <w:r>
        <w:rPr>
          <w:rFonts w:ascii="Corbel" w:hAnsi="Corbel"/>
          <w:sz w:val="20"/>
          <w:szCs w:val="20"/>
        </w:rPr>
        <w:t xml:space="preserve"> </w:t>
      </w:r>
      <w:r w:rsidR="001F65B1">
        <w:rPr>
          <w:rFonts w:ascii="Corbel" w:hAnsi="Corbel"/>
          <w:sz w:val="20"/>
          <w:szCs w:val="20"/>
        </w:rPr>
        <w:t xml:space="preserve">Abstract. 36th </w:t>
      </w:r>
      <w:r w:rsidRPr="0061594B">
        <w:rPr>
          <w:rFonts w:ascii="Corbel" w:hAnsi="Corbel"/>
          <w:sz w:val="20"/>
          <w:szCs w:val="20"/>
        </w:rPr>
        <w:t xml:space="preserve">ACM Symposium on Theory of Computing, STOC’04, pages 623–632, </w:t>
      </w:r>
      <w:r w:rsidRPr="001F65B1">
        <w:rPr>
          <w:rFonts w:ascii="Corbel" w:hAnsi="Corbel"/>
          <w:b/>
          <w:sz w:val="20"/>
          <w:szCs w:val="20"/>
        </w:rPr>
        <w:t>2004</w:t>
      </w:r>
      <w:r w:rsidRPr="0061594B">
        <w:rPr>
          <w:rFonts w:ascii="Corbel" w:hAnsi="Corbel"/>
          <w:sz w:val="20"/>
          <w:szCs w:val="20"/>
        </w:rPr>
        <w:t>.</w:t>
      </w:r>
    </w:p>
    <w:p w14:paraId="10A513F2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463CBD52" w14:textId="23D74001" w:rsidR="0061594B" w:rsidRPr="005062AD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5062AD">
        <w:rPr>
          <w:rFonts w:ascii="Corbel" w:hAnsi="Corbel"/>
          <w:sz w:val="20"/>
          <w:szCs w:val="20"/>
        </w:rPr>
        <w:t xml:space="preserve">Mehrdad Nojoumian, Douglas R. Stinson, and Morgan Grainger. Unconditionally </w:t>
      </w:r>
      <w:r w:rsidR="005062AD" w:rsidRPr="005062AD">
        <w:rPr>
          <w:rFonts w:ascii="Corbel" w:hAnsi="Corbel"/>
          <w:sz w:val="20"/>
          <w:szCs w:val="20"/>
        </w:rPr>
        <w:t>S</w:t>
      </w:r>
      <w:r w:rsidRPr="005062AD">
        <w:rPr>
          <w:rFonts w:ascii="Corbel" w:hAnsi="Corbel"/>
          <w:sz w:val="20"/>
          <w:szCs w:val="20"/>
        </w:rPr>
        <w:t xml:space="preserve">ecure </w:t>
      </w:r>
      <w:r w:rsidR="005062AD" w:rsidRPr="005062AD">
        <w:rPr>
          <w:rFonts w:ascii="Corbel" w:hAnsi="Corbel"/>
          <w:sz w:val="20"/>
          <w:szCs w:val="20"/>
        </w:rPr>
        <w:t>S</w:t>
      </w:r>
      <w:r w:rsidRPr="005062AD">
        <w:rPr>
          <w:rFonts w:ascii="Corbel" w:hAnsi="Corbel"/>
          <w:sz w:val="20"/>
          <w:szCs w:val="20"/>
        </w:rPr>
        <w:t xml:space="preserve">ocial </w:t>
      </w:r>
      <w:r w:rsidR="005062AD" w:rsidRPr="005062AD">
        <w:rPr>
          <w:rFonts w:ascii="Corbel" w:hAnsi="Corbel"/>
          <w:sz w:val="20"/>
          <w:szCs w:val="20"/>
        </w:rPr>
        <w:t>S</w:t>
      </w:r>
      <w:r w:rsidRPr="005062AD">
        <w:rPr>
          <w:rFonts w:ascii="Corbel" w:hAnsi="Corbel"/>
          <w:sz w:val="20"/>
          <w:szCs w:val="20"/>
        </w:rPr>
        <w:t>ecret</w:t>
      </w:r>
      <w:r w:rsidR="005062AD">
        <w:rPr>
          <w:rFonts w:ascii="Corbel" w:hAnsi="Corbel"/>
          <w:sz w:val="20"/>
          <w:szCs w:val="20"/>
        </w:rPr>
        <w:t xml:space="preserve"> S</w:t>
      </w:r>
      <w:r w:rsidRPr="005062AD">
        <w:rPr>
          <w:rFonts w:ascii="Corbel" w:hAnsi="Corbel"/>
          <w:sz w:val="20"/>
          <w:szCs w:val="20"/>
        </w:rPr>
        <w:t xml:space="preserve">haring </w:t>
      </w:r>
      <w:r w:rsidR="005062AD">
        <w:rPr>
          <w:rFonts w:ascii="Corbel" w:hAnsi="Corbel"/>
          <w:sz w:val="20"/>
          <w:szCs w:val="20"/>
        </w:rPr>
        <w:t>S</w:t>
      </w:r>
      <w:r w:rsidRPr="005062AD">
        <w:rPr>
          <w:rFonts w:ascii="Corbel" w:hAnsi="Corbel"/>
          <w:sz w:val="20"/>
          <w:szCs w:val="20"/>
        </w:rPr>
        <w:t>cheme. IET Information Security (IFS), Special Issue on Multi-Agent and Distributed Information Security, 4(4):</w:t>
      </w:r>
      <w:r w:rsidR="005062AD">
        <w:rPr>
          <w:rFonts w:ascii="Corbel" w:hAnsi="Corbel"/>
          <w:sz w:val="20"/>
          <w:szCs w:val="20"/>
        </w:rPr>
        <w:t xml:space="preserve"> </w:t>
      </w:r>
      <w:r w:rsidRPr="005062AD">
        <w:rPr>
          <w:rFonts w:ascii="Corbel" w:hAnsi="Corbel"/>
          <w:sz w:val="20"/>
          <w:szCs w:val="20"/>
        </w:rPr>
        <w:t xml:space="preserve">202–211, </w:t>
      </w:r>
      <w:r w:rsidRPr="005062AD">
        <w:rPr>
          <w:rFonts w:ascii="Corbel" w:hAnsi="Corbel"/>
          <w:b/>
          <w:sz w:val="20"/>
          <w:szCs w:val="20"/>
        </w:rPr>
        <w:t>2010</w:t>
      </w:r>
      <w:r w:rsidRPr="005062AD">
        <w:rPr>
          <w:rFonts w:ascii="Corbel" w:hAnsi="Corbel"/>
          <w:sz w:val="20"/>
          <w:szCs w:val="20"/>
        </w:rPr>
        <w:t>.</w:t>
      </w:r>
    </w:p>
    <w:p w14:paraId="2337DB51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59426A7C" w14:textId="72BA1706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>Mehrdad Nojoumian and Douglas R. Stinson. Socio-</w:t>
      </w:r>
      <w:r w:rsidR="00790A0A">
        <w:rPr>
          <w:rFonts w:ascii="Corbel" w:hAnsi="Corbel"/>
          <w:sz w:val="20"/>
          <w:szCs w:val="20"/>
        </w:rPr>
        <w:t>R</w:t>
      </w:r>
      <w:r w:rsidRPr="0061594B">
        <w:rPr>
          <w:rFonts w:ascii="Corbel" w:hAnsi="Corbel"/>
          <w:sz w:val="20"/>
          <w:szCs w:val="20"/>
        </w:rPr>
        <w:t xml:space="preserve">ational </w:t>
      </w:r>
      <w:r w:rsidR="00790A0A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790A0A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as a </w:t>
      </w:r>
      <w:r w:rsidR="00790A0A">
        <w:rPr>
          <w:rFonts w:ascii="Corbel" w:hAnsi="Corbel"/>
          <w:sz w:val="20"/>
          <w:szCs w:val="20"/>
        </w:rPr>
        <w:t>N</w:t>
      </w:r>
      <w:r w:rsidRPr="0061594B">
        <w:rPr>
          <w:rFonts w:ascii="Corbel" w:hAnsi="Corbel"/>
          <w:sz w:val="20"/>
          <w:szCs w:val="20"/>
        </w:rPr>
        <w:t xml:space="preserve">ew </w:t>
      </w:r>
      <w:r w:rsidR="00790A0A">
        <w:rPr>
          <w:rFonts w:ascii="Corbel" w:hAnsi="Corbel"/>
          <w:sz w:val="20"/>
          <w:szCs w:val="20"/>
        </w:rPr>
        <w:t>D</w:t>
      </w:r>
      <w:r w:rsidRPr="0061594B">
        <w:rPr>
          <w:rFonts w:ascii="Corbel" w:hAnsi="Corbel"/>
          <w:sz w:val="20"/>
          <w:szCs w:val="20"/>
        </w:rPr>
        <w:t xml:space="preserve">irection in </w:t>
      </w:r>
      <w:r w:rsidR="00790A0A">
        <w:rPr>
          <w:rFonts w:ascii="Corbel" w:hAnsi="Corbel"/>
          <w:sz w:val="20"/>
          <w:szCs w:val="20"/>
        </w:rPr>
        <w:t>R</w:t>
      </w:r>
      <w:r w:rsidRPr="0061594B">
        <w:rPr>
          <w:rFonts w:ascii="Corbel" w:hAnsi="Corbel"/>
          <w:sz w:val="20"/>
          <w:szCs w:val="20"/>
        </w:rPr>
        <w:t>ational</w:t>
      </w:r>
      <w:r>
        <w:rPr>
          <w:rFonts w:ascii="Corbel" w:hAnsi="Corbel"/>
          <w:sz w:val="20"/>
          <w:szCs w:val="20"/>
        </w:rPr>
        <w:t xml:space="preserve"> </w:t>
      </w:r>
      <w:r w:rsidR="00790A0A">
        <w:rPr>
          <w:rFonts w:ascii="Corbel" w:hAnsi="Corbel"/>
          <w:sz w:val="20"/>
          <w:szCs w:val="20"/>
        </w:rPr>
        <w:t xml:space="preserve">Cryptography. </w:t>
      </w:r>
      <w:r w:rsidRPr="0061594B">
        <w:rPr>
          <w:rFonts w:ascii="Corbel" w:hAnsi="Corbel"/>
          <w:sz w:val="20"/>
          <w:szCs w:val="20"/>
        </w:rPr>
        <w:t>3rd International Conference on Decision and Game Theory for Security (GameSec),</w:t>
      </w:r>
      <w:r>
        <w:rPr>
          <w:rFonts w:ascii="Corbel" w:hAnsi="Corbel"/>
          <w:sz w:val="20"/>
          <w:szCs w:val="20"/>
        </w:rPr>
        <w:t xml:space="preserve"> </w:t>
      </w:r>
      <w:r w:rsidR="00790A0A">
        <w:rPr>
          <w:rFonts w:ascii="Corbel" w:hAnsi="Corbel"/>
          <w:sz w:val="20"/>
          <w:szCs w:val="20"/>
        </w:rPr>
        <w:t xml:space="preserve">vol 7638 of LNCS, pages 18–37, </w:t>
      </w:r>
      <w:r w:rsidRPr="0061594B">
        <w:rPr>
          <w:rFonts w:ascii="Corbel" w:hAnsi="Corbel"/>
          <w:sz w:val="20"/>
          <w:szCs w:val="20"/>
        </w:rPr>
        <w:t xml:space="preserve">Springer, </w:t>
      </w:r>
      <w:r w:rsidRPr="00790A0A">
        <w:rPr>
          <w:rFonts w:ascii="Corbel" w:hAnsi="Corbel"/>
          <w:b/>
          <w:sz w:val="20"/>
          <w:szCs w:val="20"/>
        </w:rPr>
        <w:t>2012</w:t>
      </w:r>
      <w:r w:rsidRPr="0061594B">
        <w:rPr>
          <w:rFonts w:ascii="Corbel" w:hAnsi="Corbel"/>
          <w:sz w:val="20"/>
          <w:szCs w:val="20"/>
        </w:rPr>
        <w:t>.</w:t>
      </w:r>
    </w:p>
    <w:p w14:paraId="1F964033" w14:textId="77777777" w:rsidR="00C26CD3" w:rsidRPr="00EA5792" w:rsidRDefault="00C26CD3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4A10F23E" w14:textId="2423ECC0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>Gustavus J. Simmons. How to (</w:t>
      </w:r>
      <w:r w:rsidR="00605C96">
        <w:rPr>
          <w:rFonts w:ascii="Corbel" w:hAnsi="Corbel"/>
          <w:sz w:val="20"/>
          <w:szCs w:val="20"/>
        </w:rPr>
        <w:t>R</w:t>
      </w:r>
      <w:r w:rsidRPr="0061594B">
        <w:rPr>
          <w:rFonts w:ascii="Corbel" w:hAnsi="Corbel"/>
          <w:sz w:val="20"/>
          <w:szCs w:val="20"/>
        </w:rPr>
        <w:t xml:space="preserve">eally) </w:t>
      </w:r>
      <w:r w:rsidR="00605C96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hare a </w:t>
      </w:r>
      <w:r w:rsidR="00605C96">
        <w:rPr>
          <w:rFonts w:ascii="Corbel" w:hAnsi="Corbel"/>
          <w:sz w:val="20"/>
          <w:szCs w:val="20"/>
        </w:rPr>
        <w:t xml:space="preserve">Secret. </w:t>
      </w:r>
      <w:r w:rsidRPr="0061594B">
        <w:rPr>
          <w:rFonts w:ascii="Corbel" w:hAnsi="Corbel"/>
          <w:sz w:val="20"/>
          <w:szCs w:val="20"/>
        </w:rPr>
        <w:t>8th Annual International Cryptology Conference,</w:t>
      </w:r>
      <w:r>
        <w:rPr>
          <w:rFonts w:ascii="Corbel" w:hAnsi="Corbel"/>
          <w:sz w:val="20"/>
          <w:szCs w:val="20"/>
        </w:rPr>
        <w:t xml:space="preserve"> </w:t>
      </w:r>
      <w:r w:rsidR="00605C96">
        <w:rPr>
          <w:rFonts w:ascii="Corbel" w:hAnsi="Corbel"/>
          <w:sz w:val="20"/>
          <w:szCs w:val="20"/>
        </w:rPr>
        <w:t>CRYPTO’88, vol 403 of LNCS, pages 390–448,</w:t>
      </w:r>
      <w:r w:rsidRPr="0061594B">
        <w:rPr>
          <w:rFonts w:ascii="Corbel" w:hAnsi="Corbel"/>
          <w:sz w:val="20"/>
          <w:szCs w:val="20"/>
        </w:rPr>
        <w:t xml:space="preserve"> Springer, </w:t>
      </w:r>
      <w:r w:rsidRPr="00605C96">
        <w:rPr>
          <w:rFonts w:ascii="Corbel" w:hAnsi="Corbel"/>
          <w:b/>
          <w:sz w:val="20"/>
          <w:szCs w:val="20"/>
        </w:rPr>
        <w:t>1988</w:t>
      </w:r>
      <w:r w:rsidRPr="0061594B">
        <w:rPr>
          <w:rFonts w:ascii="Corbel" w:hAnsi="Corbel"/>
          <w:sz w:val="20"/>
          <w:szCs w:val="20"/>
        </w:rPr>
        <w:t>.</w:t>
      </w:r>
    </w:p>
    <w:p w14:paraId="072A0A8B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12D06479" w14:textId="15F5C3F3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Tamir Tassa. Hierarchical </w:t>
      </w:r>
      <w:r w:rsidR="00D93BA0">
        <w:rPr>
          <w:rFonts w:ascii="Corbel" w:hAnsi="Corbel"/>
          <w:sz w:val="20"/>
          <w:szCs w:val="20"/>
        </w:rPr>
        <w:t>T</w:t>
      </w:r>
      <w:r w:rsidRPr="0061594B">
        <w:rPr>
          <w:rFonts w:ascii="Corbel" w:hAnsi="Corbel"/>
          <w:sz w:val="20"/>
          <w:szCs w:val="20"/>
        </w:rPr>
        <w:t xml:space="preserve">hreshold </w:t>
      </w:r>
      <w:r w:rsidR="00D93BA0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D93BA0">
        <w:rPr>
          <w:rFonts w:ascii="Corbel" w:hAnsi="Corbel"/>
          <w:sz w:val="20"/>
          <w:szCs w:val="20"/>
        </w:rPr>
        <w:t xml:space="preserve">Sharing. </w:t>
      </w:r>
      <w:r w:rsidRPr="0061594B">
        <w:rPr>
          <w:rFonts w:ascii="Corbel" w:hAnsi="Corbel"/>
          <w:sz w:val="20"/>
          <w:szCs w:val="20"/>
        </w:rPr>
        <w:t>1st Theory of Cryptography Conference, TCC’04,</w:t>
      </w:r>
      <w:r>
        <w:rPr>
          <w:rFonts w:ascii="Corbel" w:hAnsi="Corbel"/>
          <w:sz w:val="20"/>
          <w:szCs w:val="20"/>
        </w:rPr>
        <w:t xml:space="preserve"> </w:t>
      </w:r>
      <w:r w:rsidR="00D93BA0">
        <w:rPr>
          <w:rFonts w:ascii="Corbel" w:hAnsi="Corbel"/>
          <w:sz w:val="20"/>
          <w:szCs w:val="20"/>
        </w:rPr>
        <w:t xml:space="preserve">vol 2951 of LNCS, pages 473–490, </w:t>
      </w:r>
      <w:r w:rsidRPr="0061594B">
        <w:rPr>
          <w:rFonts w:ascii="Corbel" w:hAnsi="Corbel"/>
          <w:sz w:val="20"/>
          <w:szCs w:val="20"/>
        </w:rPr>
        <w:t xml:space="preserve">Springer, </w:t>
      </w:r>
      <w:r w:rsidRPr="00D93BA0">
        <w:rPr>
          <w:rFonts w:ascii="Corbel" w:hAnsi="Corbel"/>
          <w:b/>
          <w:sz w:val="20"/>
          <w:szCs w:val="20"/>
        </w:rPr>
        <w:t>2004</w:t>
      </w:r>
      <w:r w:rsidRPr="0061594B">
        <w:rPr>
          <w:rFonts w:ascii="Corbel" w:hAnsi="Corbel"/>
          <w:sz w:val="20"/>
          <w:szCs w:val="20"/>
        </w:rPr>
        <w:t>.</w:t>
      </w:r>
    </w:p>
    <w:p w14:paraId="5FAB3139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1E6157DC" w14:textId="199664CE" w:rsidR="0061594B" w:rsidRPr="00667548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67548">
        <w:rPr>
          <w:rFonts w:ascii="Corbel" w:hAnsi="Corbel"/>
          <w:sz w:val="20"/>
          <w:szCs w:val="20"/>
        </w:rPr>
        <w:t xml:space="preserve">Mehrdad Nojoumian and Douglas R. Stinson. Sequential </w:t>
      </w:r>
      <w:r w:rsidR="00667548">
        <w:rPr>
          <w:rFonts w:ascii="Corbel" w:hAnsi="Corbel"/>
          <w:sz w:val="20"/>
          <w:szCs w:val="20"/>
        </w:rPr>
        <w:t>S</w:t>
      </w:r>
      <w:r w:rsidRPr="00667548">
        <w:rPr>
          <w:rFonts w:ascii="Corbel" w:hAnsi="Corbel"/>
          <w:sz w:val="20"/>
          <w:szCs w:val="20"/>
        </w:rPr>
        <w:t xml:space="preserve">ecret </w:t>
      </w:r>
      <w:r w:rsidR="00667548">
        <w:rPr>
          <w:rFonts w:ascii="Corbel" w:hAnsi="Corbel"/>
          <w:sz w:val="20"/>
          <w:szCs w:val="20"/>
        </w:rPr>
        <w:t>S</w:t>
      </w:r>
      <w:r w:rsidRPr="00667548">
        <w:rPr>
          <w:rFonts w:ascii="Corbel" w:hAnsi="Corbel"/>
          <w:sz w:val="20"/>
          <w:szCs w:val="20"/>
        </w:rPr>
        <w:t xml:space="preserve">haring as a </w:t>
      </w:r>
      <w:r w:rsidR="00667548">
        <w:rPr>
          <w:rFonts w:ascii="Corbel" w:hAnsi="Corbel"/>
          <w:sz w:val="20"/>
          <w:szCs w:val="20"/>
        </w:rPr>
        <w:t>N</w:t>
      </w:r>
      <w:r w:rsidRPr="00667548">
        <w:rPr>
          <w:rFonts w:ascii="Corbel" w:hAnsi="Corbel"/>
          <w:sz w:val="20"/>
          <w:szCs w:val="20"/>
        </w:rPr>
        <w:t xml:space="preserve">ew </w:t>
      </w:r>
      <w:r w:rsidR="00667548">
        <w:rPr>
          <w:rFonts w:ascii="Corbel" w:hAnsi="Corbel"/>
          <w:sz w:val="20"/>
          <w:szCs w:val="20"/>
        </w:rPr>
        <w:t>H</w:t>
      </w:r>
      <w:r w:rsidRPr="00667548">
        <w:rPr>
          <w:rFonts w:ascii="Corbel" w:hAnsi="Corbel"/>
          <w:sz w:val="20"/>
          <w:szCs w:val="20"/>
        </w:rPr>
        <w:t xml:space="preserve">ierarchical </w:t>
      </w:r>
      <w:r w:rsidR="00667548">
        <w:rPr>
          <w:rFonts w:ascii="Corbel" w:hAnsi="Corbel"/>
          <w:sz w:val="20"/>
          <w:szCs w:val="20"/>
        </w:rPr>
        <w:t>A</w:t>
      </w:r>
      <w:r w:rsidRPr="00667548">
        <w:rPr>
          <w:rFonts w:ascii="Corbel" w:hAnsi="Corbel"/>
          <w:sz w:val="20"/>
          <w:szCs w:val="20"/>
        </w:rPr>
        <w:t>ccess</w:t>
      </w:r>
      <w:r w:rsidR="00667548">
        <w:rPr>
          <w:rFonts w:ascii="Corbel" w:hAnsi="Corbel"/>
          <w:sz w:val="20"/>
          <w:szCs w:val="20"/>
        </w:rPr>
        <w:t xml:space="preserve"> S</w:t>
      </w:r>
      <w:r w:rsidRPr="00667548">
        <w:rPr>
          <w:rFonts w:ascii="Corbel" w:hAnsi="Corbel"/>
          <w:sz w:val="20"/>
          <w:szCs w:val="20"/>
        </w:rPr>
        <w:t>tructure. Journal of Internet Services and Information Security (JISIS), Special Issue on Next Generation Networks and Systems Security, 5(2):</w:t>
      </w:r>
      <w:r w:rsidR="00667548">
        <w:rPr>
          <w:rFonts w:ascii="Corbel" w:hAnsi="Corbel"/>
          <w:sz w:val="20"/>
          <w:szCs w:val="20"/>
        </w:rPr>
        <w:t xml:space="preserve"> </w:t>
      </w:r>
      <w:r w:rsidRPr="00667548">
        <w:rPr>
          <w:rFonts w:ascii="Corbel" w:hAnsi="Corbel"/>
          <w:sz w:val="20"/>
          <w:szCs w:val="20"/>
        </w:rPr>
        <w:t xml:space="preserve">24–32, </w:t>
      </w:r>
      <w:r w:rsidRPr="00667548">
        <w:rPr>
          <w:rFonts w:ascii="Corbel" w:hAnsi="Corbel"/>
          <w:b/>
          <w:sz w:val="20"/>
          <w:szCs w:val="20"/>
        </w:rPr>
        <w:t>2015</w:t>
      </w:r>
      <w:r w:rsidRPr="00667548">
        <w:rPr>
          <w:rFonts w:ascii="Corbel" w:hAnsi="Corbel"/>
          <w:sz w:val="20"/>
          <w:szCs w:val="20"/>
        </w:rPr>
        <w:t>.</w:t>
      </w:r>
    </w:p>
    <w:p w14:paraId="633C0309" w14:textId="77777777" w:rsidR="0061594B" w:rsidRPr="0061594B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20"/>
          <w:szCs w:val="20"/>
        </w:rPr>
      </w:pPr>
    </w:p>
    <w:p w14:paraId="104D5427" w14:textId="05D6B257" w:rsidR="0061594B" w:rsidRDefault="001321BC" w:rsidP="001321BC">
      <w:pPr>
        <w:spacing w:line="276" w:lineRule="auto"/>
        <w:jc w:val="both"/>
        <w:rPr>
          <w:rFonts w:ascii="Corbel" w:hAnsi="Corbel"/>
          <w:sz w:val="20"/>
          <w:szCs w:val="20"/>
          <w:u w:val="single"/>
        </w:rPr>
      </w:pPr>
      <w:r w:rsidRPr="00FF1963">
        <w:rPr>
          <w:rFonts w:ascii="Corbel" w:hAnsi="Corbel"/>
          <w:sz w:val="20"/>
          <w:szCs w:val="20"/>
          <w:u w:val="single"/>
        </w:rPr>
        <w:t xml:space="preserve">Non-Symmetric </w:t>
      </w:r>
      <w:r w:rsidR="0061594B" w:rsidRPr="00FF1963">
        <w:rPr>
          <w:rFonts w:ascii="Corbel" w:hAnsi="Corbel"/>
          <w:sz w:val="20"/>
          <w:szCs w:val="20"/>
          <w:u w:val="single"/>
        </w:rPr>
        <w:t>Properties</w:t>
      </w:r>
      <w:r w:rsidRPr="00FF1963">
        <w:rPr>
          <w:rFonts w:ascii="Corbel" w:hAnsi="Corbel"/>
          <w:sz w:val="20"/>
          <w:szCs w:val="20"/>
          <w:u w:val="single"/>
        </w:rPr>
        <w:t>:</w:t>
      </w:r>
    </w:p>
    <w:p w14:paraId="789832EF" w14:textId="77777777" w:rsidR="00EA5792" w:rsidRPr="00FF1963" w:rsidRDefault="00EA5792" w:rsidP="001321BC">
      <w:pPr>
        <w:spacing w:line="276" w:lineRule="auto"/>
        <w:jc w:val="both"/>
        <w:rPr>
          <w:rFonts w:ascii="Corbel" w:hAnsi="Corbel"/>
          <w:sz w:val="20"/>
          <w:szCs w:val="20"/>
          <w:u w:val="single"/>
        </w:rPr>
      </w:pPr>
    </w:p>
    <w:p w14:paraId="289B8952" w14:textId="1B3F27C7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G. R. Blakley and Catherine Meadows. Security of </w:t>
      </w:r>
      <w:r w:rsidR="00FF1963">
        <w:rPr>
          <w:rFonts w:ascii="Corbel" w:hAnsi="Corbel"/>
          <w:sz w:val="20"/>
          <w:szCs w:val="20"/>
        </w:rPr>
        <w:t>R</w:t>
      </w:r>
      <w:r w:rsidRPr="0061594B">
        <w:rPr>
          <w:rFonts w:ascii="Corbel" w:hAnsi="Corbel"/>
          <w:sz w:val="20"/>
          <w:szCs w:val="20"/>
        </w:rPr>
        <w:t xml:space="preserve">amp </w:t>
      </w:r>
      <w:r w:rsidR="00FF1963">
        <w:rPr>
          <w:rFonts w:ascii="Corbel" w:hAnsi="Corbel"/>
          <w:sz w:val="20"/>
          <w:szCs w:val="20"/>
        </w:rPr>
        <w:t xml:space="preserve">Schemes. </w:t>
      </w:r>
      <w:r w:rsidRPr="0061594B">
        <w:rPr>
          <w:rFonts w:ascii="Corbel" w:hAnsi="Corbel"/>
          <w:sz w:val="20"/>
          <w:szCs w:val="20"/>
        </w:rPr>
        <w:t>4th Annual International Cryptology</w:t>
      </w:r>
      <w:r>
        <w:rPr>
          <w:rFonts w:ascii="Corbel" w:hAnsi="Corbel"/>
          <w:sz w:val="20"/>
          <w:szCs w:val="20"/>
        </w:rPr>
        <w:t xml:space="preserve"> </w:t>
      </w:r>
      <w:r w:rsidR="00FF1963">
        <w:rPr>
          <w:rFonts w:ascii="Corbel" w:hAnsi="Corbel"/>
          <w:sz w:val="20"/>
          <w:szCs w:val="20"/>
        </w:rPr>
        <w:t>Conference, CRYPTO’84, vol 196 of LNCS, pages 242–268,</w:t>
      </w:r>
      <w:r w:rsidRPr="0061594B">
        <w:rPr>
          <w:rFonts w:ascii="Corbel" w:hAnsi="Corbel"/>
          <w:sz w:val="20"/>
          <w:szCs w:val="20"/>
        </w:rPr>
        <w:t xml:space="preserve"> Springer, </w:t>
      </w:r>
      <w:r w:rsidRPr="00FF1963">
        <w:rPr>
          <w:rFonts w:ascii="Corbel" w:hAnsi="Corbel"/>
          <w:b/>
          <w:sz w:val="20"/>
          <w:szCs w:val="20"/>
        </w:rPr>
        <w:t>1984</w:t>
      </w:r>
      <w:r w:rsidRPr="0061594B">
        <w:rPr>
          <w:rFonts w:ascii="Corbel" w:hAnsi="Corbel"/>
          <w:sz w:val="20"/>
          <w:szCs w:val="20"/>
        </w:rPr>
        <w:t>.</w:t>
      </w:r>
    </w:p>
    <w:p w14:paraId="71EFDA77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3513E306" w14:textId="132DF542" w:rsidR="0061594B" w:rsidRPr="00FF1963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FF1963">
        <w:rPr>
          <w:rFonts w:ascii="Corbel" w:hAnsi="Corbel"/>
          <w:sz w:val="20"/>
          <w:szCs w:val="20"/>
        </w:rPr>
        <w:t xml:space="preserve">Josh Cohen Benaloh. Secret sharing homomorphisms: Keeping </w:t>
      </w:r>
      <w:r w:rsidR="00FF1963" w:rsidRPr="00FF1963">
        <w:rPr>
          <w:rFonts w:ascii="Corbel" w:hAnsi="Corbel"/>
          <w:sz w:val="20"/>
          <w:szCs w:val="20"/>
        </w:rPr>
        <w:t>S</w:t>
      </w:r>
      <w:r w:rsidRPr="00FF1963">
        <w:rPr>
          <w:rFonts w:ascii="Corbel" w:hAnsi="Corbel"/>
          <w:sz w:val="20"/>
          <w:szCs w:val="20"/>
        </w:rPr>
        <w:t xml:space="preserve">hares of </w:t>
      </w:r>
      <w:r w:rsidR="00FF1963" w:rsidRPr="00FF1963">
        <w:rPr>
          <w:rFonts w:ascii="Corbel" w:hAnsi="Corbel"/>
          <w:sz w:val="20"/>
          <w:szCs w:val="20"/>
        </w:rPr>
        <w:t>a</w:t>
      </w:r>
      <w:r w:rsidRPr="00FF1963">
        <w:rPr>
          <w:rFonts w:ascii="Corbel" w:hAnsi="Corbel"/>
          <w:sz w:val="20"/>
          <w:szCs w:val="20"/>
        </w:rPr>
        <w:t xml:space="preserve"> </w:t>
      </w:r>
      <w:r w:rsidR="00FF1963" w:rsidRPr="00FF1963">
        <w:rPr>
          <w:rFonts w:ascii="Corbel" w:hAnsi="Corbel"/>
          <w:sz w:val="20"/>
          <w:szCs w:val="20"/>
        </w:rPr>
        <w:t>S</w:t>
      </w:r>
      <w:r w:rsidRPr="00FF1963">
        <w:rPr>
          <w:rFonts w:ascii="Corbel" w:hAnsi="Corbel"/>
          <w:sz w:val="20"/>
          <w:szCs w:val="20"/>
        </w:rPr>
        <w:t xml:space="preserve">ecret </w:t>
      </w:r>
      <w:r w:rsidR="00FF1963" w:rsidRPr="00FF1963">
        <w:rPr>
          <w:rFonts w:ascii="Corbel" w:hAnsi="Corbel"/>
          <w:sz w:val="20"/>
          <w:szCs w:val="20"/>
        </w:rPr>
        <w:t>Sharing. 6th International</w:t>
      </w:r>
      <w:r w:rsidR="00FF1963">
        <w:rPr>
          <w:rFonts w:ascii="Corbel" w:hAnsi="Corbel"/>
          <w:sz w:val="20"/>
          <w:szCs w:val="20"/>
        </w:rPr>
        <w:t xml:space="preserve"> </w:t>
      </w:r>
      <w:r w:rsidRPr="00FF1963">
        <w:rPr>
          <w:rFonts w:ascii="Corbel" w:hAnsi="Corbel"/>
          <w:sz w:val="20"/>
          <w:szCs w:val="20"/>
        </w:rPr>
        <w:t>Cryptolo</w:t>
      </w:r>
      <w:r w:rsidR="00FF1963">
        <w:rPr>
          <w:rFonts w:ascii="Corbel" w:hAnsi="Corbel"/>
          <w:sz w:val="20"/>
          <w:szCs w:val="20"/>
        </w:rPr>
        <w:t>gy Conference, CRYPTO’86, vol 263 of LNCS, pages 251–260,</w:t>
      </w:r>
      <w:r w:rsidRPr="00FF1963">
        <w:rPr>
          <w:rFonts w:ascii="Corbel" w:hAnsi="Corbel"/>
          <w:sz w:val="20"/>
          <w:szCs w:val="20"/>
        </w:rPr>
        <w:t xml:space="preserve"> Springer, </w:t>
      </w:r>
      <w:r w:rsidRPr="00FF1963">
        <w:rPr>
          <w:rFonts w:ascii="Corbel" w:hAnsi="Corbel"/>
          <w:b/>
          <w:sz w:val="20"/>
          <w:szCs w:val="20"/>
        </w:rPr>
        <w:t>1986</w:t>
      </w:r>
      <w:r w:rsidRPr="00FF1963">
        <w:rPr>
          <w:rFonts w:ascii="Corbel" w:hAnsi="Corbel"/>
          <w:sz w:val="20"/>
          <w:szCs w:val="20"/>
        </w:rPr>
        <w:t>.</w:t>
      </w:r>
    </w:p>
    <w:p w14:paraId="56F9384B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158778F2" w14:textId="6178726D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Tal Rabin and Michael Ben-Or. Verifiable </w:t>
      </w:r>
      <w:r w:rsidR="008C559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8C559C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and </w:t>
      </w:r>
      <w:r w:rsidR="008C559C">
        <w:rPr>
          <w:rFonts w:ascii="Corbel" w:hAnsi="Corbel"/>
          <w:sz w:val="20"/>
          <w:szCs w:val="20"/>
        </w:rPr>
        <w:t>M</w:t>
      </w:r>
      <w:r w:rsidRPr="0061594B">
        <w:rPr>
          <w:rFonts w:ascii="Corbel" w:hAnsi="Corbel"/>
          <w:sz w:val="20"/>
          <w:szCs w:val="20"/>
        </w:rPr>
        <w:t xml:space="preserve">ultiparty </w:t>
      </w:r>
      <w:r w:rsidR="008C559C">
        <w:rPr>
          <w:rFonts w:ascii="Corbel" w:hAnsi="Corbel"/>
          <w:sz w:val="20"/>
          <w:szCs w:val="20"/>
        </w:rPr>
        <w:t>P</w:t>
      </w:r>
      <w:r w:rsidRPr="0061594B">
        <w:rPr>
          <w:rFonts w:ascii="Corbel" w:hAnsi="Corbel"/>
          <w:sz w:val="20"/>
          <w:szCs w:val="20"/>
        </w:rPr>
        <w:t xml:space="preserve">rotocols with </w:t>
      </w:r>
      <w:r w:rsidR="008C559C">
        <w:rPr>
          <w:rFonts w:ascii="Corbel" w:hAnsi="Corbel"/>
          <w:sz w:val="20"/>
          <w:szCs w:val="20"/>
        </w:rPr>
        <w:t>H</w:t>
      </w:r>
      <w:r w:rsidRPr="0061594B">
        <w:rPr>
          <w:rFonts w:ascii="Corbel" w:hAnsi="Corbel"/>
          <w:sz w:val="20"/>
          <w:szCs w:val="20"/>
        </w:rPr>
        <w:t xml:space="preserve">onest </w:t>
      </w:r>
      <w:r w:rsidR="008C559C">
        <w:rPr>
          <w:rFonts w:ascii="Corbel" w:hAnsi="Corbel"/>
          <w:sz w:val="20"/>
          <w:szCs w:val="20"/>
        </w:rPr>
        <w:t>M</w:t>
      </w:r>
      <w:r w:rsidRPr="0061594B">
        <w:rPr>
          <w:rFonts w:ascii="Corbel" w:hAnsi="Corbel"/>
          <w:sz w:val="20"/>
          <w:szCs w:val="20"/>
        </w:rPr>
        <w:t>ajority.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 xml:space="preserve">21st Annual ACM Symposium on Theory of Computing, STOC’89, pages 73–85, </w:t>
      </w:r>
      <w:r w:rsidRPr="00C94FF0">
        <w:rPr>
          <w:rFonts w:ascii="Corbel" w:hAnsi="Corbel"/>
          <w:b/>
          <w:sz w:val="20"/>
          <w:szCs w:val="20"/>
        </w:rPr>
        <w:t>1989</w:t>
      </w:r>
      <w:r w:rsidRPr="0061594B">
        <w:rPr>
          <w:rFonts w:ascii="Corbel" w:hAnsi="Corbel"/>
          <w:sz w:val="20"/>
          <w:szCs w:val="20"/>
        </w:rPr>
        <w:t>.</w:t>
      </w:r>
    </w:p>
    <w:p w14:paraId="09378A26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5FAC020B" w14:textId="167DA561" w:rsidR="0061594B" w:rsidRPr="0009604E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09604E">
        <w:rPr>
          <w:rFonts w:ascii="Corbel" w:hAnsi="Corbel"/>
          <w:sz w:val="20"/>
          <w:szCs w:val="20"/>
        </w:rPr>
        <w:t xml:space="preserve">Mauricio Karchmer and Avi Wigderson. On </w:t>
      </w:r>
      <w:r w:rsidR="0009604E">
        <w:rPr>
          <w:rFonts w:ascii="Corbel" w:hAnsi="Corbel"/>
          <w:sz w:val="20"/>
          <w:szCs w:val="20"/>
        </w:rPr>
        <w:t>S</w:t>
      </w:r>
      <w:r w:rsidRPr="0009604E">
        <w:rPr>
          <w:rFonts w:ascii="Corbel" w:hAnsi="Corbel"/>
          <w:sz w:val="20"/>
          <w:szCs w:val="20"/>
        </w:rPr>
        <w:t xml:space="preserve">pan </w:t>
      </w:r>
      <w:r w:rsidR="0009604E">
        <w:rPr>
          <w:rFonts w:ascii="Corbel" w:hAnsi="Corbel"/>
          <w:sz w:val="20"/>
          <w:szCs w:val="20"/>
        </w:rPr>
        <w:t>P</w:t>
      </w:r>
      <w:r w:rsidRPr="0009604E">
        <w:rPr>
          <w:rFonts w:ascii="Corbel" w:hAnsi="Corbel"/>
          <w:sz w:val="20"/>
          <w:szCs w:val="20"/>
        </w:rPr>
        <w:t>rograms. In 8th Annual Structure in Complexity</w:t>
      </w:r>
      <w:r w:rsidR="0009604E">
        <w:rPr>
          <w:rFonts w:ascii="Corbel" w:hAnsi="Corbel"/>
          <w:sz w:val="20"/>
          <w:szCs w:val="20"/>
        </w:rPr>
        <w:t xml:space="preserve"> </w:t>
      </w:r>
      <w:r w:rsidRPr="0009604E">
        <w:rPr>
          <w:rFonts w:ascii="Corbel" w:hAnsi="Corbel"/>
          <w:sz w:val="20"/>
          <w:szCs w:val="20"/>
        </w:rPr>
        <w:t>Th</w:t>
      </w:r>
      <w:r w:rsidR="0009604E">
        <w:rPr>
          <w:rFonts w:ascii="Corbel" w:hAnsi="Corbel"/>
          <w:sz w:val="20"/>
          <w:szCs w:val="20"/>
        </w:rPr>
        <w:t xml:space="preserve">eory Conference, pages 102–111, </w:t>
      </w:r>
      <w:r w:rsidRPr="0009604E">
        <w:rPr>
          <w:rFonts w:ascii="Corbel" w:hAnsi="Corbel"/>
          <w:sz w:val="20"/>
          <w:szCs w:val="20"/>
        </w:rPr>
        <w:t xml:space="preserve">IEEE, </w:t>
      </w:r>
      <w:r w:rsidRPr="0009604E">
        <w:rPr>
          <w:rFonts w:ascii="Corbel" w:hAnsi="Corbel"/>
          <w:b/>
          <w:sz w:val="20"/>
          <w:szCs w:val="20"/>
        </w:rPr>
        <w:t>1993</w:t>
      </w:r>
      <w:r w:rsidRPr="0009604E">
        <w:rPr>
          <w:rFonts w:ascii="Corbel" w:hAnsi="Corbel"/>
          <w:sz w:val="20"/>
          <w:szCs w:val="20"/>
        </w:rPr>
        <w:t>.</w:t>
      </w:r>
    </w:p>
    <w:p w14:paraId="64D73A5C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707583FD" w14:textId="5D2891A2" w:rsidR="0061594B" w:rsidRPr="00840885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840885">
        <w:rPr>
          <w:rFonts w:ascii="Corbel" w:hAnsi="Corbel"/>
          <w:sz w:val="20"/>
          <w:szCs w:val="20"/>
        </w:rPr>
        <w:t xml:space="preserve">Yvo Desmedt, Giovanni Di Crescenzo, and Mike Burmester. Multiplicative </w:t>
      </w:r>
      <w:r w:rsidR="00840885">
        <w:rPr>
          <w:rFonts w:ascii="Corbel" w:hAnsi="Corbel"/>
          <w:sz w:val="20"/>
          <w:szCs w:val="20"/>
        </w:rPr>
        <w:t>N</w:t>
      </w:r>
      <w:r w:rsidRPr="00840885">
        <w:rPr>
          <w:rFonts w:ascii="Corbel" w:hAnsi="Corbel"/>
          <w:sz w:val="20"/>
          <w:szCs w:val="20"/>
        </w:rPr>
        <w:t>on-</w:t>
      </w:r>
      <w:r w:rsidR="00840885">
        <w:rPr>
          <w:rFonts w:ascii="Corbel" w:hAnsi="Corbel"/>
          <w:sz w:val="20"/>
          <w:szCs w:val="20"/>
        </w:rPr>
        <w:t>A</w:t>
      </w:r>
      <w:r w:rsidRPr="00840885">
        <w:rPr>
          <w:rFonts w:ascii="Corbel" w:hAnsi="Corbel"/>
          <w:sz w:val="20"/>
          <w:szCs w:val="20"/>
        </w:rPr>
        <w:t xml:space="preserve">belian </w:t>
      </w:r>
      <w:r w:rsidR="00840885">
        <w:rPr>
          <w:rFonts w:ascii="Corbel" w:hAnsi="Corbel"/>
          <w:sz w:val="20"/>
          <w:szCs w:val="20"/>
        </w:rPr>
        <w:t>S</w:t>
      </w:r>
      <w:r w:rsidRPr="00840885">
        <w:rPr>
          <w:rFonts w:ascii="Corbel" w:hAnsi="Corbel"/>
          <w:sz w:val="20"/>
          <w:szCs w:val="20"/>
        </w:rPr>
        <w:t>haring</w:t>
      </w:r>
      <w:r w:rsidR="00840885">
        <w:rPr>
          <w:rFonts w:ascii="Corbel" w:hAnsi="Corbel"/>
          <w:sz w:val="20"/>
          <w:szCs w:val="20"/>
        </w:rPr>
        <w:t xml:space="preserve"> S</w:t>
      </w:r>
      <w:r w:rsidRPr="00840885">
        <w:rPr>
          <w:rFonts w:ascii="Corbel" w:hAnsi="Corbel"/>
          <w:sz w:val="20"/>
          <w:szCs w:val="20"/>
        </w:rPr>
        <w:t xml:space="preserve">chemes and </w:t>
      </w:r>
      <w:r w:rsidR="00840885">
        <w:rPr>
          <w:rFonts w:ascii="Corbel" w:hAnsi="Corbel"/>
          <w:sz w:val="20"/>
          <w:szCs w:val="20"/>
        </w:rPr>
        <w:t>T</w:t>
      </w:r>
      <w:r w:rsidRPr="00840885">
        <w:rPr>
          <w:rFonts w:ascii="Corbel" w:hAnsi="Corbel"/>
          <w:sz w:val="20"/>
          <w:szCs w:val="20"/>
        </w:rPr>
        <w:t xml:space="preserve">heir </w:t>
      </w:r>
      <w:r w:rsidR="00840885">
        <w:rPr>
          <w:rFonts w:ascii="Corbel" w:hAnsi="Corbel"/>
          <w:sz w:val="20"/>
          <w:szCs w:val="20"/>
        </w:rPr>
        <w:t>A</w:t>
      </w:r>
      <w:r w:rsidRPr="00840885">
        <w:rPr>
          <w:rFonts w:ascii="Corbel" w:hAnsi="Corbel"/>
          <w:sz w:val="20"/>
          <w:szCs w:val="20"/>
        </w:rPr>
        <w:t xml:space="preserve">pplication to </w:t>
      </w:r>
      <w:r w:rsidR="00840885">
        <w:rPr>
          <w:rFonts w:ascii="Corbel" w:hAnsi="Corbel"/>
          <w:sz w:val="20"/>
          <w:szCs w:val="20"/>
        </w:rPr>
        <w:t>T</w:t>
      </w:r>
      <w:r w:rsidRPr="00840885">
        <w:rPr>
          <w:rFonts w:ascii="Corbel" w:hAnsi="Corbel"/>
          <w:sz w:val="20"/>
          <w:szCs w:val="20"/>
        </w:rPr>
        <w:t xml:space="preserve">hreshold </w:t>
      </w:r>
      <w:r w:rsidR="00840885">
        <w:rPr>
          <w:rFonts w:ascii="Corbel" w:hAnsi="Corbel"/>
          <w:sz w:val="20"/>
          <w:szCs w:val="20"/>
        </w:rPr>
        <w:t xml:space="preserve">Cryptography. </w:t>
      </w:r>
      <w:r w:rsidRPr="00840885">
        <w:rPr>
          <w:rFonts w:ascii="Corbel" w:hAnsi="Corbel"/>
          <w:sz w:val="20"/>
          <w:szCs w:val="20"/>
        </w:rPr>
        <w:t>4th International Conference on the Theory and Application of Cryptology and Informatio</w:t>
      </w:r>
      <w:r w:rsidR="00840885">
        <w:rPr>
          <w:rFonts w:ascii="Corbel" w:hAnsi="Corbel"/>
          <w:sz w:val="20"/>
          <w:szCs w:val="20"/>
        </w:rPr>
        <w:t>n Security, ASIACRYPT’94, vol</w:t>
      </w:r>
      <w:r w:rsidRPr="00840885">
        <w:rPr>
          <w:rFonts w:ascii="Corbel" w:hAnsi="Corbel"/>
          <w:sz w:val="20"/>
          <w:szCs w:val="20"/>
        </w:rPr>
        <w:t xml:space="preserve"> 917 of LNCS, pages </w:t>
      </w:r>
      <w:r w:rsidR="00840885">
        <w:rPr>
          <w:rFonts w:ascii="Corbel" w:hAnsi="Corbel"/>
          <w:sz w:val="20"/>
          <w:szCs w:val="20"/>
        </w:rPr>
        <w:t>21–32,</w:t>
      </w:r>
      <w:r w:rsidRPr="00840885">
        <w:rPr>
          <w:rFonts w:ascii="Corbel" w:hAnsi="Corbel"/>
          <w:sz w:val="20"/>
          <w:szCs w:val="20"/>
        </w:rPr>
        <w:t xml:space="preserve"> Springer, </w:t>
      </w:r>
      <w:r w:rsidRPr="00840885">
        <w:rPr>
          <w:rFonts w:ascii="Corbel" w:hAnsi="Corbel"/>
          <w:b/>
          <w:sz w:val="20"/>
          <w:szCs w:val="20"/>
        </w:rPr>
        <w:t>1994</w:t>
      </w:r>
      <w:r w:rsidRPr="00840885">
        <w:rPr>
          <w:rFonts w:ascii="Corbel" w:hAnsi="Corbel"/>
          <w:sz w:val="20"/>
          <w:szCs w:val="20"/>
        </w:rPr>
        <w:t>.</w:t>
      </w:r>
    </w:p>
    <w:p w14:paraId="67557C77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1069667D" w14:textId="4D358F09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Hossein Ghodosi, Josef Pieprzyk, Reihaneh Safavi-Naini, and Huaxiong Wang. On </w:t>
      </w:r>
      <w:r w:rsidR="00840885">
        <w:rPr>
          <w:rFonts w:ascii="Corbel" w:hAnsi="Corbel"/>
          <w:sz w:val="20"/>
          <w:szCs w:val="20"/>
        </w:rPr>
        <w:t>C</w:t>
      </w:r>
      <w:r w:rsidRPr="0061594B">
        <w:rPr>
          <w:rFonts w:ascii="Corbel" w:hAnsi="Corbel"/>
          <w:sz w:val="20"/>
          <w:szCs w:val="20"/>
        </w:rPr>
        <w:t xml:space="preserve">onstruction of </w:t>
      </w:r>
      <w:r w:rsidR="00840885">
        <w:rPr>
          <w:rFonts w:ascii="Corbel" w:hAnsi="Corbel"/>
          <w:sz w:val="20"/>
          <w:szCs w:val="20"/>
        </w:rPr>
        <w:t>C</w:t>
      </w:r>
      <w:r w:rsidRPr="0061594B">
        <w:rPr>
          <w:rFonts w:ascii="Corbel" w:hAnsi="Corbel"/>
          <w:sz w:val="20"/>
          <w:szCs w:val="20"/>
        </w:rPr>
        <w:t>umulative</w:t>
      </w:r>
      <w:r>
        <w:rPr>
          <w:rFonts w:ascii="Corbel" w:hAnsi="Corbel"/>
          <w:sz w:val="20"/>
          <w:szCs w:val="20"/>
        </w:rPr>
        <w:t xml:space="preserve"> </w:t>
      </w:r>
      <w:r w:rsidR="00840885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840885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</w:t>
      </w:r>
      <w:r w:rsidR="00840885">
        <w:rPr>
          <w:rFonts w:ascii="Corbel" w:hAnsi="Corbel"/>
          <w:sz w:val="20"/>
          <w:szCs w:val="20"/>
        </w:rPr>
        <w:t xml:space="preserve">Schemes. </w:t>
      </w:r>
      <w:r w:rsidRPr="0061594B">
        <w:rPr>
          <w:rFonts w:ascii="Corbel" w:hAnsi="Corbel"/>
          <w:sz w:val="20"/>
          <w:szCs w:val="20"/>
        </w:rPr>
        <w:t>3rd Australasian Conference on Information Security and Privacy,</w:t>
      </w:r>
      <w:r>
        <w:rPr>
          <w:rFonts w:ascii="Corbel" w:hAnsi="Corbel"/>
          <w:sz w:val="20"/>
          <w:szCs w:val="20"/>
        </w:rPr>
        <w:t xml:space="preserve"> </w:t>
      </w:r>
      <w:r w:rsidR="00840885">
        <w:rPr>
          <w:rFonts w:ascii="Corbel" w:hAnsi="Corbel"/>
          <w:sz w:val="20"/>
          <w:szCs w:val="20"/>
        </w:rPr>
        <w:t>ACISP’98, vol 1438 of LNCS, pages 379–390,</w:t>
      </w:r>
      <w:r w:rsidRPr="0061594B">
        <w:rPr>
          <w:rFonts w:ascii="Corbel" w:hAnsi="Corbel"/>
          <w:sz w:val="20"/>
          <w:szCs w:val="20"/>
        </w:rPr>
        <w:t xml:space="preserve"> Springer, </w:t>
      </w:r>
      <w:r w:rsidRPr="00840885">
        <w:rPr>
          <w:rFonts w:ascii="Corbel" w:hAnsi="Corbel"/>
          <w:b/>
          <w:sz w:val="20"/>
          <w:szCs w:val="20"/>
        </w:rPr>
        <w:t>1998</w:t>
      </w:r>
      <w:r w:rsidRPr="0061594B">
        <w:rPr>
          <w:rFonts w:ascii="Corbel" w:hAnsi="Corbel"/>
          <w:sz w:val="20"/>
          <w:szCs w:val="20"/>
        </w:rPr>
        <w:t>.</w:t>
      </w:r>
    </w:p>
    <w:p w14:paraId="6EE86C05" w14:textId="77777777" w:rsidR="0061594B" w:rsidRPr="0061594B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20"/>
          <w:szCs w:val="20"/>
        </w:rPr>
      </w:pPr>
    </w:p>
    <w:p w14:paraId="6584ED68" w14:textId="50B59B5C" w:rsidR="0061594B" w:rsidRDefault="00F52110" w:rsidP="00F52110">
      <w:pPr>
        <w:spacing w:line="276" w:lineRule="auto"/>
        <w:jc w:val="both"/>
        <w:rPr>
          <w:rFonts w:ascii="Corbel" w:hAnsi="Corbel"/>
          <w:sz w:val="20"/>
          <w:szCs w:val="20"/>
          <w:u w:val="single"/>
        </w:rPr>
      </w:pPr>
      <w:r w:rsidRPr="00F52110">
        <w:rPr>
          <w:rFonts w:ascii="Corbel" w:hAnsi="Corbel"/>
          <w:sz w:val="20"/>
          <w:szCs w:val="20"/>
          <w:u w:val="single"/>
        </w:rPr>
        <w:t>Supplementary Resources</w:t>
      </w:r>
      <w:r w:rsidR="0061594B" w:rsidRPr="00F52110">
        <w:rPr>
          <w:rFonts w:ascii="Corbel" w:hAnsi="Corbel"/>
          <w:sz w:val="20"/>
          <w:szCs w:val="20"/>
          <w:u w:val="single"/>
        </w:rPr>
        <w:t>:</w:t>
      </w:r>
    </w:p>
    <w:p w14:paraId="01E6FCFB" w14:textId="77777777" w:rsidR="00EA5792" w:rsidRPr="00F52110" w:rsidRDefault="00EA5792" w:rsidP="00F52110">
      <w:pPr>
        <w:spacing w:line="276" w:lineRule="auto"/>
        <w:jc w:val="both"/>
        <w:rPr>
          <w:rFonts w:ascii="Corbel" w:hAnsi="Corbel"/>
          <w:sz w:val="20"/>
          <w:szCs w:val="20"/>
          <w:u w:val="single"/>
        </w:rPr>
      </w:pPr>
    </w:p>
    <w:p w14:paraId="27A7F829" w14:textId="7B196ED1" w:rsidR="0061594B" w:rsidRPr="004D6403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4D6403">
        <w:rPr>
          <w:rFonts w:ascii="Corbel" w:hAnsi="Corbel"/>
          <w:sz w:val="20"/>
          <w:szCs w:val="20"/>
        </w:rPr>
        <w:t xml:space="preserve">G. R. Blakley. Safeguarding </w:t>
      </w:r>
      <w:r w:rsidR="004D6403">
        <w:rPr>
          <w:rFonts w:ascii="Corbel" w:hAnsi="Corbel"/>
          <w:sz w:val="20"/>
          <w:szCs w:val="20"/>
        </w:rPr>
        <w:t>C</w:t>
      </w:r>
      <w:r w:rsidRPr="004D6403">
        <w:rPr>
          <w:rFonts w:ascii="Corbel" w:hAnsi="Corbel"/>
          <w:sz w:val="20"/>
          <w:szCs w:val="20"/>
        </w:rPr>
        <w:t xml:space="preserve">ryptographic </w:t>
      </w:r>
      <w:r w:rsidR="004D6403">
        <w:rPr>
          <w:rFonts w:ascii="Corbel" w:hAnsi="Corbel"/>
          <w:sz w:val="20"/>
          <w:szCs w:val="20"/>
        </w:rPr>
        <w:t>K</w:t>
      </w:r>
      <w:r w:rsidRPr="004D6403">
        <w:rPr>
          <w:rFonts w:ascii="Corbel" w:hAnsi="Corbel"/>
          <w:sz w:val="20"/>
          <w:szCs w:val="20"/>
        </w:rPr>
        <w:t>eys. In National Computer Conference, NCC’79, pages</w:t>
      </w:r>
      <w:r w:rsidR="004D6403">
        <w:rPr>
          <w:rFonts w:ascii="Corbel" w:hAnsi="Corbel"/>
          <w:sz w:val="20"/>
          <w:szCs w:val="20"/>
        </w:rPr>
        <w:t xml:space="preserve"> 313–317,</w:t>
      </w:r>
      <w:r w:rsidRPr="004D6403">
        <w:rPr>
          <w:rFonts w:ascii="Corbel" w:hAnsi="Corbel"/>
          <w:sz w:val="20"/>
          <w:szCs w:val="20"/>
        </w:rPr>
        <w:t xml:space="preserve"> AFIPS Press, </w:t>
      </w:r>
      <w:r w:rsidRPr="004D6403">
        <w:rPr>
          <w:rFonts w:ascii="Corbel" w:hAnsi="Corbel"/>
          <w:b/>
          <w:sz w:val="20"/>
          <w:szCs w:val="20"/>
        </w:rPr>
        <w:t>1979</w:t>
      </w:r>
      <w:r w:rsidRPr="004D6403">
        <w:rPr>
          <w:rFonts w:ascii="Corbel" w:hAnsi="Corbel"/>
          <w:sz w:val="20"/>
          <w:szCs w:val="20"/>
        </w:rPr>
        <w:t>.</w:t>
      </w:r>
    </w:p>
    <w:p w14:paraId="71E804D3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5A308CC1" w14:textId="037FC9A7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Michael Ben-Or, Shafi Goldwasser, and AviWigderson. Completeness </w:t>
      </w:r>
      <w:r w:rsidR="004D6403">
        <w:rPr>
          <w:rFonts w:ascii="Corbel" w:hAnsi="Corbel"/>
          <w:sz w:val="20"/>
          <w:szCs w:val="20"/>
        </w:rPr>
        <w:t>T</w:t>
      </w:r>
      <w:r w:rsidRPr="0061594B">
        <w:rPr>
          <w:rFonts w:ascii="Corbel" w:hAnsi="Corbel"/>
          <w:sz w:val="20"/>
          <w:szCs w:val="20"/>
        </w:rPr>
        <w:t xml:space="preserve">heorems for </w:t>
      </w:r>
      <w:r w:rsidR="004D6403">
        <w:rPr>
          <w:rFonts w:ascii="Corbel" w:hAnsi="Corbel"/>
          <w:sz w:val="20"/>
          <w:szCs w:val="20"/>
        </w:rPr>
        <w:t>N</w:t>
      </w:r>
      <w:r w:rsidRPr="0061594B">
        <w:rPr>
          <w:rFonts w:ascii="Corbel" w:hAnsi="Corbel"/>
          <w:sz w:val="20"/>
          <w:szCs w:val="20"/>
        </w:rPr>
        <w:t>on-</w:t>
      </w:r>
      <w:r w:rsidR="004D6403">
        <w:rPr>
          <w:rFonts w:ascii="Corbel" w:hAnsi="Corbel"/>
          <w:sz w:val="20"/>
          <w:szCs w:val="20"/>
        </w:rPr>
        <w:t>C</w:t>
      </w:r>
      <w:r w:rsidRPr="0061594B">
        <w:rPr>
          <w:rFonts w:ascii="Corbel" w:hAnsi="Corbel"/>
          <w:sz w:val="20"/>
          <w:szCs w:val="20"/>
        </w:rPr>
        <w:t>ryptographic</w:t>
      </w:r>
      <w:r>
        <w:rPr>
          <w:rFonts w:ascii="Corbel" w:hAnsi="Corbel"/>
          <w:sz w:val="20"/>
          <w:szCs w:val="20"/>
        </w:rPr>
        <w:t xml:space="preserve"> </w:t>
      </w:r>
      <w:r w:rsidR="004D6403">
        <w:rPr>
          <w:rFonts w:ascii="Corbel" w:hAnsi="Corbel"/>
          <w:sz w:val="20"/>
          <w:szCs w:val="20"/>
        </w:rPr>
        <w:t>F</w:t>
      </w:r>
      <w:r w:rsidRPr="0061594B">
        <w:rPr>
          <w:rFonts w:ascii="Corbel" w:hAnsi="Corbel"/>
          <w:sz w:val="20"/>
          <w:szCs w:val="20"/>
        </w:rPr>
        <w:t>ault-</w:t>
      </w:r>
      <w:r w:rsidR="004D6403">
        <w:rPr>
          <w:rFonts w:ascii="Corbel" w:hAnsi="Corbel"/>
          <w:sz w:val="20"/>
          <w:szCs w:val="20"/>
        </w:rPr>
        <w:t>T</w:t>
      </w:r>
      <w:r w:rsidRPr="0061594B">
        <w:rPr>
          <w:rFonts w:ascii="Corbel" w:hAnsi="Corbel"/>
          <w:sz w:val="20"/>
          <w:szCs w:val="20"/>
        </w:rPr>
        <w:t xml:space="preserve">olerant </w:t>
      </w:r>
      <w:r w:rsidR="004D6403">
        <w:rPr>
          <w:rFonts w:ascii="Corbel" w:hAnsi="Corbel"/>
          <w:sz w:val="20"/>
          <w:szCs w:val="20"/>
        </w:rPr>
        <w:t>D</w:t>
      </w:r>
      <w:r w:rsidRPr="0061594B">
        <w:rPr>
          <w:rFonts w:ascii="Corbel" w:hAnsi="Corbel"/>
          <w:sz w:val="20"/>
          <w:szCs w:val="20"/>
        </w:rPr>
        <w:t xml:space="preserve">istributed </w:t>
      </w:r>
      <w:r w:rsidR="004D6403">
        <w:rPr>
          <w:rFonts w:ascii="Corbel" w:hAnsi="Corbel"/>
          <w:sz w:val="20"/>
          <w:szCs w:val="20"/>
        </w:rPr>
        <w:t xml:space="preserve">Computation. </w:t>
      </w:r>
      <w:r w:rsidRPr="0061594B">
        <w:rPr>
          <w:rFonts w:ascii="Corbel" w:hAnsi="Corbel"/>
          <w:sz w:val="20"/>
          <w:szCs w:val="20"/>
        </w:rPr>
        <w:t>20th Annual ACM Symposium on Theory of Computing,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 xml:space="preserve">STOC’88, pages 1–10, </w:t>
      </w:r>
      <w:r w:rsidRPr="004D6403">
        <w:rPr>
          <w:rFonts w:ascii="Corbel" w:hAnsi="Corbel"/>
          <w:b/>
          <w:sz w:val="20"/>
          <w:szCs w:val="20"/>
        </w:rPr>
        <w:t>1988</w:t>
      </w:r>
      <w:r w:rsidRPr="0061594B">
        <w:rPr>
          <w:rFonts w:ascii="Corbel" w:hAnsi="Corbel"/>
          <w:sz w:val="20"/>
          <w:szCs w:val="20"/>
        </w:rPr>
        <w:t>.</w:t>
      </w:r>
    </w:p>
    <w:p w14:paraId="1394BAC2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1F2FC344" w14:textId="16F8BFE4" w:rsidR="0061594B" w:rsidRDefault="004D6403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David Chaum, Claude Cr</w:t>
      </w:r>
      <w:r w:rsidR="001815D0">
        <w:rPr>
          <w:rFonts w:ascii="Corbel" w:hAnsi="Corbel"/>
          <w:sz w:val="20"/>
          <w:szCs w:val="20"/>
        </w:rPr>
        <w:t>epeau, and Ivan Damg</w:t>
      </w:r>
      <w:r w:rsidR="0061594B" w:rsidRPr="004D6403">
        <w:rPr>
          <w:rFonts w:ascii="Corbel" w:hAnsi="Corbel"/>
          <w:sz w:val="20"/>
          <w:szCs w:val="20"/>
        </w:rPr>
        <w:t>ard. Multiparty unco</w:t>
      </w:r>
      <w:r>
        <w:rPr>
          <w:rFonts w:ascii="Corbel" w:hAnsi="Corbel"/>
          <w:sz w:val="20"/>
          <w:szCs w:val="20"/>
        </w:rPr>
        <w:t xml:space="preserve">nditionally secure protocols. </w:t>
      </w:r>
      <w:r w:rsidR="0061594B" w:rsidRPr="004D6403">
        <w:rPr>
          <w:rFonts w:ascii="Corbel" w:hAnsi="Corbel"/>
          <w:sz w:val="20"/>
          <w:szCs w:val="20"/>
        </w:rPr>
        <w:t xml:space="preserve">20th Annual ACM Symposium on Theory of Computing, STOC’88, pages 11–19, </w:t>
      </w:r>
      <w:r w:rsidR="0061594B" w:rsidRPr="00C26CD3">
        <w:rPr>
          <w:rFonts w:ascii="Corbel" w:hAnsi="Corbel"/>
          <w:b/>
          <w:sz w:val="20"/>
          <w:szCs w:val="20"/>
        </w:rPr>
        <w:t>1988</w:t>
      </w:r>
      <w:r w:rsidR="0061594B" w:rsidRPr="004D6403">
        <w:rPr>
          <w:rFonts w:ascii="Corbel" w:hAnsi="Corbel"/>
          <w:sz w:val="20"/>
          <w:szCs w:val="20"/>
        </w:rPr>
        <w:t>.</w:t>
      </w:r>
    </w:p>
    <w:p w14:paraId="010306F1" w14:textId="77777777" w:rsidR="00C26CD3" w:rsidRPr="00EA5792" w:rsidRDefault="00C26CD3" w:rsidP="00C26CD3">
      <w:pPr>
        <w:spacing w:line="276" w:lineRule="auto"/>
        <w:jc w:val="both"/>
        <w:rPr>
          <w:rFonts w:ascii="Corbel" w:hAnsi="Corbel"/>
          <w:sz w:val="14"/>
          <w:szCs w:val="14"/>
        </w:rPr>
      </w:pPr>
    </w:p>
    <w:p w14:paraId="48F595ED" w14:textId="2441527A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Tal Rabin and Michael Ben-Or. Verifiable </w:t>
      </w:r>
      <w:r w:rsidR="00B562D3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B562D3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and </w:t>
      </w:r>
      <w:r w:rsidR="00B562D3">
        <w:rPr>
          <w:rFonts w:ascii="Corbel" w:hAnsi="Corbel"/>
          <w:sz w:val="20"/>
          <w:szCs w:val="20"/>
        </w:rPr>
        <w:t>M</w:t>
      </w:r>
      <w:r w:rsidRPr="0061594B">
        <w:rPr>
          <w:rFonts w:ascii="Corbel" w:hAnsi="Corbel"/>
          <w:sz w:val="20"/>
          <w:szCs w:val="20"/>
        </w:rPr>
        <w:t xml:space="preserve">ultiparty </w:t>
      </w:r>
      <w:r w:rsidR="00B562D3">
        <w:rPr>
          <w:rFonts w:ascii="Corbel" w:hAnsi="Corbel"/>
          <w:sz w:val="20"/>
          <w:szCs w:val="20"/>
        </w:rPr>
        <w:t>P</w:t>
      </w:r>
      <w:r w:rsidRPr="0061594B">
        <w:rPr>
          <w:rFonts w:ascii="Corbel" w:hAnsi="Corbel"/>
          <w:sz w:val="20"/>
          <w:szCs w:val="20"/>
        </w:rPr>
        <w:t xml:space="preserve">rotocols with </w:t>
      </w:r>
      <w:r w:rsidR="00B562D3">
        <w:rPr>
          <w:rFonts w:ascii="Corbel" w:hAnsi="Corbel"/>
          <w:sz w:val="20"/>
          <w:szCs w:val="20"/>
        </w:rPr>
        <w:t>H</w:t>
      </w:r>
      <w:r w:rsidRPr="0061594B">
        <w:rPr>
          <w:rFonts w:ascii="Corbel" w:hAnsi="Corbel"/>
          <w:sz w:val="20"/>
          <w:szCs w:val="20"/>
        </w:rPr>
        <w:t xml:space="preserve">onest </w:t>
      </w:r>
      <w:r w:rsidR="00B562D3">
        <w:rPr>
          <w:rFonts w:ascii="Corbel" w:hAnsi="Corbel"/>
          <w:sz w:val="20"/>
          <w:szCs w:val="20"/>
        </w:rPr>
        <w:t>M</w:t>
      </w:r>
      <w:r w:rsidRPr="0061594B">
        <w:rPr>
          <w:rFonts w:ascii="Corbel" w:hAnsi="Corbel"/>
          <w:sz w:val="20"/>
          <w:szCs w:val="20"/>
        </w:rPr>
        <w:t>ajority.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 xml:space="preserve">21st Annual ACM Symposium on Theory of Computing, STOC’89, pages 73–85, </w:t>
      </w:r>
      <w:r w:rsidRPr="00B562D3">
        <w:rPr>
          <w:rFonts w:ascii="Corbel" w:hAnsi="Corbel"/>
          <w:b/>
          <w:sz w:val="20"/>
          <w:szCs w:val="20"/>
        </w:rPr>
        <w:t>1989</w:t>
      </w:r>
      <w:r w:rsidRPr="0061594B">
        <w:rPr>
          <w:rFonts w:ascii="Corbel" w:hAnsi="Corbel"/>
          <w:sz w:val="20"/>
          <w:szCs w:val="20"/>
        </w:rPr>
        <w:t>.</w:t>
      </w:r>
    </w:p>
    <w:p w14:paraId="10858C34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011B9DF6" w14:textId="631F5A8A" w:rsid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5C7B4D">
        <w:rPr>
          <w:rFonts w:ascii="Corbel" w:hAnsi="Corbel"/>
          <w:sz w:val="20"/>
          <w:szCs w:val="20"/>
        </w:rPr>
        <w:t xml:space="preserve">Donald Beaver. Multiparty </w:t>
      </w:r>
      <w:r w:rsidR="005C7B4D">
        <w:rPr>
          <w:rFonts w:ascii="Corbel" w:hAnsi="Corbel"/>
          <w:sz w:val="20"/>
          <w:szCs w:val="20"/>
        </w:rPr>
        <w:t>P</w:t>
      </w:r>
      <w:r w:rsidRPr="005C7B4D">
        <w:rPr>
          <w:rFonts w:ascii="Corbel" w:hAnsi="Corbel"/>
          <w:sz w:val="20"/>
          <w:szCs w:val="20"/>
        </w:rPr>
        <w:t xml:space="preserve">rotocols </w:t>
      </w:r>
      <w:r w:rsidR="005C7B4D">
        <w:rPr>
          <w:rFonts w:ascii="Corbel" w:hAnsi="Corbel"/>
          <w:sz w:val="20"/>
          <w:szCs w:val="20"/>
        </w:rPr>
        <w:t>T</w:t>
      </w:r>
      <w:r w:rsidRPr="005C7B4D">
        <w:rPr>
          <w:rFonts w:ascii="Corbel" w:hAnsi="Corbel"/>
          <w:sz w:val="20"/>
          <w:szCs w:val="20"/>
        </w:rPr>
        <w:t xml:space="preserve">olerating </w:t>
      </w:r>
      <w:r w:rsidR="005C7B4D">
        <w:rPr>
          <w:rFonts w:ascii="Corbel" w:hAnsi="Corbel"/>
          <w:sz w:val="20"/>
          <w:szCs w:val="20"/>
        </w:rPr>
        <w:t xml:space="preserve">Half Faulty Processors. </w:t>
      </w:r>
      <w:r w:rsidRPr="005C7B4D">
        <w:rPr>
          <w:rFonts w:ascii="Corbel" w:hAnsi="Corbel"/>
          <w:sz w:val="20"/>
          <w:szCs w:val="20"/>
        </w:rPr>
        <w:t>9th Annual International</w:t>
      </w:r>
      <w:r w:rsidR="005C7B4D">
        <w:rPr>
          <w:rFonts w:ascii="Corbel" w:hAnsi="Corbel"/>
          <w:sz w:val="20"/>
          <w:szCs w:val="20"/>
        </w:rPr>
        <w:t xml:space="preserve"> </w:t>
      </w:r>
      <w:r w:rsidRPr="005C7B4D">
        <w:rPr>
          <w:rFonts w:ascii="Corbel" w:hAnsi="Corbel"/>
          <w:sz w:val="20"/>
          <w:szCs w:val="20"/>
        </w:rPr>
        <w:t>Cryptolo</w:t>
      </w:r>
      <w:r w:rsidR="005C7B4D">
        <w:rPr>
          <w:rFonts w:ascii="Corbel" w:hAnsi="Corbel"/>
          <w:sz w:val="20"/>
          <w:szCs w:val="20"/>
        </w:rPr>
        <w:t>gy Conference, CRYPTO’89, vol</w:t>
      </w:r>
      <w:r w:rsidRPr="005C7B4D">
        <w:rPr>
          <w:rFonts w:ascii="Corbel" w:hAnsi="Corbel"/>
          <w:sz w:val="20"/>
          <w:szCs w:val="20"/>
        </w:rPr>
        <w:t xml:space="preserve"> 435 </w:t>
      </w:r>
      <w:r w:rsidR="005C7B4D">
        <w:rPr>
          <w:rFonts w:ascii="Corbel" w:hAnsi="Corbel"/>
          <w:sz w:val="20"/>
          <w:szCs w:val="20"/>
        </w:rPr>
        <w:t>of LNCS, pages 560–572,</w:t>
      </w:r>
      <w:r w:rsidRPr="005C7B4D">
        <w:rPr>
          <w:rFonts w:ascii="Corbel" w:hAnsi="Corbel"/>
          <w:sz w:val="20"/>
          <w:szCs w:val="20"/>
        </w:rPr>
        <w:t xml:space="preserve"> Springer, </w:t>
      </w:r>
      <w:r w:rsidRPr="005C7B4D">
        <w:rPr>
          <w:rFonts w:ascii="Corbel" w:hAnsi="Corbel"/>
          <w:b/>
          <w:sz w:val="20"/>
          <w:szCs w:val="20"/>
        </w:rPr>
        <w:t>1989</w:t>
      </w:r>
      <w:r w:rsidRPr="005C7B4D">
        <w:rPr>
          <w:rFonts w:ascii="Corbel" w:hAnsi="Corbel"/>
          <w:sz w:val="20"/>
          <w:szCs w:val="20"/>
        </w:rPr>
        <w:t>.</w:t>
      </w:r>
    </w:p>
    <w:p w14:paraId="746ED5EE" w14:textId="77777777" w:rsidR="00751250" w:rsidRDefault="00751250" w:rsidP="00751250">
      <w:pPr>
        <w:spacing w:line="276" w:lineRule="auto"/>
        <w:jc w:val="both"/>
        <w:rPr>
          <w:rFonts w:ascii="Corbel" w:hAnsi="Corbel"/>
          <w:sz w:val="14"/>
          <w:szCs w:val="14"/>
        </w:rPr>
      </w:pPr>
    </w:p>
    <w:p w14:paraId="1C7450C8" w14:textId="77777777" w:rsidR="00D834FA" w:rsidRPr="00EA5792" w:rsidRDefault="00D834FA" w:rsidP="00751250">
      <w:pPr>
        <w:spacing w:line="276" w:lineRule="auto"/>
        <w:jc w:val="both"/>
        <w:rPr>
          <w:rFonts w:ascii="Corbel" w:hAnsi="Corbel"/>
          <w:sz w:val="14"/>
          <w:szCs w:val="14"/>
        </w:rPr>
      </w:pPr>
    </w:p>
    <w:p w14:paraId="1951DBED" w14:textId="2E7FA171" w:rsidR="00751250" w:rsidRPr="005C7B4D" w:rsidRDefault="00751250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751250">
        <w:rPr>
          <w:rFonts w:ascii="Corbel" w:hAnsi="Corbel"/>
          <w:sz w:val="20"/>
          <w:szCs w:val="20"/>
        </w:rPr>
        <w:t xml:space="preserve">Michael Harkavy, J. D. Tygar, and Hiroaki Kikuchi. Electronic </w:t>
      </w:r>
      <w:r>
        <w:rPr>
          <w:rFonts w:ascii="Corbel" w:hAnsi="Corbel"/>
          <w:sz w:val="20"/>
          <w:szCs w:val="20"/>
        </w:rPr>
        <w:t>A</w:t>
      </w:r>
      <w:r w:rsidRPr="00751250">
        <w:rPr>
          <w:rFonts w:ascii="Corbel" w:hAnsi="Corbel"/>
          <w:sz w:val="20"/>
          <w:szCs w:val="20"/>
        </w:rPr>
        <w:t xml:space="preserve">uctions with </w:t>
      </w:r>
      <w:r>
        <w:rPr>
          <w:rFonts w:ascii="Corbel" w:hAnsi="Corbel"/>
          <w:sz w:val="20"/>
          <w:szCs w:val="20"/>
        </w:rPr>
        <w:t>P</w:t>
      </w:r>
      <w:r w:rsidRPr="00751250">
        <w:rPr>
          <w:rFonts w:ascii="Corbel" w:hAnsi="Corbel"/>
          <w:sz w:val="20"/>
          <w:szCs w:val="20"/>
        </w:rPr>
        <w:t xml:space="preserve">rivate </w:t>
      </w:r>
      <w:r>
        <w:rPr>
          <w:rFonts w:ascii="Corbel" w:hAnsi="Corbel"/>
          <w:sz w:val="20"/>
          <w:szCs w:val="20"/>
        </w:rPr>
        <w:t>Bids. 3rd Conference</w:t>
      </w:r>
      <w:r w:rsidRPr="00751250">
        <w:rPr>
          <w:rFonts w:ascii="Corbel" w:hAnsi="Corbel"/>
          <w:sz w:val="20"/>
          <w:szCs w:val="20"/>
        </w:rPr>
        <w:t xml:space="preserve"> on USENIX Workshop on Electronic Commerce, WOEC’98,</w:t>
      </w:r>
      <w:r>
        <w:rPr>
          <w:rFonts w:ascii="Corbel" w:hAnsi="Corbel"/>
          <w:sz w:val="20"/>
          <w:szCs w:val="20"/>
        </w:rPr>
        <w:t xml:space="preserve"> pages 61–74. USENIX</w:t>
      </w:r>
      <w:r w:rsidRPr="00751250">
        <w:rPr>
          <w:rFonts w:ascii="Corbel" w:hAnsi="Corbel"/>
          <w:sz w:val="20"/>
          <w:szCs w:val="20"/>
        </w:rPr>
        <w:t xml:space="preserve">, </w:t>
      </w:r>
      <w:r w:rsidRPr="00751250">
        <w:rPr>
          <w:rFonts w:ascii="Corbel" w:hAnsi="Corbel"/>
          <w:b/>
          <w:sz w:val="20"/>
          <w:szCs w:val="20"/>
        </w:rPr>
        <w:t>1998</w:t>
      </w:r>
      <w:r w:rsidRPr="00751250">
        <w:rPr>
          <w:rFonts w:ascii="Corbel" w:hAnsi="Corbel"/>
          <w:sz w:val="20"/>
          <w:szCs w:val="20"/>
        </w:rPr>
        <w:t>.</w:t>
      </w:r>
    </w:p>
    <w:p w14:paraId="1B87AA54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145A259E" w14:textId="3D8ED5EA" w:rsidR="0061594B" w:rsidRPr="005C7B4D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5C7B4D">
        <w:rPr>
          <w:rFonts w:ascii="Corbel" w:hAnsi="Corbel"/>
          <w:sz w:val="20"/>
          <w:szCs w:val="20"/>
        </w:rPr>
        <w:t>Douglas R. Stinson and</w:t>
      </w:r>
      <w:r w:rsidR="005C7B4D" w:rsidRPr="005C7B4D">
        <w:rPr>
          <w:rFonts w:ascii="Corbel" w:hAnsi="Corbel"/>
          <w:sz w:val="20"/>
          <w:szCs w:val="20"/>
        </w:rPr>
        <w:t xml:space="preserve"> Ruizhong Wei. Unconditionally Secure Proactive Secret Sharing S</w:t>
      </w:r>
      <w:r w:rsidRPr="005C7B4D">
        <w:rPr>
          <w:rFonts w:ascii="Corbel" w:hAnsi="Corbel"/>
          <w:sz w:val="20"/>
          <w:szCs w:val="20"/>
        </w:rPr>
        <w:t>cheme with</w:t>
      </w:r>
      <w:r w:rsidR="005C7B4D" w:rsidRPr="005C7B4D">
        <w:rPr>
          <w:rFonts w:ascii="Corbel" w:hAnsi="Corbel"/>
          <w:sz w:val="20"/>
          <w:szCs w:val="20"/>
        </w:rPr>
        <w:t xml:space="preserve"> Combinatorial Structures. </w:t>
      </w:r>
      <w:r w:rsidRPr="005C7B4D">
        <w:rPr>
          <w:rFonts w:ascii="Corbel" w:hAnsi="Corbel"/>
          <w:sz w:val="20"/>
          <w:szCs w:val="20"/>
        </w:rPr>
        <w:t>6th Annual International Workshop on Selected Areas in Cryptography,</w:t>
      </w:r>
      <w:r w:rsidR="005C7B4D">
        <w:rPr>
          <w:rFonts w:ascii="Corbel" w:hAnsi="Corbel"/>
          <w:sz w:val="20"/>
          <w:szCs w:val="20"/>
        </w:rPr>
        <w:t xml:space="preserve"> SAC’99, vol</w:t>
      </w:r>
      <w:r w:rsidRPr="005C7B4D">
        <w:rPr>
          <w:rFonts w:ascii="Corbel" w:hAnsi="Corbel"/>
          <w:sz w:val="20"/>
          <w:szCs w:val="20"/>
        </w:rPr>
        <w:t xml:space="preserve"> 1758 </w:t>
      </w:r>
      <w:r w:rsidR="005C7B4D">
        <w:rPr>
          <w:rFonts w:ascii="Corbel" w:hAnsi="Corbel"/>
          <w:sz w:val="20"/>
          <w:szCs w:val="20"/>
        </w:rPr>
        <w:t>of LNCS, pages 200–214,</w:t>
      </w:r>
      <w:r w:rsidRPr="005C7B4D">
        <w:rPr>
          <w:rFonts w:ascii="Corbel" w:hAnsi="Corbel"/>
          <w:sz w:val="20"/>
          <w:szCs w:val="20"/>
        </w:rPr>
        <w:t xml:space="preserve"> Springer, </w:t>
      </w:r>
      <w:r w:rsidRPr="005C7B4D">
        <w:rPr>
          <w:rFonts w:ascii="Corbel" w:hAnsi="Corbel"/>
          <w:b/>
          <w:sz w:val="20"/>
          <w:szCs w:val="20"/>
        </w:rPr>
        <w:t>1999</w:t>
      </w:r>
      <w:r w:rsidRPr="005C7B4D">
        <w:rPr>
          <w:rFonts w:ascii="Corbel" w:hAnsi="Corbel"/>
          <w:sz w:val="20"/>
          <w:szCs w:val="20"/>
        </w:rPr>
        <w:t>.</w:t>
      </w:r>
    </w:p>
    <w:p w14:paraId="6161D35F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66A39908" w14:textId="005C641F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>Rosario Gennaro, Yuval Ishai, Eyal K</w:t>
      </w:r>
      <w:r w:rsidR="002B2F26">
        <w:rPr>
          <w:rFonts w:ascii="Corbel" w:hAnsi="Corbel"/>
          <w:sz w:val="20"/>
          <w:szCs w:val="20"/>
        </w:rPr>
        <w:t>ushilevitz, and Tal Rabin. The R</w:t>
      </w:r>
      <w:r w:rsidRPr="0061594B">
        <w:rPr>
          <w:rFonts w:ascii="Corbel" w:hAnsi="Corbel"/>
          <w:sz w:val="20"/>
          <w:szCs w:val="20"/>
        </w:rPr>
        <w:t xml:space="preserve">ound </w:t>
      </w:r>
      <w:r w:rsidR="002B2F26">
        <w:rPr>
          <w:rFonts w:ascii="Corbel" w:hAnsi="Corbel"/>
          <w:sz w:val="20"/>
          <w:szCs w:val="20"/>
        </w:rPr>
        <w:t>C</w:t>
      </w:r>
      <w:r w:rsidRPr="0061594B">
        <w:rPr>
          <w:rFonts w:ascii="Corbel" w:hAnsi="Corbel"/>
          <w:sz w:val="20"/>
          <w:szCs w:val="20"/>
        </w:rPr>
        <w:t xml:space="preserve">omplexity of </w:t>
      </w:r>
      <w:r w:rsidR="002B2F26">
        <w:rPr>
          <w:rFonts w:ascii="Corbel" w:hAnsi="Corbel"/>
          <w:sz w:val="20"/>
          <w:szCs w:val="20"/>
        </w:rPr>
        <w:t>V</w:t>
      </w:r>
      <w:r w:rsidRPr="0061594B">
        <w:rPr>
          <w:rFonts w:ascii="Corbel" w:hAnsi="Corbel"/>
          <w:sz w:val="20"/>
          <w:szCs w:val="20"/>
        </w:rPr>
        <w:t xml:space="preserve">erifiable </w:t>
      </w:r>
      <w:r w:rsidR="002B2F26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>ecret</w:t>
      </w:r>
      <w:r>
        <w:rPr>
          <w:rFonts w:ascii="Corbel" w:hAnsi="Corbel"/>
          <w:sz w:val="20"/>
          <w:szCs w:val="20"/>
        </w:rPr>
        <w:t xml:space="preserve"> </w:t>
      </w:r>
      <w:r w:rsidR="002B2F26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and </w:t>
      </w:r>
      <w:r w:rsidR="002B2F26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ecure </w:t>
      </w:r>
      <w:r w:rsidR="002B2F26">
        <w:rPr>
          <w:rFonts w:ascii="Corbel" w:hAnsi="Corbel"/>
          <w:sz w:val="20"/>
          <w:szCs w:val="20"/>
        </w:rPr>
        <w:t xml:space="preserve">Multicast. </w:t>
      </w:r>
      <w:r w:rsidRPr="0061594B">
        <w:rPr>
          <w:rFonts w:ascii="Corbel" w:hAnsi="Corbel"/>
          <w:sz w:val="20"/>
          <w:szCs w:val="20"/>
        </w:rPr>
        <w:t>33th Annual ACM Symposium on Theory of Computing, STOC’01,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 xml:space="preserve">pages 580–589, </w:t>
      </w:r>
      <w:r w:rsidRPr="002B2F26">
        <w:rPr>
          <w:rFonts w:ascii="Corbel" w:hAnsi="Corbel"/>
          <w:b/>
          <w:sz w:val="20"/>
          <w:szCs w:val="20"/>
        </w:rPr>
        <w:t>2001</w:t>
      </w:r>
      <w:r w:rsidRPr="0061594B">
        <w:rPr>
          <w:rFonts w:ascii="Corbel" w:hAnsi="Corbel"/>
          <w:sz w:val="20"/>
          <w:szCs w:val="20"/>
        </w:rPr>
        <w:t>.</w:t>
      </w:r>
    </w:p>
    <w:p w14:paraId="2D32A575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6F1F785C" w14:textId="1BF90EE2" w:rsidR="0061594B" w:rsidRPr="003D352E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3D352E">
        <w:rPr>
          <w:rFonts w:ascii="Corbel" w:hAnsi="Corbel"/>
          <w:sz w:val="20"/>
          <w:szCs w:val="20"/>
        </w:rPr>
        <w:t xml:space="preserve">Mehrdad Nojoumian and Timothy C. Lethbridge. A </w:t>
      </w:r>
      <w:r w:rsidR="003D352E">
        <w:rPr>
          <w:rFonts w:ascii="Corbel" w:hAnsi="Corbel"/>
          <w:sz w:val="20"/>
          <w:szCs w:val="20"/>
        </w:rPr>
        <w:t>N</w:t>
      </w:r>
      <w:r w:rsidRPr="003D352E">
        <w:rPr>
          <w:rFonts w:ascii="Corbel" w:hAnsi="Corbel"/>
          <w:sz w:val="20"/>
          <w:szCs w:val="20"/>
        </w:rPr>
        <w:t xml:space="preserve">ew </w:t>
      </w:r>
      <w:r w:rsidR="003D352E">
        <w:rPr>
          <w:rFonts w:ascii="Corbel" w:hAnsi="Corbel"/>
          <w:sz w:val="20"/>
          <w:szCs w:val="20"/>
        </w:rPr>
        <w:t>A</w:t>
      </w:r>
      <w:r w:rsidRPr="003D352E">
        <w:rPr>
          <w:rFonts w:ascii="Corbel" w:hAnsi="Corbel"/>
          <w:sz w:val="20"/>
          <w:szCs w:val="20"/>
        </w:rPr>
        <w:t xml:space="preserve">pproach for the </w:t>
      </w:r>
      <w:r w:rsidR="003D352E">
        <w:rPr>
          <w:rFonts w:ascii="Corbel" w:hAnsi="Corbel"/>
          <w:sz w:val="20"/>
          <w:szCs w:val="20"/>
        </w:rPr>
        <w:t>T</w:t>
      </w:r>
      <w:r w:rsidRPr="003D352E">
        <w:rPr>
          <w:rFonts w:ascii="Corbel" w:hAnsi="Corbel"/>
          <w:sz w:val="20"/>
          <w:szCs w:val="20"/>
        </w:rPr>
        <w:t xml:space="preserve">rust </w:t>
      </w:r>
      <w:r w:rsidR="003D352E">
        <w:rPr>
          <w:rFonts w:ascii="Corbel" w:hAnsi="Corbel"/>
          <w:sz w:val="20"/>
          <w:szCs w:val="20"/>
        </w:rPr>
        <w:t>C</w:t>
      </w:r>
      <w:r w:rsidRPr="003D352E">
        <w:rPr>
          <w:rFonts w:ascii="Corbel" w:hAnsi="Corbel"/>
          <w:sz w:val="20"/>
          <w:szCs w:val="20"/>
        </w:rPr>
        <w:t xml:space="preserve">alculation in </w:t>
      </w:r>
      <w:r w:rsidR="003D352E">
        <w:rPr>
          <w:rFonts w:ascii="Corbel" w:hAnsi="Corbel"/>
          <w:sz w:val="20"/>
          <w:szCs w:val="20"/>
        </w:rPr>
        <w:t>S</w:t>
      </w:r>
      <w:r w:rsidRPr="003D352E">
        <w:rPr>
          <w:rFonts w:ascii="Corbel" w:hAnsi="Corbel"/>
          <w:sz w:val="20"/>
          <w:szCs w:val="20"/>
        </w:rPr>
        <w:t>ocial</w:t>
      </w:r>
      <w:r w:rsidR="003D352E">
        <w:rPr>
          <w:rFonts w:ascii="Corbel" w:hAnsi="Corbel"/>
          <w:sz w:val="20"/>
          <w:szCs w:val="20"/>
        </w:rPr>
        <w:t xml:space="preserve"> Networks. 3rd International</w:t>
      </w:r>
      <w:r w:rsidRPr="003D352E">
        <w:rPr>
          <w:rFonts w:ascii="Corbel" w:hAnsi="Corbel"/>
          <w:sz w:val="20"/>
          <w:szCs w:val="20"/>
        </w:rPr>
        <w:t xml:space="preserve"> Conference on e-</w:t>
      </w:r>
      <w:r w:rsidR="003D352E">
        <w:rPr>
          <w:rFonts w:ascii="Corbel" w:hAnsi="Corbel"/>
          <w:sz w:val="20"/>
          <w:szCs w:val="20"/>
        </w:rPr>
        <w:t>Business (ICE-B), pages 257–264,</w:t>
      </w:r>
      <w:r w:rsidRPr="003D352E">
        <w:rPr>
          <w:rFonts w:ascii="Corbel" w:hAnsi="Corbel"/>
          <w:sz w:val="20"/>
          <w:szCs w:val="20"/>
        </w:rPr>
        <w:t xml:space="preserve"> INSTICC Press, </w:t>
      </w:r>
      <w:r w:rsidRPr="003D352E">
        <w:rPr>
          <w:rFonts w:ascii="Corbel" w:hAnsi="Corbel"/>
          <w:b/>
          <w:sz w:val="20"/>
          <w:szCs w:val="20"/>
        </w:rPr>
        <w:t>2006</w:t>
      </w:r>
      <w:r w:rsidRPr="003D352E">
        <w:rPr>
          <w:rFonts w:ascii="Corbel" w:hAnsi="Corbel"/>
          <w:sz w:val="20"/>
          <w:szCs w:val="20"/>
        </w:rPr>
        <w:t>.</w:t>
      </w:r>
    </w:p>
    <w:p w14:paraId="25595351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55EC5262" w14:textId="3533BC19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S. Dov Gordon and Jonathan Katz. Rational </w:t>
      </w:r>
      <w:r w:rsidR="00575DAA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ecret </w:t>
      </w:r>
      <w:r w:rsidR="00575DAA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haring, </w:t>
      </w:r>
      <w:r w:rsidR="00575DAA">
        <w:rPr>
          <w:rFonts w:ascii="Corbel" w:hAnsi="Corbel"/>
          <w:sz w:val="20"/>
          <w:szCs w:val="20"/>
        </w:rPr>
        <w:t>R</w:t>
      </w:r>
      <w:r w:rsidRPr="0061594B">
        <w:rPr>
          <w:rFonts w:ascii="Corbel" w:hAnsi="Corbel"/>
          <w:sz w:val="20"/>
          <w:szCs w:val="20"/>
        </w:rPr>
        <w:t>evis</w:t>
      </w:r>
      <w:r w:rsidR="00575DAA">
        <w:rPr>
          <w:rFonts w:ascii="Corbel" w:hAnsi="Corbel"/>
          <w:sz w:val="20"/>
          <w:szCs w:val="20"/>
        </w:rPr>
        <w:t>ited. 5th International</w:t>
      </w:r>
      <w:r w:rsidRPr="0061594B">
        <w:rPr>
          <w:rFonts w:ascii="Corbel" w:hAnsi="Corbel"/>
          <w:sz w:val="20"/>
          <w:szCs w:val="20"/>
        </w:rPr>
        <w:t xml:space="preserve"> Conference on Security</w:t>
      </w:r>
      <w:r>
        <w:rPr>
          <w:rFonts w:ascii="Corbel" w:hAnsi="Corbel"/>
          <w:sz w:val="20"/>
          <w:szCs w:val="20"/>
        </w:rPr>
        <w:t xml:space="preserve"> </w:t>
      </w:r>
      <w:r w:rsidR="00575DAA">
        <w:rPr>
          <w:rFonts w:ascii="Corbel" w:hAnsi="Corbel"/>
          <w:sz w:val="20"/>
          <w:szCs w:val="20"/>
        </w:rPr>
        <w:t>and Crypto for Networks, SCN’06, vol 4116 of LNCS, pages 229–241,</w:t>
      </w:r>
      <w:r w:rsidRPr="0061594B">
        <w:rPr>
          <w:rFonts w:ascii="Corbel" w:hAnsi="Corbel"/>
          <w:sz w:val="20"/>
          <w:szCs w:val="20"/>
        </w:rPr>
        <w:t xml:space="preserve"> Springer, </w:t>
      </w:r>
      <w:r w:rsidRPr="00575DAA">
        <w:rPr>
          <w:rFonts w:ascii="Corbel" w:hAnsi="Corbel"/>
          <w:b/>
          <w:sz w:val="20"/>
          <w:szCs w:val="20"/>
        </w:rPr>
        <w:t>2006</w:t>
      </w:r>
      <w:r w:rsidRPr="0061594B">
        <w:rPr>
          <w:rFonts w:ascii="Corbel" w:hAnsi="Corbel"/>
          <w:sz w:val="20"/>
          <w:szCs w:val="20"/>
        </w:rPr>
        <w:t>.</w:t>
      </w:r>
    </w:p>
    <w:p w14:paraId="66214D25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5B1CD3C6" w14:textId="0B7E3079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Mehrdad Nojoumian and Timothy C. Lethbridge. A </w:t>
      </w:r>
      <w:r w:rsidR="00676864">
        <w:rPr>
          <w:rFonts w:ascii="Corbel" w:hAnsi="Corbel"/>
          <w:sz w:val="20"/>
          <w:szCs w:val="20"/>
        </w:rPr>
        <w:t>N</w:t>
      </w:r>
      <w:r w:rsidRPr="0061594B">
        <w:rPr>
          <w:rFonts w:ascii="Corbel" w:hAnsi="Corbel"/>
          <w:sz w:val="20"/>
          <w:szCs w:val="20"/>
        </w:rPr>
        <w:t xml:space="preserve">ew </w:t>
      </w:r>
      <w:r w:rsidR="00676864">
        <w:rPr>
          <w:rFonts w:ascii="Corbel" w:hAnsi="Corbel"/>
          <w:sz w:val="20"/>
          <w:szCs w:val="20"/>
        </w:rPr>
        <w:t>A</w:t>
      </w:r>
      <w:r w:rsidRPr="0061594B">
        <w:rPr>
          <w:rFonts w:ascii="Corbel" w:hAnsi="Corbel"/>
          <w:sz w:val="20"/>
          <w:szCs w:val="20"/>
        </w:rPr>
        <w:t xml:space="preserve">pproach for the </w:t>
      </w:r>
      <w:r w:rsidR="00676864">
        <w:rPr>
          <w:rFonts w:ascii="Corbel" w:hAnsi="Corbel"/>
          <w:sz w:val="20"/>
          <w:szCs w:val="20"/>
        </w:rPr>
        <w:t>T</w:t>
      </w:r>
      <w:r w:rsidRPr="0061594B">
        <w:rPr>
          <w:rFonts w:ascii="Corbel" w:hAnsi="Corbel"/>
          <w:sz w:val="20"/>
          <w:szCs w:val="20"/>
        </w:rPr>
        <w:t xml:space="preserve">rust </w:t>
      </w:r>
      <w:r w:rsidR="00676864">
        <w:rPr>
          <w:rFonts w:ascii="Corbel" w:hAnsi="Corbel"/>
          <w:sz w:val="20"/>
          <w:szCs w:val="20"/>
        </w:rPr>
        <w:t>C</w:t>
      </w:r>
      <w:r w:rsidRPr="0061594B">
        <w:rPr>
          <w:rFonts w:ascii="Corbel" w:hAnsi="Corbel"/>
          <w:sz w:val="20"/>
          <w:szCs w:val="20"/>
        </w:rPr>
        <w:t xml:space="preserve">alculation in </w:t>
      </w:r>
      <w:r w:rsidR="00676864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ocial </w:t>
      </w:r>
      <w:r w:rsidR="00676864">
        <w:rPr>
          <w:rFonts w:ascii="Corbel" w:hAnsi="Corbel"/>
          <w:sz w:val="20"/>
          <w:szCs w:val="20"/>
        </w:rPr>
        <w:t>N</w:t>
      </w:r>
      <w:r w:rsidRPr="0061594B">
        <w:rPr>
          <w:rFonts w:ascii="Corbel" w:hAnsi="Corbel"/>
          <w:sz w:val="20"/>
          <w:szCs w:val="20"/>
        </w:rPr>
        <w:t>etworks.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>In E-business and Telecommunication Networks: 3rd International Conference on E-Business,</w:t>
      </w:r>
      <w:r>
        <w:rPr>
          <w:rFonts w:ascii="Corbel" w:hAnsi="Corbel"/>
          <w:sz w:val="20"/>
          <w:szCs w:val="20"/>
        </w:rPr>
        <w:t xml:space="preserve"> </w:t>
      </w:r>
      <w:r w:rsidR="00676864">
        <w:rPr>
          <w:rFonts w:ascii="Corbel" w:hAnsi="Corbel"/>
          <w:sz w:val="20"/>
          <w:szCs w:val="20"/>
        </w:rPr>
        <w:t>Best Papers, vol 9 of CCIS, pages 64–77,</w:t>
      </w:r>
      <w:r w:rsidRPr="0061594B">
        <w:rPr>
          <w:rFonts w:ascii="Corbel" w:hAnsi="Corbel"/>
          <w:sz w:val="20"/>
          <w:szCs w:val="20"/>
        </w:rPr>
        <w:t xml:space="preserve"> Springer, </w:t>
      </w:r>
      <w:r w:rsidRPr="00676864">
        <w:rPr>
          <w:rFonts w:ascii="Corbel" w:hAnsi="Corbel"/>
          <w:b/>
          <w:sz w:val="20"/>
          <w:szCs w:val="20"/>
        </w:rPr>
        <w:t>2008</w:t>
      </w:r>
      <w:r w:rsidRPr="0061594B">
        <w:rPr>
          <w:rFonts w:ascii="Corbel" w:hAnsi="Corbel"/>
          <w:sz w:val="20"/>
          <w:szCs w:val="20"/>
        </w:rPr>
        <w:t>.</w:t>
      </w:r>
    </w:p>
    <w:p w14:paraId="7BF539F4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33CCE6E1" w14:textId="0C1D4D4C" w:rsid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Mehrdad Nojoumian and Douglas R. Stinson. Brief </w:t>
      </w:r>
      <w:r w:rsidR="00676864">
        <w:rPr>
          <w:rFonts w:ascii="Corbel" w:hAnsi="Corbel"/>
          <w:sz w:val="20"/>
          <w:szCs w:val="20"/>
        </w:rPr>
        <w:t>A</w:t>
      </w:r>
      <w:r w:rsidRPr="0061594B">
        <w:rPr>
          <w:rFonts w:ascii="Corbel" w:hAnsi="Corbel"/>
          <w:sz w:val="20"/>
          <w:szCs w:val="20"/>
        </w:rPr>
        <w:t xml:space="preserve">nnouncement: Secret </w:t>
      </w:r>
      <w:r w:rsidR="00676864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 xml:space="preserve">haring </w:t>
      </w:r>
      <w:r w:rsidR="00676864">
        <w:rPr>
          <w:rFonts w:ascii="Corbel" w:hAnsi="Corbel"/>
          <w:sz w:val="20"/>
          <w:szCs w:val="20"/>
        </w:rPr>
        <w:t>B</w:t>
      </w:r>
      <w:r w:rsidRPr="0061594B">
        <w:rPr>
          <w:rFonts w:ascii="Corbel" w:hAnsi="Corbel"/>
          <w:sz w:val="20"/>
          <w:szCs w:val="20"/>
        </w:rPr>
        <w:t xml:space="preserve">ased on the </w:t>
      </w:r>
      <w:r w:rsidR="00676864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>ocial</w:t>
      </w:r>
      <w:r>
        <w:rPr>
          <w:rFonts w:ascii="Corbel" w:hAnsi="Corbel"/>
          <w:sz w:val="20"/>
          <w:szCs w:val="20"/>
        </w:rPr>
        <w:t xml:space="preserve"> </w:t>
      </w:r>
      <w:r w:rsidR="00676864">
        <w:rPr>
          <w:rFonts w:ascii="Corbel" w:hAnsi="Corbel"/>
          <w:sz w:val="20"/>
          <w:szCs w:val="20"/>
        </w:rPr>
        <w:t>B</w:t>
      </w:r>
      <w:r w:rsidRPr="0061594B">
        <w:rPr>
          <w:rFonts w:ascii="Corbel" w:hAnsi="Corbel"/>
          <w:sz w:val="20"/>
          <w:szCs w:val="20"/>
        </w:rPr>
        <w:t xml:space="preserve">ehaviors of </w:t>
      </w:r>
      <w:r w:rsidR="00676864">
        <w:rPr>
          <w:rFonts w:ascii="Corbel" w:hAnsi="Corbel"/>
          <w:sz w:val="20"/>
          <w:szCs w:val="20"/>
        </w:rPr>
        <w:t xml:space="preserve">Players. </w:t>
      </w:r>
      <w:r w:rsidRPr="0061594B">
        <w:rPr>
          <w:rFonts w:ascii="Corbel" w:hAnsi="Corbel"/>
          <w:sz w:val="20"/>
          <w:szCs w:val="20"/>
        </w:rPr>
        <w:t>29th ACM Symposium on Principles of Distributed Computing (PODC), pages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 xml:space="preserve">239–240, </w:t>
      </w:r>
      <w:r w:rsidRPr="002A1BEF">
        <w:rPr>
          <w:rFonts w:ascii="Corbel" w:hAnsi="Corbel"/>
          <w:b/>
          <w:sz w:val="20"/>
          <w:szCs w:val="20"/>
        </w:rPr>
        <w:t>2010</w:t>
      </w:r>
      <w:r w:rsidRPr="0061594B">
        <w:rPr>
          <w:rFonts w:ascii="Corbel" w:hAnsi="Corbel"/>
          <w:sz w:val="20"/>
          <w:szCs w:val="20"/>
        </w:rPr>
        <w:t>.</w:t>
      </w:r>
    </w:p>
    <w:p w14:paraId="1A239BE9" w14:textId="77777777" w:rsidR="00A81C25" w:rsidRPr="00EA5792" w:rsidRDefault="00A81C25" w:rsidP="00A81C25">
      <w:pPr>
        <w:spacing w:line="276" w:lineRule="auto"/>
        <w:jc w:val="both"/>
        <w:rPr>
          <w:rFonts w:ascii="Corbel" w:hAnsi="Corbel"/>
          <w:sz w:val="14"/>
          <w:szCs w:val="14"/>
        </w:rPr>
      </w:pPr>
    </w:p>
    <w:p w14:paraId="62921B06" w14:textId="1E610C57" w:rsidR="00A81C25" w:rsidRPr="0061594B" w:rsidRDefault="00A81C25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>Mehrdad Nojoumian</w:t>
      </w:r>
      <w:r>
        <w:rPr>
          <w:rFonts w:ascii="Corbel" w:hAnsi="Corbel"/>
          <w:sz w:val="20"/>
          <w:szCs w:val="20"/>
        </w:rPr>
        <w:t xml:space="preserve">. Novel Secret Sharing and Commitment Schemes for Cryptographic Applications. PhD Thesis, Department of Computer Science, University of Waterloo, Canada, </w:t>
      </w:r>
      <w:r w:rsidRPr="00A81C25">
        <w:rPr>
          <w:rFonts w:ascii="Corbel" w:hAnsi="Corbel"/>
          <w:b/>
          <w:sz w:val="20"/>
          <w:szCs w:val="20"/>
        </w:rPr>
        <w:t>2012</w:t>
      </w:r>
      <w:r>
        <w:rPr>
          <w:rFonts w:ascii="Corbel" w:hAnsi="Corbel"/>
          <w:sz w:val="20"/>
          <w:szCs w:val="20"/>
        </w:rPr>
        <w:t>.</w:t>
      </w:r>
    </w:p>
    <w:p w14:paraId="56C20341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65034168" w14:textId="6D54280D" w:rsidR="0061594B" w:rsidRP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61594B">
        <w:rPr>
          <w:rFonts w:ascii="Corbel" w:hAnsi="Corbel"/>
          <w:sz w:val="20"/>
          <w:szCs w:val="20"/>
        </w:rPr>
        <w:t xml:space="preserve">Mehrdad Nojoumian and Douglas R. Stinson. On </w:t>
      </w:r>
      <w:r w:rsidR="002A1BEF">
        <w:rPr>
          <w:rFonts w:ascii="Corbel" w:hAnsi="Corbel"/>
          <w:sz w:val="20"/>
          <w:szCs w:val="20"/>
        </w:rPr>
        <w:t>Dealer-F</w:t>
      </w:r>
      <w:r w:rsidRPr="0061594B">
        <w:rPr>
          <w:rFonts w:ascii="Corbel" w:hAnsi="Corbel"/>
          <w:sz w:val="20"/>
          <w:szCs w:val="20"/>
        </w:rPr>
        <w:t xml:space="preserve">ree </w:t>
      </w:r>
      <w:r w:rsidR="002A1BEF">
        <w:rPr>
          <w:rFonts w:ascii="Corbel" w:hAnsi="Corbel"/>
          <w:sz w:val="20"/>
          <w:szCs w:val="20"/>
        </w:rPr>
        <w:t>D</w:t>
      </w:r>
      <w:r w:rsidRPr="0061594B">
        <w:rPr>
          <w:rFonts w:ascii="Corbel" w:hAnsi="Corbel"/>
          <w:sz w:val="20"/>
          <w:szCs w:val="20"/>
        </w:rPr>
        <w:t xml:space="preserve">ynamic </w:t>
      </w:r>
      <w:r w:rsidR="002A1BEF">
        <w:rPr>
          <w:rFonts w:ascii="Corbel" w:hAnsi="Corbel"/>
          <w:sz w:val="20"/>
          <w:szCs w:val="20"/>
        </w:rPr>
        <w:t>T</w:t>
      </w:r>
      <w:r w:rsidRPr="0061594B">
        <w:rPr>
          <w:rFonts w:ascii="Corbel" w:hAnsi="Corbel"/>
          <w:sz w:val="20"/>
          <w:szCs w:val="20"/>
        </w:rPr>
        <w:t xml:space="preserve">hreshold </w:t>
      </w:r>
      <w:r w:rsidR="002A1BEF">
        <w:rPr>
          <w:rFonts w:ascii="Corbel" w:hAnsi="Corbel"/>
          <w:sz w:val="20"/>
          <w:szCs w:val="20"/>
        </w:rPr>
        <w:t>S</w:t>
      </w:r>
      <w:r w:rsidRPr="0061594B">
        <w:rPr>
          <w:rFonts w:ascii="Corbel" w:hAnsi="Corbel"/>
          <w:sz w:val="20"/>
          <w:szCs w:val="20"/>
        </w:rPr>
        <w:t>chemes. Advances in</w:t>
      </w:r>
      <w:r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>Mathematics of Communications (AMC), 7(1):</w:t>
      </w:r>
      <w:r w:rsidR="002A1BEF">
        <w:rPr>
          <w:rFonts w:ascii="Corbel" w:hAnsi="Corbel"/>
          <w:sz w:val="20"/>
          <w:szCs w:val="20"/>
        </w:rPr>
        <w:t xml:space="preserve"> </w:t>
      </w:r>
      <w:r w:rsidRPr="0061594B">
        <w:rPr>
          <w:rFonts w:ascii="Corbel" w:hAnsi="Corbel"/>
          <w:sz w:val="20"/>
          <w:szCs w:val="20"/>
        </w:rPr>
        <w:t xml:space="preserve">39–56, </w:t>
      </w:r>
      <w:r w:rsidRPr="002A1BEF">
        <w:rPr>
          <w:rFonts w:ascii="Corbel" w:hAnsi="Corbel"/>
          <w:b/>
          <w:sz w:val="20"/>
          <w:szCs w:val="20"/>
        </w:rPr>
        <w:t>2013</w:t>
      </w:r>
      <w:r w:rsidRPr="0061594B">
        <w:rPr>
          <w:rFonts w:ascii="Corbel" w:hAnsi="Corbel"/>
          <w:sz w:val="20"/>
          <w:szCs w:val="20"/>
        </w:rPr>
        <w:t>.</w:t>
      </w:r>
    </w:p>
    <w:p w14:paraId="48F10CEB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50238047" w14:textId="2E7163B1" w:rsidR="0061594B" w:rsidRDefault="0061594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2A1BEF">
        <w:rPr>
          <w:rFonts w:ascii="Corbel" w:hAnsi="Corbel"/>
          <w:sz w:val="20"/>
          <w:szCs w:val="20"/>
        </w:rPr>
        <w:t xml:space="preserve">Mehrdad Nojoumian. Generalization of </w:t>
      </w:r>
      <w:r w:rsidR="002A1BEF">
        <w:rPr>
          <w:rFonts w:ascii="Corbel" w:hAnsi="Corbel"/>
          <w:sz w:val="20"/>
          <w:szCs w:val="20"/>
        </w:rPr>
        <w:t>S</w:t>
      </w:r>
      <w:r w:rsidRPr="002A1BEF">
        <w:rPr>
          <w:rFonts w:ascii="Corbel" w:hAnsi="Corbel"/>
          <w:sz w:val="20"/>
          <w:szCs w:val="20"/>
        </w:rPr>
        <w:t>ocio-</w:t>
      </w:r>
      <w:r w:rsidR="002A1BEF">
        <w:rPr>
          <w:rFonts w:ascii="Corbel" w:hAnsi="Corbel"/>
          <w:sz w:val="20"/>
          <w:szCs w:val="20"/>
        </w:rPr>
        <w:t>R</w:t>
      </w:r>
      <w:r w:rsidRPr="002A1BEF">
        <w:rPr>
          <w:rFonts w:ascii="Corbel" w:hAnsi="Corbel"/>
          <w:sz w:val="20"/>
          <w:szCs w:val="20"/>
        </w:rPr>
        <w:t xml:space="preserve">ational </w:t>
      </w:r>
      <w:r w:rsidR="002A1BEF">
        <w:rPr>
          <w:rFonts w:ascii="Corbel" w:hAnsi="Corbel"/>
          <w:sz w:val="20"/>
          <w:szCs w:val="20"/>
        </w:rPr>
        <w:t>S</w:t>
      </w:r>
      <w:r w:rsidRPr="002A1BEF">
        <w:rPr>
          <w:rFonts w:ascii="Corbel" w:hAnsi="Corbel"/>
          <w:sz w:val="20"/>
          <w:szCs w:val="20"/>
        </w:rPr>
        <w:t xml:space="preserve">ecret </w:t>
      </w:r>
      <w:r w:rsidR="002A1BEF">
        <w:rPr>
          <w:rFonts w:ascii="Corbel" w:hAnsi="Corbel"/>
          <w:sz w:val="20"/>
          <w:szCs w:val="20"/>
        </w:rPr>
        <w:t>S</w:t>
      </w:r>
      <w:r w:rsidRPr="002A1BEF">
        <w:rPr>
          <w:rFonts w:ascii="Corbel" w:hAnsi="Corbel"/>
          <w:sz w:val="20"/>
          <w:szCs w:val="20"/>
        </w:rPr>
        <w:t>haring</w:t>
      </w:r>
      <w:r w:rsidR="002A1BEF" w:rsidRPr="002A1BEF">
        <w:rPr>
          <w:rFonts w:ascii="Corbel" w:hAnsi="Corbel"/>
          <w:sz w:val="20"/>
          <w:szCs w:val="20"/>
        </w:rPr>
        <w:t xml:space="preserve"> with a </w:t>
      </w:r>
      <w:r w:rsidR="002A1BEF">
        <w:rPr>
          <w:rFonts w:ascii="Corbel" w:hAnsi="Corbel"/>
          <w:sz w:val="20"/>
          <w:szCs w:val="20"/>
        </w:rPr>
        <w:t>N</w:t>
      </w:r>
      <w:r w:rsidR="002A1BEF" w:rsidRPr="002A1BEF">
        <w:rPr>
          <w:rFonts w:ascii="Corbel" w:hAnsi="Corbel"/>
          <w:sz w:val="20"/>
          <w:szCs w:val="20"/>
        </w:rPr>
        <w:t xml:space="preserve">ew </w:t>
      </w:r>
      <w:r w:rsidR="002A1BEF">
        <w:rPr>
          <w:rFonts w:ascii="Corbel" w:hAnsi="Corbel"/>
          <w:sz w:val="20"/>
          <w:szCs w:val="20"/>
        </w:rPr>
        <w:t>U</w:t>
      </w:r>
      <w:r w:rsidR="002A1BEF" w:rsidRPr="002A1BEF">
        <w:rPr>
          <w:rFonts w:ascii="Corbel" w:hAnsi="Corbel"/>
          <w:sz w:val="20"/>
          <w:szCs w:val="20"/>
        </w:rPr>
        <w:t xml:space="preserve">tility </w:t>
      </w:r>
      <w:r w:rsidR="002A1BEF">
        <w:rPr>
          <w:rFonts w:ascii="Corbel" w:hAnsi="Corbel"/>
          <w:sz w:val="20"/>
          <w:szCs w:val="20"/>
        </w:rPr>
        <w:t>F</w:t>
      </w:r>
      <w:r w:rsidR="002A1BEF" w:rsidRPr="002A1BEF">
        <w:rPr>
          <w:rFonts w:ascii="Corbel" w:hAnsi="Corbel"/>
          <w:sz w:val="20"/>
          <w:szCs w:val="20"/>
        </w:rPr>
        <w:t xml:space="preserve">unction. </w:t>
      </w:r>
      <w:r w:rsidRPr="002A1BEF">
        <w:rPr>
          <w:rFonts w:ascii="Corbel" w:hAnsi="Corbel"/>
          <w:sz w:val="20"/>
          <w:szCs w:val="20"/>
        </w:rPr>
        <w:t xml:space="preserve">12th IEEE International Conference on Privacy, Security and Trust, PST’14, pages 338–341, </w:t>
      </w:r>
      <w:r w:rsidRPr="002A1BEF">
        <w:rPr>
          <w:rFonts w:ascii="Corbel" w:hAnsi="Corbel"/>
          <w:b/>
          <w:sz w:val="20"/>
          <w:szCs w:val="20"/>
        </w:rPr>
        <w:t>2014</w:t>
      </w:r>
      <w:r w:rsidRPr="002A1BEF">
        <w:rPr>
          <w:rFonts w:ascii="Corbel" w:hAnsi="Corbel"/>
          <w:sz w:val="20"/>
          <w:szCs w:val="20"/>
        </w:rPr>
        <w:t>.</w:t>
      </w:r>
    </w:p>
    <w:p w14:paraId="75F0A458" w14:textId="77777777" w:rsidR="00BF7874" w:rsidRPr="00EA5792" w:rsidRDefault="00BF7874" w:rsidP="00BF7874">
      <w:pPr>
        <w:spacing w:line="276" w:lineRule="auto"/>
        <w:jc w:val="both"/>
        <w:rPr>
          <w:rFonts w:ascii="Corbel" w:hAnsi="Corbel"/>
          <w:sz w:val="14"/>
          <w:szCs w:val="14"/>
        </w:rPr>
      </w:pPr>
    </w:p>
    <w:p w14:paraId="63455592" w14:textId="1E12B644" w:rsidR="00BF7874" w:rsidRDefault="00BF7874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BF7874">
        <w:rPr>
          <w:rFonts w:ascii="Corbel" w:hAnsi="Corbel"/>
          <w:sz w:val="20"/>
          <w:szCs w:val="20"/>
        </w:rPr>
        <w:t xml:space="preserve">Mehrdad Nojoumian and Douglas R. Stinson. Efficient </w:t>
      </w:r>
      <w:r>
        <w:rPr>
          <w:rFonts w:ascii="Corbel" w:hAnsi="Corbel"/>
          <w:sz w:val="20"/>
          <w:szCs w:val="20"/>
        </w:rPr>
        <w:t>S</w:t>
      </w:r>
      <w:r w:rsidRPr="00BF7874">
        <w:rPr>
          <w:rFonts w:ascii="Corbel" w:hAnsi="Corbel"/>
          <w:sz w:val="20"/>
          <w:szCs w:val="20"/>
        </w:rPr>
        <w:t>ealed-</w:t>
      </w:r>
      <w:r>
        <w:rPr>
          <w:rFonts w:ascii="Corbel" w:hAnsi="Corbel"/>
          <w:sz w:val="20"/>
          <w:szCs w:val="20"/>
        </w:rPr>
        <w:t>B</w:t>
      </w:r>
      <w:r w:rsidRPr="00BF7874">
        <w:rPr>
          <w:rFonts w:ascii="Corbel" w:hAnsi="Corbel"/>
          <w:sz w:val="20"/>
          <w:szCs w:val="20"/>
        </w:rPr>
        <w:t xml:space="preserve">id </w:t>
      </w:r>
      <w:r>
        <w:rPr>
          <w:rFonts w:ascii="Corbel" w:hAnsi="Corbel"/>
          <w:sz w:val="20"/>
          <w:szCs w:val="20"/>
        </w:rPr>
        <w:t>A</w:t>
      </w:r>
      <w:r w:rsidRPr="00BF7874">
        <w:rPr>
          <w:rFonts w:ascii="Corbel" w:hAnsi="Corbel"/>
          <w:sz w:val="20"/>
          <w:szCs w:val="20"/>
        </w:rPr>
        <w:t xml:space="preserve">uction </w:t>
      </w:r>
      <w:r>
        <w:rPr>
          <w:rFonts w:ascii="Corbel" w:hAnsi="Corbel"/>
          <w:sz w:val="20"/>
          <w:szCs w:val="20"/>
        </w:rPr>
        <w:t>P</w:t>
      </w:r>
      <w:r w:rsidRPr="00BF7874">
        <w:rPr>
          <w:rFonts w:ascii="Corbel" w:hAnsi="Corbel"/>
          <w:sz w:val="20"/>
          <w:szCs w:val="20"/>
        </w:rPr>
        <w:t xml:space="preserve">rotocols </w:t>
      </w:r>
      <w:r>
        <w:rPr>
          <w:rFonts w:ascii="Corbel" w:hAnsi="Corbel"/>
          <w:sz w:val="20"/>
          <w:szCs w:val="20"/>
        </w:rPr>
        <w:t>U</w:t>
      </w:r>
      <w:r w:rsidRPr="00BF7874">
        <w:rPr>
          <w:rFonts w:ascii="Corbel" w:hAnsi="Corbel"/>
          <w:sz w:val="20"/>
          <w:szCs w:val="20"/>
        </w:rPr>
        <w:t xml:space="preserve">sing </w:t>
      </w:r>
      <w:r>
        <w:rPr>
          <w:rFonts w:ascii="Corbel" w:hAnsi="Corbel"/>
          <w:sz w:val="20"/>
          <w:szCs w:val="20"/>
        </w:rPr>
        <w:t>V</w:t>
      </w:r>
      <w:r w:rsidRPr="00BF7874">
        <w:rPr>
          <w:rFonts w:ascii="Corbel" w:hAnsi="Corbel"/>
          <w:sz w:val="20"/>
          <w:szCs w:val="20"/>
        </w:rPr>
        <w:t xml:space="preserve">erifiable </w:t>
      </w:r>
      <w:r>
        <w:rPr>
          <w:rFonts w:ascii="Corbel" w:hAnsi="Corbel"/>
          <w:sz w:val="20"/>
          <w:szCs w:val="20"/>
        </w:rPr>
        <w:t>S</w:t>
      </w:r>
      <w:r w:rsidRPr="00BF7874">
        <w:rPr>
          <w:rFonts w:ascii="Corbel" w:hAnsi="Corbel"/>
          <w:sz w:val="20"/>
          <w:szCs w:val="20"/>
        </w:rPr>
        <w:t xml:space="preserve">ecret </w:t>
      </w:r>
      <w:r>
        <w:rPr>
          <w:rFonts w:ascii="Corbel" w:hAnsi="Corbel"/>
          <w:sz w:val="20"/>
          <w:szCs w:val="20"/>
        </w:rPr>
        <w:t xml:space="preserve">Sharing. </w:t>
      </w:r>
      <w:r w:rsidRPr="00BF7874">
        <w:rPr>
          <w:rFonts w:ascii="Corbel" w:hAnsi="Corbel"/>
          <w:sz w:val="20"/>
          <w:szCs w:val="20"/>
        </w:rPr>
        <w:t xml:space="preserve">10th International Conference on Information Security Practice </w:t>
      </w:r>
      <w:r>
        <w:rPr>
          <w:rFonts w:ascii="Corbel" w:hAnsi="Corbel"/>
          <w:sz w:val="20"/>
          <w:szCs w:val="20"/>
        </w:rPr>
        <w:t>and Experience, ISPEC’14, vol 8434 of LNCS, pages 302–317,</w:t>
      </w:r>
      <w:r w:rsidRPr="00BF7874">
        <w:rPr>
          <w:rFonts w:ascii="Corbel" w:hAnsi="Corbel"/>
          <w:sz w:val="20"/>
          <w:szCs w:val="20"/>
        </w:rPr>
        <w:t xml:space="preserve"> Springer, </w:t>
      </w:r>
      <w:r w:rsidRPr="00BF7874">
        <w:rPr>
          <w:rFonts w:ascii="Corbel" w:hAnsi="Corbel"/>
          <w:b/>
          <w:sz w:val="20"/>
          <w:szCs w:val="20"/>
        </w:rPr>
        <w:t>2014</w:t>
      </w:r>
      <w:r w:rsidRPr="00BF7874">
        <w:rPr>
          <w:rFonts w:ascii="Corbel" w:hAnsi="Corbel"/>
          <w:sz w:val="20"/>
          <w:szCs w:val="20"/>
        </w:rPr>
        <w:t>.</w:t>
      </w:r>
    </w:p>
    <w:p w14:paraId="01DC687E" w14:textId="77777777" w:rsidR="008E161B" w:rsidRPr="00EA5792" w:rsidRDefault="008E161B" w:rsidP="008E161B">
      <w:pPr>
        <w:spacing w:line="276" w:lineRule="auto"/>
        <w:jc w:val="both"/>
        <w:rPr>
          <w:rFonts w:ascii="Corbel" w:hAnsi="Corbel"/>
          <w:sz w:val="14"/>
          <w:szCs w:val="14"/>
        </w:rPr>
      </w:pPr>
    </w:p>
    <w:p w14:paraId="350AFEC4" w14:textId="30C1BE29" w:rsidR="008E161B" w:rsidRPr="002A1BEF" w:rsidRDefault="008E161B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 w:rsidRPr="008E161B">
        <w:rPr>
          <w:rFonts w:ascii="Corbel" w:hAnsi="Corbel"/>
          <w:sz w:val="20"/>
          <w:szCs w:val="20"/>
        </w:rPr>
        <w:t xml:space="preserve">Sriram Krishnamachari, Mehrdad Nojoumian, and Kemal Akkaya. Implementation and </w:t>
      </w:r>
      <w:r>
        <w:rPr>
          <w:rFonts w:ascii="Corbel" w:hAnsi="Corbel"/>
          <w:sz w:val="20"/>
          <w:szCs w:val="20"/>
        </w:rPr>
        <w:t>A</w:t>
      </w:r>
      <w:r w:rsidRPr="008E161B">
        <w:rPr>
          <w:rFonts w:ascii="Corbel" w:hAnsi="Corbel"/>
          <w:sz w:val="20"/>
          <w:szCs w:val="20"/>
        </w:rPr>
        <w:t xml:space="preserve">nalysis of </w:t>
      </w:r>
      <w:r>
        <w:rPr>
          <w:rFonts w:ascii="Corbel" w:hAnsi="Corbel"/>
          <w:sz w:val="20"/>
          <w:szCs w:val="20"/>
        </w:rPr>
        <w:t>D</w:t>
      </w:r>
      <w:r w:rsidRPr="008E161B">
        <w:rPr>
          <w:rFonts w:ascii="Corbel" w:hAnsi="Corbel"/>
          <w:sz w:val="20"/>
          <w:szCs w:val="20"/>
        </w:rPr>
        <w:t>utch-</w:t>
      </w:r>
      <w:r>
        <w:rPr>
          <w:rFonts w:ascii="Corbel" w:hAnsi="Corbel"/>
          <w:sz w:val="20"/>
          <w:szCs w:val="20"/>
        </w:rPr>
        <w:t>S</w:t>
      </w:r>
      <w:r w:rsidRPr="008E161B">
        <w:rPr>
          <w:rFonts w:ascii="Corbel" w:hAnsi="Corbel"/>
          <w:sz w:val="20"/>
          <w:szCs w:val="20"/>
        </w:rPr>
        <w:t xml:space="preserve">tyle </w:t>
      </w:r>
      <w:r>
        <w:rPr>
          <w:rFonts w:ascii="Corbel" w:hAnsi="Corbel"/>
          <w:sz w:val="20"/>
          <w:szCs w:val="20"/>
        </w:rPr>
        <w:t>S</w:t>
      </w:r>
      <w:r w:rsidRPr="008E161B">
        <w:rPr>
          <w:rFonts w:ascii="Corbel" w:hAnsi="Corbel"/>
          <w:sz w:val="20"/>
          <w:szCs w:val="20"/>
        </w:rPr>
        <w:t>ealed-</w:t>
      </w:r>
      <w:r>
        <w:rPr>
          <w:rFonts w:ascii="Corbel" w:hAnsi="Corbel"/>
          <w:sz w:val="20"/>
          <w:szCs w:val="20"/>
        </w:rPr>
        <w:t>B</w:t>
      </w:r>
      <w:r w:rsidRPr="008E161B">
        <w:rPr>
          <w:rFonts w:ascii="Corbel" w:hAnsi="Corbel"/>
          <w:sz w:val="20"/>
          <w:szCs w:val="20"/>
        </w:rPr>
        <w:t xml:space="preserve">id </w:t>
      </w:r>
      <w:r>
        <w:rPr>
          <w:rFonts w:ascii="Corbel" w:hAnsi="Corbel"/>
          <w:sz w:val="20"/>
          <w:szCs w:val="20"/>
        </w:rPr>
        <w:t>A</w:t>
      </w:r>
      <w:r w:rsidRPr="008E161B">
        <w:rPr>
          <w:rFonts w:ascii="Corbel" w:hAnsi="Corbel"/>
          <w:sz w:val="20"/>
          <w:szCs w:val="20"/>
        </w:rPr>
        <w:t xml:space="preserve">uctions: Computational vs </w:t>
      </w:r>
      <w:r>
        <w:rPr>
          <w:rFonts w:ascii="Corbel" w:hAnsi="Corbel"/>
          <w:sz w:val="20"/>
          <w:szCs w:val="20"/>
        </w:rPr>
        <w:t>U</w:t>
      </w:r>
      <w:r w:rsidRPr="008E161B">
        <w:rPr>
          <w:rFonts w:ascii="Corbel" w:hAnsi="Corbel"/>
          <w:sz w:val="20"/>
          <w:szCs w:val="20"/>
        </w:rPr>
        <w:t xml:space="preserve">nconditional </w:t>
      </w:r>
      <w:r>
        <w:rPr>
          <w:rFonts w:ascii="Corbel" w:hAnsi="Corbel"/>
          <w:sz w:val="20"/>
          <w:szCs w:val="20"/>
        </w:rPr>
        <w:t xml:space="preserve">Security. </w:t>
      </w:r>
      <w:r w:rsidRPr="008E161B">
        <w:rPr>
          <w:rFonts w:ascii="Corbel" w:hAnsi="Corbel"/>
          <w:sz w:val="20"/>
          <w:szCs w:val="20"/>
        </w:rPr>
        <w:t xml:space="preserve">1st International Conference on Information Systems Security and Privacy, ICISSP’15, pages 106–113, </w:t>
      </w:r>
      <w:r w:rsidRPr="008E161B">
        <w:rPr>
          <w:rFonts w:ascii="Corbel" w:hAnsi="Corbel"/>
          <w:b/>
          <w:sz w:val="20"/>
          <w:szCs w:val="20"/>
        </w:rPr>
        <w:t>2015</w:t>
      </w:r>
      <w:r w:rsidRPr="008E161B">
        <w:rPr>
          <w:rFonts w:ascii="Corbel" w:hAnsi="Corbel"/>
          <w:sz w:val="20"/>
          <w:szCs w:val="20"/>
        </w:rPr>
        <w:t>.</w:t>
      </w:r>
    </w:p>
    <w:p w14:paraId="7CFCF383" w14:textId="77777777" w:rsidR="0061594B" w:rsidRPr="00EA5792" w:rsidRDefault="0061594B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7E7473E7" w14:textId="22A0861B" w:rsidR="0061594B" w:rsidRPr="0061594B" w:rsidRDefault="002A1BEF" w:rsidP="0061594B">
      <w:pPr>
        <w:pStyle w:val="ListParagraph"/>
        <w:numPr>
          <w:ilvl w:val="0"/>
          <w:numId w:val="43"/>
        </w:numPr>
        <w:spacing w:line="276" w:lineRule="auto"/>
        <w:ind w:left="36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Mehrdad Nojoumian. Trust, I</w:t>
      </w:r>
      <w:r w:rsidR="0061594B" w:rsidRPr="0061594B">
        <w:rPr>
          <w:rFonts w:ascii="Corbel" w:hAnsi="Corbel"/>
          <w:sz w:val="20"/>
          <w:szCs w:val="20"/>
        </w:rPr>
        <w:t xml:space="preserve">nfluence and </w:t>
      </w:r>
      <w:r>
        <w:rPr>
          <w:rFonts w:ascii="Corbel" w:hAnsi="Corbel"/>
          <w:sz w:val="20"/>
          <w:szCs w:val="20"/>
        </w:rPr>
        <w:t>R</w:t>
      </w:r>
      <w:r w:rsidR="0061594B" w:rsidRPr="0061594B">
        <w:rPr>
          <w:rFonts w:ascii="Corbel" w:hAnsi="Corbel"/>
          <w:sz w:val="20"/>
          <w:szCs w:val="20"/>
        </w:rPr>
        <w:t xml:space="preserve">eputation </w:t>
      </w:r>
      <w:r>
        <w:rPr>
          <w:rFonts w:ascii="Corbel" w:hAnsi="Corbel"/>
          <w:sz w:val="20"/>
          <w:szCs w:val="20"/>
        </w:rPr>
        <w:t>M</w:t>
      </w:r>
      <w:r w:rsidR="0061594B" w:rsidRPr="0061594B">
        <w:rPr>
          <w:rFonts w:ascii="Corbel" w:hAnsi="Corbel"/>
          <w:sz w:val="20"/>
          <w:szCs w:val="20"/>
        </w:rPr>
        <w:t xml:space="preserve">anagement </w:t>
      </w:r>
      <w:r>
        <w:rPr>
          <w:rFonts w:ascii="Corbel" w:hAnsi="Corbel"/>
          <w:sz w:val="20"/>
          <w:szCs w:val="20"/>
        </w:rPr>
        <w:t>B</w:t>
      </w:r>
      <w:r w:rsidR="0061594B" w:rsidRPr="0061594B">
        <w:rPr>
          <w:rFonts w:ascii="Corbel" w:hAnsi="Corbel"/>
          <w:sz w:val="20"/>
          <w:szCs w:val="20"/>
        </w:rPr>
        <w:t xml:space="preserve">ased on </w:t>
      </w:r>
      <w:r>
        <w:rPr>
          <w:rFonts w:ascii="Corbel" w:hAnsi="Corbel"/>
          <w:sz w:val="20"/>
          <w:szCs w:val="20"/>
        </w:rPr>
        <w:t>Human R</w:t>
      </w:r>
      <w:r w:rsidR="0061594B" w:rsidRPr="0061594B">
        <w:rPr>
          <w:rFonts w:ascii="Corbel" w:hAnsi="Corbel"/>
          <w:sz w:val="20"/>
          <w:szCs w:val="20"/>
        </w:rPr>
        <w:t>easoning. 4</w:t>
      </w:r>
      <w:r w:rsidR="0061594B" w:rsidRPr="0061594B">
        <w:rPr>
          <w:rFonts w:ascii="Corbel" w:hAnsi="Corbel"/>
          <w:sz w:val="20"/>
          <w:szCs w:val="20"/>
          <w:vertAlign w:val="superscript"/>
        </w:rPr>
        <w:t>th</w:t>
      </w:r>
      <w:r w:rsidR="0061594B">
        <w:rPr>
          <w:rFonts w:ascii="Corbel" w:hAnsi="Corbel"/>
          <w:sz w:val="20"/>
          <w:szCs w:val="20"/>
        </w:rPr>
        <w:t xml:space="preserve"> </w:t>
      </w:r>
      <w:r w:rsidR="0061594B" w:rsidRPr="0061594B">
        <w:rPr>
          <w:rFonts w:ascii="Corbel" w:hAnsi="Corbel"/>
          <w:sz w:val="20"/>
          <w:szCs w:val="20"/>
        </w:rPr>
        <w:t xml:space="preserve">AAAI Workshop on Incentives and Trust in E-Communities, WIT-EC’15, pages 21–24, </w:t>
      </w:r>
      <w:r w:rsidR="0061594B" w:rsidRPr="002A1BEF">
        <w:rPr>
          <w:rFonts w:ascii="Corbel" w:hAnsi="Corbel"/>
          <w:b/>
          <w:sz w:val="20"/>
          <w:szCs w:val="20"/>
        </w:rPr>
        <w:t>2015</w:t>
      </w:r>
      <w:r w:rsidR="0061594B" w:rsidRPr="0061594B">
        <w:rPr>
          <w:rFonts w:ascii="Corbel" w:hAnsi="Corbel"/>
          <w:sz w:val="20"/>
          <w:szCs w:val="20"/>
        </w:rPr>
        <w:t>.</w:t>
      </w:r>
    </w:p>
    <w:p w14:paraId="7C21F3E6" w14:textId="42346605" w:rsidR="00E16863" w:rsidRPr="00BC2CAC" w:rsidRDefault="00E16863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</w:p>
    <w:p w14:paraId="245B4879" w14:textId="77777777" w:rsidR="00F40D7F" w:rsidRPr="00BC2CAC" w:rsidRDefault="00F40D7F" w:rsidP="0061594B">
      <w:pPr>
        <w:pStyle w:val="ListParagraph"/>
        <w:spacing w:line="276" w:lineRule="auto"/>
        <w:ind w:left="360" w:hanging="360"/>
        <w:jc w:val="both"/>
        <w:rPr>
          <w:rFonts w:ascii="Corbel" w:hAnsi="Corbel" w:cs="Arial"/>
          <w:color w:val="222222"/>
          <w:sz w:val="20"/>
          <w:szCs w:val="20"/>
          <w:shd w:val="clear" w:color="auto" w:fill="FFFFFF"/>
        </w:rPr>
      </w:pPr>
    </w:p>
    <w:p w14:paraId="0CB7B66C" w14:textId="7EDDF70A" w:rsidR="00F40D7F" w:rsidRPr="00BC2CAC" w:rsidRDefault="00F40D7F" w:rsidP="0061594B">
      <w:pPr>
        <w:pStyle w:val="ListParagraph"/>
        <w:spacing w:line="276" w:lineRule="auto"/>
        <w:ind w:left="360" w:hanging="360"/>
        <w:jc w:val="both"/>
        <w:rPr>
          <w:rFonts w:ascii="Corbel" w:hAnsi="Corbel"/>
          <w:sz w:val="14"/>
          <w:szCs w:val="14"/>
        </w:rPr>
      </w:pPr>
      <w:r w:rsidRPr="00BC2CAC">
        <w:rPr>
          <w:rFonts w:ascii="Corbel" w:hAnsi="Corbel" w:cs="Arial"/>
          <w:color w:val="222222"/>
          <w:sz w:val="20"/>
          <w:szCs w:val="20"/>
          <w:shd w:val="clear" w:color="auto" w:fill="FFFFFF"/>
        </w:rPr>
        <w:t>Note: this list may be updated in the future.</w:t>
      </w:r>
    </w:p>
    <w:sectPr w:rsidR="00F40D7F" w:rsidRPr="00BC2CAC" w:rsidSect="005F72B4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F7F08" w14:textId="77777777" w:rsidR="00CE3ADE" w:rsidRDefault="00CE3ADE">
      <w:r>
        <w:separator/>
      </w:r>
    </w:p>
  </w:endnote>
  <w:endnote w:type="continuationSeparator" w:id="0">
    <w:p w14:paraId="367DC443" w14:textId="77777777" w:rsidR="00CE3ADE" w:rsidRDefault="00CE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321B1" w14:textId="798E1588" w:rsidR="00676864" w:rsidRDefault="00676864" w:rsidP="0054273E">
    <w:pPr>
      <w:pStyle w:val="Footer"/>
      <w:jc w:val="right"/>
      <w:rPr>
        <w:rFonts w:ascii="Corbel" w:hAnsi="Corbel"/>
        <w:sz w:val="16"/>
        <w:szCs w:val="16"/>
      </w:rPr>
    </w:pPr>
    <w:r>
      <w:rPr>
        <w:rFonts w:ascii="Corbel" w:hAnsi="Corbel"/>
        <w:sz w:val="16"/>
        <w:szCs w:val="16"/>
      </w:rPr>
      <w:t>C</w:t>
    </w:r>
    <w:r w:rsidR="00D02B7A">
      <w:rPr>
        <w:rFonts w:ascii="Corbel" w:hAnsi="Corbel"/>
        <w:sz w:val="16"/>
        <w:szCs w:val="16"/>
      </w:rPr>
      <w:t>OT 6427</w:t>
    </w:r>
    <w:r>
      <w:rPr>
        <w:rFonts w:ascii="Corbel" w:hAnsi="Corbel"/>
        <w:sz w:val="16"/>
        <w:szCs w:val="16"/>
      </w:rPr>
      <w:t>: Secret Sharing Protocols</w:t>
    </w:r>
  </w:p>
  <w:p w14:paraId="07A058B9" w14:textId="542569F6" w:rsidR="00676864" w:rsidRDefault="005E1108" w:rsidP="0054273E">
    <w:pPr>
      <w:pStyle w:val="Footer"/>
      <w:jc w:val="right"/>
      <w:rPr>
        <w:rFonts w:ascii="Corbel" w:hAnsi="Corbel"/>
        <w:sz w:val="16"/>
        <w:szCs w:val="16"/>
      </w:rPr>
    </w:pPr>
    <w:r>
      <w:rPr>
        <w:rFonts w:ascii="Corbel" w:hAnsi="Corbel"/>
        <w:sz w:val="16"/>
        <w:szCs w:val="16"/>
      </w:rPr>
      <w:t>Spring 2018</w:t>
    </w:r>
  </w:p>
  <w:p w14:paraId="2D786762" w14:textId="38BCBBF2" w:rsidR="00676864" w:rsidRPr="0054273E" w:rsidRDefault="00676864" w:rsidP="00761A92">
    <w:pPr>
      <w:pStyle w:val="Footer"/>
      <w:ind w:left="4230"/>
      <w:rPr>
        <w:rFonts w:ascii="Corbel" w:hAnsi="Corbel"/>
        <w:sz w:val="16"/>
        <w:szCs w:val="16"/>
      </w:rPr>
    </w:pPr>
    <w:r>
      <w:rPr>
        <w:rFonts w:ascii="Corbel" w:hAnsi="Corbel"/>
        <w:sz w:val="16"/>
        <w:szCs w:val="16"/>
      </w:rPr>
      <w:tab/>
    </w:r>
    <w:r>
      <w:rPr>
        <w:rFonts w:ascii="Corbel" w:hAnsi="Corbel"/>
        <w:sz w:val="16"/>
        <w:szCs w:val="16"/>
      </w:rPr>
      <w:tab/>
      <w:t>Mehrdad Nojoumian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DBB20" w14:textId="77777777" w:rsidR="00CE3ADE" w:rsidRDefault="00CE3ADE">
      <w:r>
        <w:separator/>
      </w:r>
    </w:p>
  </w:footnote>
  <w:footnote w:type="continuationSeparator" w:id="0">
    <w:p w14:paraId="7DEB637D" w14:textId="77777777" w:rsidR="00CE3ADE" w:rsidRDefault="00CE3A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01999" w14:textId="77777777" w:rsidR="00676864" w:rsidRDefault="00676864" w:rsidP="00664AC2">
    <w:pPr>
      <w:pStyle w:val="Header"/>
      <w:jc w:val="center"/>
      <w:rPr>
        <w:rFonts w:ascii="Verdana" w:hAnsi="Verdana"/>
        <w:b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 xml:space="preserve">Department of </w:t>
    </w:r>
    <w:r>
      <w:rPr>
        <w:rFonts w:ascii="Verdana" w:hAnsi="Verdana"/>
        <w:b/>
        <w:sz w:val="18"/>
        <w:szCs w:val="18"/>
        <w:lang w:eastAsia="zh-CN"/>
      </w:rPr>
      <w:t xml:space="preserve">Computer &amp; Electrical </w:t>
    </w:r>
    <w:r w:rsidRPr="00664AC2">
      <w:rPr>
        <w:rFonts w:ascii="Verdana" w:hAnsi="Verdana"/>
        <w:b/>
        <w:sz w:val="18"/>
        <w:szCs w:val="18"/>
      </w:rPr>
      <w:t>Engineering</w:t>
    </w:r>
  </w:p>
  <w:p w14:paraId="1E12C68B" w14:textId="77777777" w:rsidR="00676864" w:rsidRPr="00664AC2" w:rsidRDefault="00676864" w:rsidP="00664AC2">
    <w:pPr>
      <w:pStyle w:val="Header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and Computer Science</w:t>
    </w:r>
  </w:p>
  <w:p w14:paraId="515792AB" w14:textId="77777777" w:rsidR="00676864" w:rsidRPr="00664AC2" w:rsidRDefault="00676864" w:rsidP="00664AC2">
    <w:pPr>
      <w:pStyle w:val="Header"/>
      <w:jc w:val="center"/>
      <w:rPr>
        <w:rFonts w:ascii="Verdana" w:hAnsi="Verdana"/>
        <w:b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>Florida Atlantic University</w:t>
    </w:r>
  </w:p>
  <w:p w14:paraId="27A29199" w14:textId="77777777" w:rsidR="00676864" w:rsidRPr="00664AC2" w:rsidRDefault="00676864" w:rsidP="00664AC2">
    <w:pPr>
      <w:pStyle w:val="Header"/>
      <w:jc w:val="center"/>
      <w:rPr>
        <w:rFonts w:ascii="Verdana" w:hAnsi="Verdana"/>
        <w:b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>Course Syllabus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22BA"/>
    <w:multiLevelType w:val="singleLevel"/>
    <w:tmpl w:val="A4C0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20"/>
      </w:rPr>
    </w:lvl>
  </w:abstractNum>
  <w:abstractNum w:abstractNumId="1">
    <w:nsid w:val="0C4566DE"/>
    <w:multiLevelType w:val="hybridMultilevel"/>
    <w:tmpl w:val="42FC2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56499"/>
    <w:multiLevelType w:val="hybridMultilevel"/>
    <w:tmpl w:val="1F3200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EEB0755"/>
    <w:multiLevelType w:val="hybridMultilevel"/>
    <w:tmpl w:val="711E1E96"/>
    <w:lvl w:ilvl="0" w:tplc="52B42BFA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05532B1"/>
    <w:multiLevelType w:val="hybridMultilevel"/>
    <w:tmpl w:val="CA362D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3AE36F8"/>
    <w:multiLevelType w:val="hybridMultilevel"/>
    <w:tmpl w:val="5E904322"/>
    <w:lvl w:ilvl="0" w:tplc="E3D025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72819EB"/>
    <w:multiLevelType w:val="singleLevel"/>
    <w:tmpl w:val="28A81D5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D6136B0"/>
    <w:multiLevelType w:val="hybridMultilevel"/>
    <w:tmpl w:val="562C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FD7C39"/>
    <w:multiLevelType w:val="hybridMultilevel"/>
    <w:tmpl w:val="B98CD8C4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4150568"/>
    <w:multiLevelType w:val="hybridMultilevel"/>
    <w:tmpl w:val="7B8ACA42"/>
    <w:lvl w:ilvl="0" w:tplc="8F727276">
      <w:start w:val="1"/>
      <w:numFmt w:val="upperLetter"/>
      <w:lvlText w:val="%1."/>
      <w:lvlJc w:val="left"/>
      <w:pPr>
        <w:ind w:left="80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88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5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02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109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16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24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31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3845" w:hanging="180"/>
      </w:pPr>
      <w:rPr>
        <w:rFonts w:cs="Times New Roman"/>
      </w:rPr>
    </w:lvl>
  </w:abstractNum>
  <w:abstractNum w:abstractNumId="10">
    <w:nsid w:val="26362FFE"/>
    <w:multiLevelType w:val="hybridMultilevel"/>
    <w:tmpl w:val="52B09D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8AC19CE"/>
    <w:multiLevelType w:val="hybridMultilevel"/>
    <w:tmpl w:val="5E0A3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32DC1"/>
    <w:multiLevelType w:val="hybridMultilevel"/>
    <w:tmpl w:val="766A2E6E"/>
    <w:lvl w:ilvl="0" w:tplc="A1D63DCC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eastAsia="SimSun" w:hAnsi="Times New Roman" w:cs="Times New Roman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EAD6D31"/>
    <w:multiLevelType w:val="singleLevel"/>
    <w:tmpl w:val="A4C0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20"/>
      </w:rPr>
    </w:lvl>
  </w:abstractNum>
  <w:abstractNum w:abstractNumId="14">
    <w:nsid w:val="2F436C08"/>
    <w:multiLevelType w:val="hybridMultilevel"/>
    <w:tmpl w:val="7A38581A"/>
    <w:lvl w:ilvl="0" w:tplc="20AA611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2F54589D"/>
    <w:multiLevelType w:val="hybridMultilevel"/>
    <w:tmpl w:val="A114127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474F95"/>
    <w:multiLevelType w:val="hybridMultilevel"/>
    <w:tmpl w:val="173E1C6C"/>
    <w:lvl w:ilvl="0" w:tplc="5D1081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456A8">
      <w:start w:val="1"/>
      <w:numFmt w:val="upperLetter"/>
      <w:lvlText w:val="%3."/>
      <w:lvlJc w:val="left"/>
      <w:pPr>
        <w:tabs>
          <w:tab w:val="num" w:pos="2385"/>
        </w:tabs>
        <w:ind w:left="2385" w:hanging="405"/>
      </w:pPr>
      <w:rPr>
        <w:rFonts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3191493"/>
    <w:multiLevelType w:val="hybridMultilevel"/>
    <w:tmpl w:val="1EBA3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6662710"/>
    <w:multiLevelType w:val="hybridMultilevel"/>
    <w:tmpl w:val="F65E30E4"/>
    <w:lvl w:ilvl="0" w:tplc="899A532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3E0D36D6"/>
    <w:multiLevelType w:val="multilevel"/>
    <w:tmpl w:val="C486C8C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E627DDB"/>
    <w:multiLevelType w:val="hybridMultilevel"/>
    <w:tmpl w:val="CE3A3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1603726"/>
    <w:multiLevelType w:val="hybridMultilevel"/>
    <w:tmpl w:val="E8D02E42"/>
    <w:lvl w:ilvl="0" w:tplc="136440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17F570C"/>
    <w:multiLevelType w:val="hybridMultilevel"/>
    <w:tmpl w:val="ADA88336"/>
    <w:lvl w:ilvl="0" w:tplc="B760958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43431CB0"/>
    <w:multiLevelType w:val="hybridMultilevel"/>
    <w:tmpl w:val="89C00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43F6E7C"/>
    <w:multiLevelType w:val="hybridMultilevel"/>
    <w:tmpl w:val="831C55E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9AA325A"/>
    <w:multiLevelType w:val="hybridMultilevel"/>
    <w:tmpl w:val="D4A8C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A8D388F"/>
    <w:multiLevelType w:val="hybridMultilevel"/>
    <w:tmpl w:val="F296F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53C33994"/>
    <w:multiLevelType w:val="hybridMultilevel"/>
    <w:tmpl w:val="2FA63D54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3F06411"/>
    <w:multiLevelType w:val="hybridMultilevel"/>
    <w:tmpl w:val="0480F2E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522387A"/>
    <w:multiLevelType w:val="hybridMultilevel"/>
    <w:tmpl w:val="AF00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5582295E"/>
    <w:multiLevelType w:val="hybridMultilevel"/>
    <w:tmpl w:val="2A4C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D52D46"/>
    <w:multiLevelType w:val="hybridMultilevel"/>
    <w:tmpl w:val="C4520D68"/>
    <w:lvl w:ilvl="0" w:tplc="DFCAF28E">
      <w:start w:val="1"/>
      <w:numFmt w:val="decimal"/>
      <w:lvlText w:val="%1."/>
      <w:lvlJc w:val="left"/>
      <w:pPr>
        <w:ind w:left="3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  <w:rPr>
        <w:rFonts w:cs="Times New Roman"/>
      </w:rPr>
    </w:lvl>
  </w:abstractNum>
  <w:abstractNum w:abstractNumId="32">
    <w:nsid w:val="5D78160E"/>
    <w:multiLevelType w:val="hybridMultilevel"/>
    <w:tmpl w:val="4F8E58DA"/>
    <w:lvl w:ilvl="0" w:tplc="04267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F1819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B622B5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5A6C1F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080AA1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35A308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47A629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C036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6AE2E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3">
    <w:nsid w:val="60CB1C7E"/>
    <w:multiLevelType w:val="hybridMultilevel"/>
    <w:tmpl w:val="365E0532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2D37B44"/>
    <w:multiLevelType w:val="hybridMultilevel"/>
    <w:tmpl w:val="71A6569A"/>
    <w:lvl w:ilvl="0" w:tplc="B4A81DF6">
      <w:start w:val="1"/>
      <w:numFmt w:val="upperLetter"/>
      <w:lvlText w:val="%1."/>
      <w:lvlJc w:val="left"/>
      <w:pPr>
        <w:tabs>
          <w:tab w:val="num" w:pos="648"/>
        </w:tabs>
        <w:ind w:left="648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4723708"/>
    <w:multiLevelType w:val="hybridMultilevel"/>
    <w:tmpl w:val="E0FA8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530396D"/>
    <w:multiLevelType w:val="hybridMultilevel"/>
    <w:tmpl w:val="7B54CC12"/>
    <w:lvl w:ilvl="0" w:tplc="2D36FD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500D46"/>
    <w:multiLevelType w:val="hybridMultilevel"/>
    <w:tmpl w:val="6FAEC948"/>
    <w:lvl w:ilvl="0" w:tplc="00CE2D10">
      <w:start w:val="1"/>
      <w:numFmt w:val="upperRoman"/>
      <w:lvlText w:val="%1."/>
      <w:lvlJc w:val="right"/>
      <w:pPr>
        <w:tabs>
          <w:tab w:val="num" w:pos="648"/>
        </w:tabs>
        <w:ind w:left="648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  <w:rPr>
        <w:rFonts w:cs="Times New Roman"/>
      </w:rPr>
    </w:lvl>
  </w:abstractNum>
  <w:abstractNum w:abstractNumId="38">
    <w:nsid w:val="658025ED"/>
    <w:multiLevelType w:val="hybridMultilevel"/>
    <w:tmpl w:val="894A7D18"/>
    <w:lvl w:ilvl="0" w:tplc="20AA611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9">
    <w:nsid w:val="67CB1948"/>
    <w:multiLevelType w:val="hybridMultilevel"/>
    <w:tmpl w:val="B9C4111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6E1C7629"/>
    <w:multiLevelType w:val="hybridMultilevel"/>
    <w:tmpl w:val="C75EDA16"/>
    <w:lvl w:ilvl="0" w:tplc="899A532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7588212C"/>
    <w:multiLevelType w:val="hybridMultilevel"/>
    <w:tmpl w:val="644C17A2"/>
    <w:lvl w:ilvl="0" w:tplc="FB9E706C">
      <w:start w:val="1"/>
      <w:numFmt w:val="upperLetter"/>
      <w:lvlText w:val="%1."/>
      <w:lvlJc w:val="left"/>
      <w:pPr>
        <w:ind w:left="42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3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5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  <w:rPr>
        <w:rFonts w:cs="Times New Roman"/>
      </w:rPr>
    </w:lvl>
  </w:abstractNum>
  <w:abstractNum w:abstractNumId="42">
    <w:nsid w:val="78AF236F"/>
    <w:multiLevelType w:val="hybridMultilevel"/>
    <w:tmpl w:val="0CD6E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5"/>
  </w:num>
  <w:num w:numId="3">
    <w:abstractNumId w:val="33"/>
  </w:num>
  <w:num w:numId="4">
    <w:abstractNumId w:val="27"/>
  </w:num>
  <w:num w:numId="5">
    <w:abstractNumId w:val="38"/>
  </w:num>
  <w:num w:numId="6">
    <w:abstractNumId w:val="34"/>
  </w:num>
  <w:num w:numId="7">
    <w:abstractNumId w:val="14"/>
  </w:num>
  <w:num w:numId="8">
    <w:abstractNumId w:val="8"/>
  </w:num>
  <w:num w:numId="9">
    <w:abstractNumId w:val="18"/>
  </w:num>
  <w:num w:numId="10">
    <w:abstractNumId w:val="40"/>
  </w:num>
  <w:num w:numId="11">
    <w:abstractNumId w:val="4"/>
  </w:num>
  <w:num w:numId="12">
    <w:abstractNumId w:val="19"/>
  </w:num>
  <w:num w:numId="13">
    <w:abstractNumId w:val="15"/>
  </w:num>
  <w:num w:numId="14">
    <w:abstractNumId w:val="7"/>
  </w:num>
  <w:num w:numId="15">
    <w:abstractNumId w:val="22"/>
  </w:num>
  <w:num w:numId="16">
    <w:abstractNumId w:val="9"/>
  </w:num>
  <w:num w:numId="17">
    <w:abstractNumId w:val="41"/>
  </w:num>
  <w:num w:numId="18">
    <w:abstractNumId w:val="12"/>
  </w:num>
  <w:num w:numId="19">
    <w:abstractNumId w:val="42"/>
  </w:num>
  <w:num w:numId="20">
    <w:abstractNumId w:val="1"/>
  </w:num>
  <w:num w:numId="21">
    <w:abstractNumId w:val="32"/>
  </w:num>
  <w:num w:numId="22">
    <w:abstractNumId w:val="21"/>
  </w:num>
  <w:num w:numId="23">
    <w:abstractNumId w:val="6"/>
  </w:num>
  <w:num w:numId="24">
    <w:abstractNumId w:val="16"/>
  </w:num>
  <w:num w:numId="25">
    <w:abstractNumId w:val="5"/>
  </w:num>
  <w:num w:numId="26">
    <w:abstractNumId w:val="31"/>
  </w:num>
  <w:num w:numId="27">
    <w:abstractNumId w:val="29"/>
  </w:num>
  <w:num w:numId="28">
    <w:abstractNumId w:val="10"/>
  </w:num>
  <w:num w:numId="29">
    <w:abstractNumId w:val="26"/>
  </w:num>
  <w:num w:numId="30">
    <w:abstractNumId w:val="35"/>
  </w:num>
  <w:num w:numId="31">
    <w:abstractNumId w:val="23"/>
  </w:num>
  <w:num w:numId="32">
    <w:abstractNumId w:val="17"/>
  </w:num>
  <w:num w:numId="33">
    <w:abstractNumId w:val="28"/>
  </w:num>
  <w:num w:numId="34">
    <w:abstractNumId w:val="39"/>
  </w:num>
  <w:num w:numId="35">
    <w:abstractNumId w:val="24"/>
  </w:num>
  <w:num w:numId="36">
    <w:abstractNumId w:val="3"/>
  </w:num>
  <w:num w:numId="37">
    <w:abstractNumId w:val="13"/>
  </w:num>
  <w:num w:numId="38">
    <w:abstractNumId w:val="20"/>
  </w:num>
  <w:num w:numId="39">
    <w:abstractNumId w:val="2"/>
  </w:num>
  <w:num w:numId="40">
    <w:abstractNumId w:val="0"/>
  </w:num>
  <w:num w:numId="41">
    <w:abstractNumId w:val="30"/>
  </w:num>
  <w:num w:numId="42">
    <w:abstractNumId w:val="3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C9"/>
    <w:rsid w:val="000001A5"/>
    <w:rsid w:val="00000917"/>
    <w:rsid w:val="00000B07"/>
    <w:rsid w:val="0000116F"/>
    <w:rsid w:val="000016E2"/>
    <w:rsid w:val="000024F2"/>
    <w:rsid w:val="000027C4"/>
    <w:rsid w:val="00002D61"/>
    <w:rsid w:val="00003115"/>
    <w:rsid w:val="000039B9"/>
    <w:rsid w:val="00004B71"/>
    <w:rsid w:val="00005092"/>
    <w:rsid w:val="000076CB"/>
    <w:rsid w:val="00007E88"/>
    <w:rsid w:val="0001198E"/>
    <w:rsid w:val="00011A73"/>
    <w:rsid w:val="00011AD0"/>
    <w:rsid w:val="000122FE"/>
    <w:rsid w:val="00012463"/>
    <w:rsid w:val="00012F80"/>
    <w:rsid w:val="000139F6"/>
    <w:rsid w:val="0001479D"/>
    <w:rsid w:val="00014DC9"/>
    <w:rsid w:val="00015139"/>
    <w:rsid w:val="0001523F"/>
    <w:rsid w:val="000153C9"/>
    <w:rsid w:val="000155D3"/>
    <w:rsid w:val="00016017"/>
    <w:rsid w:val="00016E50"/>
    <w:rsid w:val="000178D8"/>
    <w:rsid w:val="00021178"/>
    <w:rsid w:val="00021688"/>
    <w:rsid w:val="00021A99"/>
    <w:rsid w:val="00022CCD"/>
    <w:rsid w:val="000230DF"/>
    <w:rsid w:val="00023621"/>
    <w:rsid w:val="000236E9"/>
    <w:rsid w:val="0002453E"/>
    <w:rsid w:val="00025DD5"/>
    <w:rsid w:val="00025E06"/>
    <w:rsid w:val="00026F4F"/>
    <w:rsid w:val="00027906"/>
    <w:rsid w:val="00027AFA"/>
    <w:rsid w:val="00030CF3"/>
    <w:rsid w:val="00031075"/>
    <w:rsid w:val="000314F8"/>
    <w:rsid w:val="00031BA5"/>
    <w:rsid w:val="00031CFF"/>
    <w:rsid w:val="00033380"/>
    <w:rsid w:val="00033900"/>
    <w:rsid w:val="00033DFB"/>
    <w:rsid w:val="0003404B"/>
    <w:rsid w:val="00034F1A"/>
    <w:rsid w:val="00036276"/>
    <w:rsid w:val="000367B5"/>
    <w:rsid w:val="00036F62"/>
    <w:rsid w:val="0003731C"/>
    <w:rsid w:val="00037E66"/>
    <w:rsid w:val="00040855"/>
    <w:rsid w:val="0004090C"/>
    <w:rsid w:val="00041AA3"/>
    <w:rsid w:val="0004261D"/>
    <w:rsid w:val="00043530"/>
    <w:rsid w:val="00043A93"/>
    <w:rsid w:val="00044032"/>
    <w:rsid w:val="000440E6"/>
    <w:rsid w:val="00044AA2"/>
    <w:rsid w:val="00044B88"/>
    <w:rsid w:val="00044EE1"/>
    <w:rsid w:val="0004535E"/>
    <w:rsid w:val="00046BDC"/>
    <w:rsid w:val="00046EA1"/>
    <w:rsid w:val="00050AE6"/>
    <w:rsid w:val="00050DD6"/>
    <w:rsid w:val="00051514"/>
    <w:rsid w:val="00052713"/>
    <w:rsid w:val="000539F7"/>
    <w:rsid w:val="000547A7"/>
    <w:rsid w:val="00054CA1"/>
    <w:rsid w:val="00055081"/>
    <w:rsid w:val="00057B6C"/>
    <w:rsid w:val="00057F6D"/>
    <w:rsid w:val="00061D29"/>
    <w:rsid w:val="0006332E"/>
    <w:rsid w:val="000638D5"/>
    <w:rsid w:val="0006391A"/>
    <w:rsid w:val="0006427A"/>
    <w:rsid w:val="00064433"/>
    <w:rsid w:val="000648F6"/>
    <w:rsid w:val="00064B67"/>
    <w:rsid w:val="00065BDF"/>
    <w:rsid w:val="00067375"/>
    <w:rsid w:val="00067632"/>
    <w:rsid w:val="00067A2D"/>
    <w:rsid w:val="00070364"/>
    <w:rsid w:val="000714F7"/>
    <w:rsid w:val="00071E98"/>
    <w:rsid w:val="0007243A"/>
    <w:rsid w:val="00073138"/>
    <w:rsid w:val="000757E0"/>
    <w:rsid w:val="000759C3"/>
    <w:rsid w:val="00075AE2"/>
    <w:rsid w:val="00075E34"/>
    <w:rsid w:val="00077303"/>
    <w:rsid w:val="000773E2"/>
    <w:rsid w:val="000774D5"/>
    <w:rsid w:val="000777B0"/>
    <w:rsid w:val="00077C4C"/>
    <w:rsid w:val="000810C3"/>
    <w:rsid w:val="00081130"/>
    <w:rsid w:val="00081491"/>
    <w:rsid w:val="00081915"/>
    <w:rsid w:val="0008446A"/>
    <w:rsid w:val="0008478F"/>
    <w:rsid w:val="00085CF8"/>
    <w:rsid w:val="00086439"/>
    <w:rsid w:val="00086A6D"/>
    <w:rsid w:val="00086FD8"/>
    <w:rsid w:val="0008726A"/>
    <w:rsid w:val="000903CA"/>
    <w:rsid w:val="00093592"/>
    <w:rsid w:val="00094E55"/>
    <w:rsid w:val="00094FBA"/>
    <w:rsid w:val="0009604E"/>
    <w:rsid w:val="00096206"/>
    <w:rsid w:val="000965E1"/>
    <w:rsid w:val="000971D6"/>
    <w:rsid w:val="000A11F1"/>
    <w:rsid w:val="000A17AD"/>
    <w:rsid w:val="000A32CF"/>
    <w:rsid w:val="000A3D9A"/>
    <w:rsid w:val="000A4104"/>
    <w:rsid w:val="000A56F3"/>
    <w:rsid w:val="000A5914"/>
    <w:rsid w:val="000B1581"/>
    <w:rsid w:val="000B184D"/>
    <w:rsid w:val="000B2101"/>
    <w:rsid w:val="000B2887"/>
    <w:rsid w:val="000B2891"/>
    <w:rsid w:val="000B33F7"/>
    <w:rsid w:val="000B4454"/>
    <w:rsid w:val="000B470B"/>
    <w:rsid w:val="000B53D8"/>
    <w:rsid w:val="000B6076"/>
    <w:rsid w:val="000B65D0"/>
    <w:rsid w:val="000B6B1A"/>
    <w:rsid w:val="000B75D5"/>
    <w:rsid w:val="000C0089"/>
    <w:rsid w:val="000C0A56"/>
    <w:rsid w:val="000C1BA8"/>
    <w:rsid w:val="000C1D68"/>
    <w:rsid w:val="000C2923"/>
    <w:rsid w:val="000C3997"/>
    <w:rsid w:val="000C39ED"/>
    <w:rsid w:val="000C3B27"/>
    <w:rsid w:val="000C5D89"/>
    <w:rsid w:val="000C5F9D"/>
    <w:rsid w:val="000C6B9F"/>
    <w:rsid w:val="000C7522"/>
    <w:rsid w:val="000C7E60"/>
    <w:rsid w:val="000D071D"/>
    <w:rsid w:val="000D0791"/>
    <w:rsid w:val="000D0DB6"/>
    <w:rsid w:val="000D0EE1"/>
    <w:rsid w:val="000D2CED"/>
    <w:rsid w:val="000D3A41"/>
    <w:rsid w:val="000D3AF3"/>
    <w:rsid w:val="000D4425"/>
    <w:rsid w:val="000D44C6"/>
    <w:rsid w:val="000D4525"/>
    <w:rsid w:val="000D4D6A"/>
    <w:rsid w:val="000D52A2"/>
    <w:rsid w:val="000D66DF"/>
    <w:rsid w:val="000D6764"/>
    <w:rsid w:val="000D73E3"/>
    <w:rsid w:val="000D76DF"/>
    <w:rsid w:val="000D789C"/>
    <w:rsid w:val="000E059B"/>
    <w:rsid w:val="000E1853"/>
    <w:rsid w:val="000E3223"/>
    <w:rsid w:val="000E3BCF"/>
    <w:rsid w:val="000E4B60"/>
    <w:rsid w:val="000E535E"/>
    <w:rsid w:val="000E53B0"/>
    <w:rsid w:val="000E5994"/>
    <w:rsid w:val="000E5AD6"/>
    <w:rsid w:val="000E764D"/>
    <w:rsid w:val="000F3283"/>
    <w:rsid w:val="000F3F92"/>
    <w:rsid w:val="000F404A"/>
    <w:rsid w:val="000F474A"/>
    <w:rsid w:val="000F4DE9"/>
    <w:rsid w:val="000F60C1"/>
    <w:rsid w:val="000F67DB"/>
    <w:rsid w:val="000F6BF6"/>
    <w:rsid w:val="000F6D59"/>
    <w:rsid w:val="000F778E"/>
    <w:rsid w:val="000F784A"/>
    <w:rsid w:val="0010048A"/>
    <w:rsid w:val="001006A7"/>
    <w:rsid w:val="0010071C"/>
    <w:rsid w:val="00101B9F"/>
    <w:rsid w:val="001037C4"/>
    <w:rsid w:val="0010677E"/>
    <w:rsid w:val="00107789"/>
    <w:rsid w:val="001107F0"/>
    <w:rsid w:val="00110F2F"/>
    <w:rsid w:val="00110F94"/>
    <w:rsid w:val="0011197C"/>
    <w:rsid w:val="00112EC4"/>
    <w:rsid w:val="001147A6"/>
    <w:rsid w:val="00114E1B"/>
    <w:rsid w:val="0011509F"/>
    <w:rsid w:val="00115315"/>
    <w:rsid w:val="00116135"/>
    <w:rsid w:val="001166CB"/>
    <w:rsid w:val="00124479"/>
    <w:rsid w:val="00125C96"/>
    <w:rsid w:val="00125CEF"/>
    <w:rsid w:val="00127681"/>
    <w:rsid w:val="00127913"/>
    <w:rsid w:val="00127BA4"/>
    <w:rsid w:val="001305BC"/>
    <w:rsid w:val="001306BE"/>
    <w:rsid w:val="0013143D"/>
    <w:rsid w:val="001316E3"/>
    <w:rsid w:val="001321BC"/>
    <w:rsid w:val="00133C70"/>
    <w:rsid w:val="001340AE"/>
    <w:rsid w:val="001355CA"/>
    <w:rsid w:val="00141097"/>
    <w:rsid w:val="001417E1"/>
    <w:rsid w:val="00141E5E"/>
    <w:rsid w:val="00142701"/>
    <w:rsid w:val="00142ED4"/>
    <w:rsid w:val="00143767"/>
    <w:rsid w:val="001437A9"/>
    <w:rsid w:val="001445C9"/>
    <w:rsid w:val="001445D8"/>
    <w:rsid w:val="001462CD"/>
    <w:rsid w:val="00146671"/>
    <w:rsid w:val="0014689B"/>
    <w:rsid w:val="00146957"/>
    <w:rsid w:val="00147E1A"/>
    <w:rsid w:val="00147EE3"/>
    <w:rsid w:val="001500C6"/>
    <w:rsid w:val="0015017C"/>
    <w:rsid w:val="0015041C"/>
    <w:rsid w:val="001504C8"/>
    <w:rsid w:val="0015056D"/>
    <w:rsid w:val="00151F16"/>
    <w:rsid w:val="00154115"/>
    <w:rsid w:val="0015541C"/>
    <w:rsid w:val="001555CE"/>
    <w:rsid w:val="001560BE"/>
    <w:rsid w:val="00156E42"/>
    <w:rsid w:val="0015741C"/>
    <w:rsid w:val="00157D6E"/>
    <w:rsid w:val="00157EFD"/>
    <w:rsid w:val="00161D11"/>
    <w:rsid w:val="001625AE"/>
    <w:rsid w:val="001626A0"/>
    <w:rsid w:val="00162B02"/>
    <w:rsid w:val="00162F76"/>
    <w:rsid w:val="00163020"/>
    <w:rsid w:val="001646D0"/>
    <w:rsid w:val="00165021"/>
    <w:rsid w:val="001652F9"/>
    <w:rsid w:val="001663BB"/>
    <w:rsid w:val="001674B2"/>
    <w:rsid w:val="00167581"/>
    <w:rsid w:val="00167FA1"/>
    <w:rsid w:val="00167FD4"/>
    <w:rsid w:val="001705E3"/>
    <w:rsid w:val="00171311"/>
    <w:rsid w:val="001715C1"/>
    <w:rsid w:val="00171E27"/>
    <w:rsid w:val="00172018"/>
    <w:rsid w:val="00172E53"/>
    <w:rsid w:val="00174133"/>
    <w:rsid w:val="00174808"/>
    <w:rsid w:val="001750B9"/>
    <w:rsid w:val="00176F21"/>
    <w:rsid w:val="001770E2"/>
    <w:rsid w:val="00177AC6"/>
    <w:rsid w:val="00180413"/>
    <w:rsid w:val="00180881"/>
    <w:rsid w:val="001815D0"/>
    <w:rsid w:val="0018197B"/>
    <w:rsid w:val="00181AF1"/>
    <w:rsid w:val="0018264B"/>
    <w:rsid w:val="00182878"/>
    <w:rsid w:val="00182E8C"/>
    <w:rsid w:val="001843DF"/>
    <w:rsid w:val="00184A75"/>
    <w:rsid w:val="00185373"/>
    <w:rsid w:val="001868B5"/>
    <w:rsid w:val="001869E1"/>
    <w:rsid w:val="00186D56"/>
    <w:rsid w:val="00190308"/>
    <w:rsid w:val="0019062C"/>
    <w:rsid w:val="0019064D"/>
    <w:rsid w:val="00190BF0"/>
    <w:rsid w:val="00190F96"/>
    <w:rsid w:val="0019205A"/>
    <w:rsid w:val="0019229A"/>
    <w:rsid w:val="0019271B"/>
    <w:rsid w:val="00193488"/>
    <w:rsid w:val="00193A2B"/>
    <w:rsid w:val="00193AEF"/>
    <w:rsid w:val="00196195"/>
    <w:rsid w:val="001962F9"/>
    <w:rsid w:val="00196410"/>
    <w:rsid w:val="00197401"/>
    <w:rsid w:val="001976C2"/>
    <w:rsid w:val="001A0974"/>
    <w:rsid w:val="001A0F82"/>
    <w:rsid w:val="001A38D6"/>
    <w:rsid w:val="001A5415"/>
    <w:rsid w:val="001A5E0A"/>
    <w:rsid w:val="001A6CB4"/>
    <w:rsid w:val="001A7767"/>
    <w:rsid w:val="001B02A2"/>
    <w:rsid w:val="001B04E1"/>
    <w:rsid w:val="001B06CE"/>
    <w:rsid w:val="001B0E2C"/>
    <w:rsid w:val="001B141C"/>
    <w:rsid w:val="001B26D8"/>
    <w:rsid w:val="001B3CA4"/>
    <w:rsid w:val="001B3CA8"/>
    <w:rsid w:val="001B45D5"/>
    <w:rsid w:val="001B4939"/>
    <w:rsid w:val="001B5584"/>
    <w:rsid w:val="001B6A1B"/>
    <w:rsid w:val="001B7A11"/>
    <w:rsid w:val="001C04AA"/>
    <w:rsid w:val="001C0896"/>
    <w:rsid w:val="001C13A3"/>
    <w:rsid w:val="001C2802"/>
    <w:rsid w:val="001C2BAD"/>
    <w:rsid w:val="001C3741"/>
    <w:rsid w:val="001C3C6B"/>
    <w:rsid w:val="001C43E5"/>
    <w:rsid w:val="001C4751"/>
    <w:rsid w:val="001C5A1C"/>
    <w:rsid w:val="001C5E59"/>
    <w:rsid w:val="001C6C2A"/>
    <w:rsid w:val="001C6C4F"/>
    <w:rsid w:val="001C70C3"/>
    <w:rsid w:val="001C718D"/>
    <w:rsid w:val="001D0E7F"/>
    <w:rsid w:val="001D117A"/>
    <w:rsid w:val="001D1912"/>
    <w:rsid w:val="001D1A85"/>
    <w:rsid w:val="001D1B4C"/>
    <w:rsid w:val="001D236E"/>
    <w:rsid w:val="001D2B9E"/>
    <w:rsid w:val="001D336D"/>
    <w:rsid w:val="001D48C2"/>
    <w:rsid w:val="001D5B03"/>
    <w:rsid w:val="001D6B9A"/>
    <w:rsid w:val="001D7437"/>
    <w:rsid w:val="001D7643"/>
    <w:rsid w:val="001E0601"/>
    <w:rsid w:val="001E0780"/>
    <w:rsid w:val="001E109B"/>
    <w:rsid w:val="001E10F4"/>
    <w:rsid w:val="001E12E9"/>
    <w:rsid w:val="001E15F7"/>
    <w:rsid w:val="001E1615"/>
    <w:rsid w:val="001E16B7"/>
    <w:rsid w:val="001E21ED"/>
    <w:rsid w:val="001E24D4"/>
    <w:rsid w:val="001E3E07"/>
    <w:rsid w:val="001E4FB8"/>
    <w:rsid w:val="001E6470"/>
    <w:rsid w:val="001E6A1C"/>
    <w:rsid w:val="001E6FB2"/>
    <w:rsid w:val="001F0BEB"/>
    <w:rsid w:val="001F2ABE"/>
    <w:rsid w:val="001F2CA5"/>
    <w:rsid w:val="001F3087"/>
    <w:rsid w:val="001F3A24"/>
    <w:rsid w:val="001F3B7A"/>
    <w:rsid w:val="001F44FF"/>
    <w:rsid w:val="001F4EED"/>
    <w:rsid w:val="001F5222"/>
    <w:rsid w:val="001F570D"/>
    <w:rsid w:val="001F65B1"/>
    <w:rsid w:val="001F6AED"/>
    <w:rsid w:val="0020022E"/>
    <w:rsid w:val="00200370"/>
    <w:rsid w:val="00200470"/>
    <w:rsid w:val="00201642"/>
    <w:rsid w:val="00201FEE"/>
    <w:rsid w:val="002029EF"/>
    <w:rsid w:val="00202F61"/>
    <w:rsid w:val="0020327D"/>
    <w:rsid w:val="002033B8"/>
    <w:rsid w:val="0020392D"/>
    <w:rsid w:val="00204564"/>
    <w:rsid w:val="002045CE"/>
    <w:rsid w:val="002049D6"/>
    <w:rsid w:val="00206300"/>
    <w:rsid w:val="0020676F"/>
    <w:rsid w:val="00206EA7"/>
    <w:rsid w:val="00207F49"/>
    <w:rsid w:val="00211136"/>
    <w:rsid w:val="00212317"/>
    <w:rsid w:val="00212C5B"/>
    <w:rsid w:val="0021376C"/>
    <w:rsid w:val="002142BA"/>
    <w:rsid w:val="00214AEB"/>
    <w:rsid w:val="00214C82"/>
    <w:rsid w:val="00214F0F"/>
    <w:rsid w:val="00215FC0"/>
    <w:rsid w:val="00216271"/>
    <w:rsid w:val="00216ECC"/>
    <w:rsid w:val="00220209"/>
    <w:rsid w:val="00220B21"/>
    <w:rsid w:val="00220F8F"/>
    <w:rsid w:val="00222AFC"/>
    <w:rsid w:val="002236D6"/>
    <w:rsid w:val="00223D8A"/>
    <w:rsid w:val="0022445B"/>
    <w:rsid w:val="002253F2"/>
    <w:rsid w:val="0022565E"/>
    <w:rsid w:val="0022713F"/>
    <w:rsid w:val="002305BB"/>
    <w:rsid w:val="00230BC7"/>
    <w:rsid w:val="00230F17"/>
    <w:rsid w:val="00231054"/>
    <w:rsid w:val="00231CA2"/>
    <w:rsid w:val="00232596"/>
    <w:rsid w:val="002329A4"/>
    <w:rsid w:val="00233E32"/>
    <w:rsid w:val="00233F92"/>
    <w:rsid w:val="002347C9"/>
    <w:rsid w:val="00234B85"/>
    <w:rsid w:val="00235224"/>
    <w:rsid w:val="00237126"/>
    <w:rsid w:val="002371D8"/>
    <w:rsid w:val="00241B08"/>
    <w:rsid w:val="00241C57"/>
    <w:rsid w:val="00241C9C"/>
    <w:rsid w:val="00242D67"/>
    <w:rsid w:val="00243B42"/>
    <w:rsid w:val="00244662"/>
    <w:rsid w:val="00244B32"/>
    <w:rsid w:val="002456E5"/>
    <w:rsid w:val="00245894"/>
    <w:rsid w:val="00246F5E"/>
    <w:rsid w:val="0024752E"/>
    <w:rsid w:val="002500FD"/>
    <w:rsid w:val="00250F7B"/>
    <w:rsid w:val="00252A4E"/>
    <w:rsid w:val="002536B2"/>
    <w:rsid w:val="002537D7"/>
    <w:rsid w:val="0025428A"/>
    <w:rsid w:val="0025592D"/>
    <w:rsid w:val="00256298"/>
    <w:rsid w:val="00256351"/>
    <w:rsid w:val="002568BD"/>
    <w:rsid w:val="00256DBD"/>
    <w:rsid w:val="002574E8"/>
    <w:rsid w:val="002604EF"/>
    <w:rsid w:val="00261447"/>
    <w:rsid w:val="002632CF"/>
    <w:rsid w:val="00264AE9"/>
    <w:rsid w:val="00265B87"/>
    <w:rsid w:val="002660EF"/>
    <w:rsid w:val="002665D9"/>
    <w:rsid w:val="0026667F"/>
    <w:rsid w:val="00266A2F"/>
    <w:rsid w:val="00267970"/>
    <w:rsid w:val="00267CB0"/>
    <w:rsid w:val="00267D54"/>
    <w:rsid w:val="00270CC9"/>
    <w:rsid w:val="00270D8F"/>
    <w:rsid w:val="0027129B"/>
    <w:rsid w:val="00271346"/>
    <w:rsid w:val="0027331C"/>
    <w:rsid w:val="00273608"/>
    <w:rsid w:val="002737C2"/>
    <w:rsid w:val="00273F9D"/>
    <w:rsid w:val="002744F1"/>
    <w:rsid w:val="00275DBD"/>
    <w:rsid w:val="002767F2"/>
    <w:rsid w:val="00277948"/>
    <w:rsid w:val="00277AB4"/>
    <w:rsid w:val="00277DAC"/>
    <w:rsid w:val="002805F4"/>
    <w:rsid w:val="002808B5"/>
    <w:rsid w:val="00280C5C"/>
    <w:rsid w:val="002813AC"/>
    <w:rsid w:val="00282184"/>
    <w:rsid w:val="002826ED"/>
    <w:rsid w:val="00282B7B"/>
    <w:rsid w:val="00283AC1"/>
    <w:rsid w:val="002842D5"/>
    <w:rsid w:val="00285211"/>
    <w:rsid w:val="002859E9"/>
    <w:rsid w:val="002877A7"/>
    <w:rsid w:val="002905D1"/>
    <w:rsid w:val="002910F6"/>
    <w:rsid w:val="00291109"/>
    <w:rsid w:val="00291562"/>
    <w:rsid w:val="002916D0"/>
    <w:rsid w:val="00292330"/>
    <w:rsid w:val="0029386D"/>
    <w:rsid w:val="00293962"/>
    <w:rsid w:val="00294488"/>
    <w:rsid w:val="00294D35"/>
    <w:rsid w:val="002950D2"/>
    <w:rsid w:val="002952E4"/>
    <w:rsid w:val="00295894"/>
    <w:rsid w:val="00295ACC"/>
    <w:rsid w:val="00295B1E"/>
    <w:rsid w:val="00295B5E"/>
    <w:rsid w:val="00295C74"/>
    <w:rsid w:val="00295F9D"/>
    <w:rsid w:val="00296041"/>
    <w:rsid w:val="002965CC"/>
    <w:rsid w:val="002968DD"/>
    <w:rsid w:val="00297F1B"/>
    <w:rsid w:val="002A10A5"/>
    <w:rsid w:val="002A1BEF"/>
    <w:rsid w:val="002A265F"/>
    <w:rsid w:val="002A2F9B"/>
    <w:rsid w:val="002A31C6"/>
    <w:rsid w:val="002A31ED"/>
    <w:rsid w:val="002A3BD4"/>
    <w:rsid w:val="002A3F69"/>
    <w:rsid w:val="002A47EC"/>
    <w:rsid w:val="002A5EA7"/>
    <w:rsid w:val="002A6A34"/>
    <w:rsid w:val="002A6B28"/>
    <w:rsid w:val="002A72E7"/>
    <w:rsid w:val="002A748A"/>
    <w:rsid w:val="002A7AA9"/>
    <w:rsid w:val="002B017C"/>
    <w:rsid w:val="002B1525"/>
    <w:rsid w:val="002B26BA"/>
    <w:rsid w:val="002B2DAB"/>
    <w:rsid w:val="002B2F26"/>
    <w:rsid w:val="002B4690"/>
    <w:rsid w:val="002B5874"/>
    <w:rsid w:val="002B7A4F"/>
    <w:rsid w:val="002B7D9F"/>
    <w:rsid w:val="002C0FA4"/>
    <w:rsid w:val="002C1766"/>
    <w:rsid w:val="002C1A5F"/>
    <w:rsid w:val="002C1B34"/>
    <w:rsid w:val="002C1B58"/>
    <w:rsid w:val="002C26A4"/>
    <w:rsid w:val="002C28AC"/>
    <w:rsid w:val="002C2D31"/>
    <w:rsid w:val="002C3110"/>
    <w:rsid w:val="002C3549"/>
    <w:rsid w:val="002C3C03"/>
    <w:rsid w:val="002C5F87"/>
    <w:rsid w:val="002C791A"/>
    <w:rsid w:val="002D0335"/>
    <w:rsid w:val="002D163D"/>
    <w:rsid w:val="002D1C36"/>
    <w:rsid w:val="002D251D"/>
    <w:rsid w:val="002D2538"/>
    <w:rsid w:val="002D29A3"/>
    <w:rsid w:val="002D2E7E"/>
    <w:rsid w:val="002D4220"/>
    <w:rsid w:val="002D5930"/>
    <w:rsid w:val="002D78DD"/>
    <w:rsid w:val="002E00C6"/>
    <w:rsid w:val="002E0270"/>
    <w:rsid w:val="002E06CB"/>
    <w:rsid w:val="002E0B41"/>
    <w:rsid w:val="002E11CB"/>
    <w:rsid w:val="002E12CE"/>
    <w:rsid w:val="002E162F"/>
    <w:rsid w:val="002E19FE"/>
    <w:rsid w:val="002E2044"/>
    <w:rsid w:val="002E21F8"/>
    <w:rsid w:val="002E2576"/>
    <w:rsid w:val="002E259B"/>
    <w:rsid w:val="002E2EA9"/>
    <w:rsid w:val="002E3DE9"/>
    <w:rsid w:val="002E3FCE"/>
    <w:rsid w:val="002E4275"/>
    <w:rsid w:val="002E4F2F"/>
    <w:rsid w:val="002E56FE"/>
    <w:rsid w:val="002E57C4"/>
    <w:rsid w:val="002E59F5"/>
    <w:rsid w:val="002E5B91"/>
    <w:rsid w:val="002E633C"/>
    <w:rsid w:val="002E76B4"/>
    <w:rsid w:val="002E7E99"/>
    <w:rsid w:val="002F0474"/>
    <w:rsid w:val="002F1547"/>
    <w:rsid w:val="002F166B"/>
    <w:rsid w:val="002F25F2"/>
    <w:rsid w:val="002F27CA"/>
    <w:rsid w:val="002F3E2B"/>
    <w:rsid w:val="002F3FC1"/>
    <w:rsid w:val="002F4258"/>
    <w:rsid w:val="002F5AE2"/>
    <w:rsid w:val="002F6684"/>
    <w:rsid w:val="002F6FD9"/>
    <w:rsid w:val="002F717C"/>
    <w:rsid w:val="002F73E8"/>
    <w:rsid w:val="003012E4"/>
    <w:rsid w:val="0030149F"/>
    <w:rsid w:val="0030192F"/>
    <w:rsid w:val="00302255"/>
    <w:rsid w:val="00303275"/>
    <w:rsid w:val="00303517"/>
    <w:rsid w:val="003045B5"/>
    <w:rsid w:val="00304EAD"/>
    <w:rsid w:val="00304F5F"/>
    <w:rsid w:val="00305E80"/>
    <w:rsid w:val="00306416"/>
    <w:rsid w:val="00307A20"/>
    <w:rsid w:val="00307D5B"/>
    <w:rsid w:val="00310C14"/>
    <w:rsid w:val="00312042"/>
    <w:rsid w:val="00314CFB"/>
    <w:rsid w:val="00314F64"/>
    <w:rsid w:val="0031615F"/>
    <w:rsid w:val="003178C5"/>
    <w:rsid w:val="00317C4A"/>
    <w:rsid w:val="003210B6"/>
    <w:rsid w:val="0032118C"/>
    <w:rsid w:val="00321B1B"/>
    <w:rsid w:val="00322034"/>
    <w:rsid w:val="00322A0B"/>
    <w:rsid w:val="003239D6"/>
    <w:rsid w:val="00323BF7"/>
    <w:rsid w:val="003251EE"/>
    <w:rsid w:val="00325329"/>
    <w:rsid w:val="00326835"/>
    <w:rsid w:val="00326EA9"/>
    <w:rsid w:val="0032710E"/>
    <w:rsid w:val="00327948"/>
    <w:rsid w:val="00330917"/>
    <w:rsid w:val="00331BB7"/>
    <w:rsid w:val="00331ED5"/>
    <w:rsid w:val="003328AC"/>
    <w:rsid w:val="00333B8E"/>
    <w:rsid w:val="00333E47"/>
    <w:rsid w:val="00334FBB"/>
    <w:rsid w:val="003357AB"/>
    <w:rsid w:val="003363D9"/>
    <w:rsid w:val="00340F29"/>
    <w:rsid w:val="003415A8"/>
    <w:rsid w:val="003418A9"/>
    <w:rsid w:val="00341A43"/>
    <w:rsid w:val="00342EFE"/>
    <w:rsid w:val="00343BCC"/>
    <w:rsid w:val="00343DCF"/>
    <w:rsid w:val="00344681"/>
    <w:rsid w:val="00344C94"/>
    <w:rsid w:val="0034611A"/>
    <w:rsid w:val="00350394"/>
    <w:rsid w:val="00351EB7"/>
    <w:rsid w:val="0035224E"/>
    <w:rsid w:val="003523E4"/>
    <w:rsid w:val="00352B50"/>
    <w:rsid w:val="00353B31"/>
    <w:rsid w:val="00353B8C"/>
    <w:rsid w:val="00353F9E"/>
    <w:rsid w:val="003545E2"/>
    <w:rsid w:val="00355082"/>
    <w:rsid w:val="003562D6"/>
    <w:rsid w:val="00356363"/>
    <w:rsid w:val="0035639E"/>
    <w:rsid w:val="00356E68"/>
    <w:rsid w:val="00360484"/>
    <w:rsid w:val="00361C9D"/>
    <w:rsid w:val="00362600"/>
    <w:rsid w:val="0036323D"/>
    <w:rsid w:val="00364A63"/>
    <w:rsid w:val="00365454"/>
    <w:rsid w:val="0036563E"/>
    <w:rsid w:val="003657FA"/>
    <w:rsid w:val="00370F1F"/>
    <w:rsid w:val="0037143B"/>
    <w:rsid w:val="0037351D"/>
    <w:rsid w:val="00373B7F"/>
    <w:rsid w:val="00373E1F"/>
    <w:rsid w:val="003741F6"/>
    <w:rsid w:val="003746F2"/>
    <w:rsid w:val="00374EDA"/>
    <w:rsid w:val="003753E0"/>
    <w:rsid w:val="003763FD"/>
    <w:rsid w:val="00376E81"/>
    <w:rsid w:val="00376EA7"/>
    <w:rsid w:val="0037722A"/>
    <w:rsid w:val="00377B2F"/>
    <w:rsid w:val="00377C2E"/>
    <w:rsid w:val="00380447"/>
    <w:rsid w:val="0038082C"/>
    <w:rsid w:val="00380B36"/>
    <w:rsid w:val="00381826"/>
    <w:rsid w:val="00381F31"/>
    <w:rsid w:val="0038348E"/>
    <w:rsid w:val="00383C3A"/>
    <w:rsid w:val="0038466A"/>
    <w:rsid w:val="00385CEE"/>
    <w:rsid w:val="0038664B"/>
    <w:rsid w:val="00387F2E"/>
    <w:rsid w:val="00390725"/>
    <w:rsid w:val="003921B0"/>
    <w:rsid w:val="00392FCE"/>
    <w:rsid w:val="003932EC"/>
    <w:rsid w:val="00393368"/>
    <w:rsid w:val="00393A86"/>
    <w:rsid w:val="00393B2E"/>
    <w:rsid w:val="003962E0"/>
    <w:rsid w:val="00397783"/>
    <w:rsid w:val="00397D00"/>
    <w:rsid w:val="003A0512"/>
    <w:rsid w:val="003A0F94"/>
    <w:rsid w:val="003A17A8"/>
    <w:rsid w:val="003A35DF"/>
    <w:rsid w:val="003A3B25"/>
    <w:rsid w:val="003A5FB8"/>
    <w:rsid w:val="003A6D7C"/>
    <w:rsid w:val="003A77C9"/>
    <w:rsid w:val="003B0783"/>
    <w:rsid w:val="003B0E38"/>
    <w:rsid w:val="003B2150"/>
    <w:rsid w:val="003B2569"/>
    <w:rsid w:val="003B286B"/>
    <w:rsid w:val="003B2C6C"/>
    <w:rsid w:val="003B333D"/>
    <w:rsid w:val="003B37BD"/>
    <w:rsid w:val="003B45ED"/>
    <w:rsid w:val="003B4827"/>
    <w:rsid w:val="003B4B33"/>
    <w:rsid w:val="003B4D58"/>
    <w:rsid w:val="003B5563"/>
    <w:rsid w:val="003B7054"/>
    <w:rsid w:val="003C018C"/>
    <w:rsid w:val="003C128F"/>
    <w:rsid w:val="003C173D"/>
    <w:rsid w:val="003C276B"/>
    <w:rsid w:val="003C2961"/>
    <w:rsid w:val="003C337D"/>
    <w:rsid w:val="003C4F60"/>
    <w:rsid w:val="003C551D"/>
    <w:rsid w:val="003C55B8"/>
    <w:rsid w:val="003C70D0"/>
    <w:rsid w:val="003D1131"/>
    <w:rsid w:val="003D139F"/>
    <w:rsid w:val="003D151E"/>
    <w:rsid w:val="003D1F64"/>
    <w:rsid w:val="003D225F"/>
    <w:rsid w:val="003D2763"/>
    <w:rsid w:val="003D352E"/>
    <w:rsid w:val="003D3660"/>
    <w:rsid w:val="003D3BD5"/>
    <w:rsid w:val="003D4199"/>
    <w:rsid w:val="003D41F0"/>
    <w:rsid w:val="003D41FB"/>
    <w:rsid w:val="003D4E3E"/>
    <w:rsid w:val="003D57D9"/>
    <w:rsid w:val="003D6C87"/>
    <w:rsid w:val="003D73F8"/>
    <w:rsid w:val="003D7F79"/>
    <w:rsid w:val="003E008C"/>
    <w:rsid w:val="003E04AD"/>
    <w:rsid w:val="003E0AAE"/>
    <w:rsid w:val="003E0D02"/>
    <w:rsid w:val="003E139A"/>
    <w:rsid w:val="003E1D1B"/>
    <w:rsid w:val="003E25BD"/>
    <w:rsid w:val="003E29F2"/>
    <w:rsid w:val="003E2B70"/>
    <w:rsid w:val="003E33C1"/>
    <w:rsid w:val="003E4436"/>
    <w:rsid w:val="003E4DF7"/>
    <w:rsid w:val="003E55AA"/>
    <w:rsid w:val="003E63A4"/>
    <w:rsid w:val="003E6A79"/>
    <w:rsid w:val="003E6FDB"/>
    <w:rsid w:val="003E75D0"/>
    <w:rsid w:val="003E75DD"/>
    <w:rsid w:val="003E7A37"/>
    <w:rsid w:val="003F0123"/>
    <w:rsid w:val="003F1650"/>
    <w:rsid w:val="003F17DD"/>
    <w:rsid w:val="003F23F6"/>
    <w:rsid w:val="003F285D"/>
    <w:rsid w:val="003F2EA8"/>
    <w:rsid w:val="003F32B7"/>
    <w:rsid w:val="003F32C7"/>
    <w:rsid w:val="003F32F4"/>
    <w:rsid w:val="003F3D76"/>
    <w:rsid w:val="003F3E5A"/>
    <w:rsid w:val="003F4243"/>
    <w:rsid w:val="003F4851"/>
    <w:rsid w:val="003F55FD"/>
    <w:rsid w:val="003F5F24"/>
    <w:rsid w:val="003F5F2A"/>
    <w:rsid w:val="003F6A26"/>
    <w:rsid w:val="003F6A49"/>
    <w:rsid w:val="003F6ADB"/>
    <w:rsid w:val="00400120"/>
    <w:rsid w:val="004010CD"/>
    <w:rsid w:val="00401A0B"/>
    <w:rsid w:val="00402052"/>
    <w:rsid w:val="00402855"/>
    <w:rsid w:val="0040316C"/>
    <w:rsid w:val="00403616"/>
    <w:rsid w:val="00404164"/>
    <w:rsid w:val="00404C6E"/>
    <w:rsid w:val="004051EA"/>
    <w:rsid w:val="004057ED"/>
    <w:rsid w:val="00405D53"/>
    <w:rsid w:val="004062FC"/>
    <w:rsid w:val="004064B8"/>
    <w:rsid w:val="00406693"/>
    <w:rsid w:val="00406778"/>
    <w:rsid w:val="004072C5"/>
    <w:rsid w:val="004073B1"/>
    <w:rsid w:val="00407B3B"/>
    <w:rsid w:val="00407B47"/>
    <w:rsid w:val="00407C9C"/>
    <w:rsid w:val="00410C3E"/>
    <w:rsid w:val="00411F70"/>
    <w:rsid w:val="004129A3"/>
    <w:rsid w:val="00413A8B"/>
    <w:rsid w:val="00413FD4"/>
    <w:rsid w:val="00414044"/>
    <w:rsid w:val="00414F61"/>
    <w:rsid w:val="00414FCB"/>
    <w:rsid w:val="0041556A"/>
    <w:rsid w:val="0041560F"/>
    <w:rsid w:val="0041599B"/>
    <w:rsid w:val="00416762"/>
    <w:rsid w:val="0041686D"/>
    <w:rsid w:val="00417A45"/>
    <w:rsid w:val="00417BE9"/>
    <w:rsid w:val="004204A0"/>
    <w:rsid w:val="00421004"/>
    <w:rsid w:val="0042266D"/>
    <w:rsid w:val="00422893"/>
    <w:rsid w:val="00422A60"/>
    <w:rsid w:val="00422FD8"/>
    <w:rsid w:val="00423861"/>
    <w:rsid w:val="00423AA4"/>
    <w:rsid w:val="0042456F"/>
    <w:rsid w:val="00424A14"/>
    <w:rsid w:val="00424D67"/>
    <w:rsid w:val="00425711"/>
    <w:rsid w:val="00426D62"/>
    <w:rsid w:val="00427953"/>
    <w:rsid w:val="00427D42"/>
    <w:rsid w:val="00430A8A"/>
    <w:rsid w:val="00430B6D"/>
    <w:rsid w:val="00431759"/>
    <w:rsid w:val="004317EC"/>
    <w:rsid w:val="00432092"/>
    <w:rsid w:val="004335FA"/>
    <w:rsid w:val="00433CEC"/>
    <w:rsid w:val="0043462B"/>
    <w:rsid w:val="00434B1F"/>
    <w:rsid w:val="00434FBE"/>
    <w:rsid w:val="00435CBC"/>
    <w:rsid w:val="004368DB"/>
    <w:rsid w:val="00437DF3"/>
    <w:rsid w:val="00437E69"/>
    <w:rsid w:val="00440294"/>
    <w:rsid w:val="0044119A"/>
    <w:rsid w:val="0044219D"/>
    <w:rsid w:val="00442B55"/>
    <w:rsid w:val="00443342"/>
    <w:rsid w:val="00443C13"/>
    <w:rsid w:val="004442AD"/>
    <w:rsid w:val="0044430D"/>
    <w:rsid w:val="00445F22"/>
    <w:rsid w:val="0044676D"/>
    <w:rsid w:val="00446DB0"/>
    <w:rsid w:val="00446ED3"/>
    <w:rsid w:val="004470DC"/>
    <w:rsid w:val="00450714"/>
    <w:rsid w:val="00450E7F"/>
    <w:rsid w:val="00450EBB"/>
    <w:rsid w:val="004510DC"/>
    <w:rsid w:val="004519FE"/>
    <w:rsid w:val="00454653"/>
    <w:rsid w:val="0045593A"/>
    <w:rsid w:val="00455DA0"/>
    <w:rsid w:val="00455FC2"/>
    <w:rsid w:val="004566E9"/>
    <w:rsid w:val="00456BBC"/>
    <w:rsid w:val="00456C52"/>
    <w:rsid w:val="004606E6"/>
    <w:rsid w:val="004607C3"/>
    <w:rsid w:val="00460DFD"/>
    <w:rsid w:val="00461A8D"/>
    <w:rsid w:val="0046308D"/>
    <w:rsid w:val="00463317"/>
    <w:rsid w:val="0046356F"/>
    <w:rsid w:val="0046466E"/>
    <w:rsid w:val="004646B0"/>
    <w:rsid w:val="004648B7"/>
    <w:rsid w:val="00465024"/>
    <w:rsid w:val="004652C0"/>
    <w:rsid w:val="00465AE9"/>
    <w:rsid w:val="00465EFC"/>
    <w:rsid w:val="004668CD"/>
    <w:rsid w:val="00466EF8"/>
    <w:rsid w:val="00470154"/>
    <w:rsid w:val="00470A9A"/>
    <w:rsid w:val="00470C18"/>
    <w:rsid w:val="00471166"/>
    <w:rsid w:val="00471EE6"/>
    <w:rsid w:val="004723CF"/>
    <w:rsid w:val="00473976"/>
    <w:rsid w:val="004745C3"/>
    <w:rsid w:val="004757A0"/>
    <w:rsid w:val="004757F0"/>
    <w:rsid w:val="00475B31"/>
    <w:rsid w:val="00477A56"/>
    <w:rsid w:val="00477D40"/>
    <w:rsid w:val="0048005D"/>
    <w:rsid w:val="004805A2"/>
    <w:rsid w:val="00480B1F"/>
    <w:rsid w:val="0048132C"/>
    <w:rsid w:val="004815CE"/>
    <w:rsid w:val="00481DDF"/>
    <w:rsid w:val="004820D3"/>
    <w:rsid w:val="004821EF"/>
    <w:rsid w:val="004827F7"/>
    <w:rsid w:val="00483EB1"/>
    <w:rsid w:val="0048405F"/>
    <w:rsid w:val="00484680"/>
    <w:rsid w:val="00485F21"/>
    <w:rsid w:val="00486B89"/>
    <w:rsid w:val="00491158"/>
    <w:rsid w:val="004916E8"/>
    <w:rsid w:val="00491945"/>
    <w:rsid w:val="00492F27"/>
    <w:rsid w:val="00493247"/>
    <w:rsid w:val="004945D9"/>
    <w:rsid w:val="00495F26"/>
    <w:rsid w:val="00496523"/>
    <w:rsid w:val="00496953"/>
    <w:rsid w:val="004A17E8"/>
    <w:rsid w:val="004A259A"/>
    <w:rsid w:val="004A2C9C"/>
    <w:rsid w:val="004A3E62"/>
    <w:rsid w:val="004A4026"/>
    <w:rsid w:val="004A48E8"/>
    <w:rsid w:val="004A4B3F"/>
    <w:rsid w:val="004A5180"/>
    <w:rsid w:val="004A6519"/>
    <w:rsid w:val="004A793A"/>
    <w:rsid w:val="004A7EFB"/>
    <w:rsid w:val="004B097F"/>
    <w:rsid w:val="004B27FF"/>
    <w:rsid w:val="004B3419"/>
    <w:rsid w:val="004B3829"/>
    <w:rsid w:val="004B4362"/>
    <w:rsid w:val="004B49B6"/>
    <w:rsid w:val="004B5468"/>
    <w:rsid w:val="004B5AF1"/>
    <w:rsid w:val="004B6C48"/>
    <w:rsid w:val="004B78F1"/>
    <w:rsid w:val="004B7954"/>
    <w:rsid w:val="004C0162"/>
    <w:rsid w:val="004C02C9"/>
    <w:rsid w:val="004C1A4D"/>
    <w:rsid w:val="004C1CCD"/>
    <w:rsid w:val="004C2FAA"/>
    <w:rsid w:val="004C3018"/>
    <w:rsid w:val="004C35C9"/>
    <w:rsid w:val="004C3C74"/>
    <w:rsid w:val="004C4420"/>
    <w:rsid w:val="004C467E"/>
    <w:rsid w:val="004C5850"/>
    <w:rsid w:val="004C5910"/>
    <w:rsid w:val="004C6F57"/>
    <w:rsid w:val="004D0AD8"/>
    <w:rsid w:val="004D199A"/>
    <w:rsid w:val="004D2876"/>
    <w:rsid w:val="004D2D0F"/>
    <w:rsid w:val="004D431B"/>
    <w:rsid w:val="004D4714"/>
    <w:rsid w:val="004D48E2"/>
    <w:rsid w:val="004D5BF7"/>
    <w:rsid w:val="004D6403"/>
    <w:rsid w:val="004D6B5A"/>
    <w:rsid w:val="004E08D7"/>
    <w:rsid w:val="004E13B2"/>
    <w:rsid w:val="004E204A"/>
    <w:rsid w:val="004E2915"/>
    <w:rsid w:val="004E2E59"/>
    <w:rsid w:val="004E4D1F"/>
    <w:rsid w:val="004E4EB5"/>
    <w:rsid w:val="004E5A56"/>
    <w:rsid w:val="004E5D9B"/>
    <w:rsid w:val="004E5E9D"/>
    <w:rsid w:val="004E5F31"/>
    <w:rsid w:val="004E6011"/>
    <w:rsid w:val="004E652B"/>
    <w:rsid w:val="004E6559"/>
    <w:rsid w:val="004E68EB"/>
    <w:rsid w:val="004E721C"/>
    <w:rsid w:val="004F048B"/>
    <w:rsid w:val="004F0AFC"/>
    <w:rsid w:val="004F147B"/>
    <w:rsid w:val="004F1614"/>
    <w:rsid w:val="004F347E"/>
    <w:rsid w:val="004F3EA5"/>
    <w:rsid w:val="004F48A9"/>
    <w:rsid w:val="004F51FA"/>
    <w:rsid w:val="004F5260"/>
    <w:rsid w:val="004F59AC"/>
    <w:rsid w:val="004F665E"/>
    <w:rsid w:val="004F6A0E"/>
    <w:rsid w:val="004F6FE1"/>
    <w:rsid w:val="005000BC"/>
    <w:rsid w:val="005022C3"/>
    <w:rsid w:val="00502B17"/>
    <w:rsid w:val="00503B68"/>
    <w:rsid w:val="00504134"/>
    <w:rsid w:val="005062AD"/>
    <w:rsid w:val="005063E9"/>
    <w:rsid w:val="0050681B"/>
    <w:rsid w:val="0050715A"/>
    <w:rsid w:val="00507292"/>
    <w:rsid w:val="00510F9F"/>
    <w:rsid w:val="00511CB3"/>
    <w:rsid w:val="00512858"/>
    <w:rsid w:val="00512AA8"/>
    <w:rsid w:val="0051317A"/>
    <w:rsid w:val="005137E6"/>
    <w:rsid w:val="00514A92"/>
    <w:rsid w:val="00515615"/>
    <w:rsid w:val="00515AF7"/>
    <w:rsid w:val="00517644"/>
    <w:rsid w:val="00517FBA"/>
    <w:rsid w:val="00520276"/>
    <w:rsid w:val="00520495"/>
    <w:rsid w:val="0052270F"/>
    <w:rsid w:val="00523625"/>
    <w:rsid w:val="00526035"/>
    <w:rsid w:val="00526EC8"/>
    <w:rsid w:val="00527B96"/>
    <w:rsid w:val="00530222"/>
    <w:rsid w:val="00530B26"/>
    <w:rsid w:val="00531940"/>
    <w:rsid w:val="005323B6"/>
    <w:rsid w:val="005327C5"/>
    <w:rsid w:val="0053299F"/>
    <w:rsid w:val="00533BE4"/>
    <w:rsid w:val="00534FF7"/>
    <w:rsid w:val="00535507"/>
    <w:rsid w:val="005360FD"/>
    <w:rsid w:val="00537768"/>
    <w:rsid w:val="00537A5C"/>
    <w:rsid w:val="00537BEF"/>
    <w:rsid w:val="005403EB"/>
    <w:rsid w:val="00540E01"/>
    <w:rsid w:val="00541382"/>
    <w:rsid w:val="0054273E"/>
    <w:rsid w:val="005427DB"/>
    <w:rsid w:val="005444D9"/>
    <w:rsid w:val="00544946"/>
    <w:rsid w:val="00544953"/>
    <w:rsid w:val="00545175"/>
    <w:rsid w:val="00545534"/>
    <w:rsid w:val="00545B71"/>
    <w:rsid w:val="0054627A"/>
    <w:rsid w:val="0054694D"/>
    <w:rsid w:val="00546A3B"/>
    <w:rsid w:val="005471DE"/>
    <w:rsid w:val="00547711"/>
    <w:rsid w:val="005501CA"/>
    <w:rsid w:val="0055218E"/>
    <w:rsid w:val="00552771"/>
    <w:rsid w:val="00552ABB"/>
    <w:rsid w:val="00553940"/>
    <w:rsid w:val="005541D2"/>
    <w:rsid w:val="005543D9"/>
    <w:rsid w:val="005544AD"/>
    <w:rsid w:val="00554C0E"/>
    <w:rsid w:val="00555B0B"/>
    <w:rsid w:val="00555FCA"/>
    <w:rsid w:val="00556B68"/>
    <w:rsid w:val="0055768A"/>
    <w:rsid w:val="00557F65"/>
    <w:rsid w:val="00562191"/>
    <w:rsid w:val="00562325"/>
    <w:rsid w:val="0056295A"/>
    <w:rsid w:val="00562ACB"/>
    <w:rsid w:val="0056505C"/>
    <w:rsid w:val="00565B03"/>
    <w:rsid w:val="00566346"/>
    <w:rsid w:val="00566BCC"/>
    <w:rsid w:val="005677FB"/>
    <w:rsid w:val="00570740"/>
    <w:rsid w:val="005723F1"/>
    <w:rsid w:val="00573217"/>
    <w:rsid w:val="00573507"/>
    <w:rsid w:val="0057381A"/>
    <w:rsid w:val="0057411D"/>
    <w:rsid w:val="00574373"/>
    <w:rsid w:val="00575719"/>
    <w:rsid w:val="00575DAA"/>
    <w:rsid w:val="00576EEA"/>
    <w:rsid w:val="00577B76"/>
    <w:rsid w:val="00582355"/>
    <w:rsid w:val="00583228"/>
    <w:rsid w:val="00584D97"/>
    <w:rsid w:val="00585416"/>
    <w:rsid w:val="00590037"/>
    <w:rsid w:val="00590310"/>
    <w:rsid w:val="005903D6"/>
    <w:rsid w:val="005909AF"/>
    <w:rsid w:val="00590A8A"/>
    <w:rsid w:val="00590EFB"/>
    <w:rsid w:val="0059157E"/>
    <w:rsid w:val="00591EED"/>
    <w:rsid w:val="00591FDC"/>
    <w:rsid w:val="005923D1"/>
    <w:rsid w:val="0059399C"/>
    <w:rsid w:val="005941B9"/>
    <w:rsid w:val="005952FD"/>
    <w:rsid w:val="005959DE"/>
    <w:rsid w:val="005976CD"/>
    <w:rsid w:val="00597B03"/>
    <w:rsid w:val="005A04CD"/>
    <w:rsid w:val="005A1179"/>
    <w:rsid w:val="005A219F"/>
    <w:rsid w:val="005A2781"/>
    <w:rsid w:val="005A3A71"/>
    <w:rsid w:val="005A3B80"/>
    <w:rsid w:val="005A4001"/>
    <w:rsid w:val="005A542F"/>
    <w:rsid w:val="005A5BF6"/>
    <w:rsid w:val="005A5C4A"/>
    <w:rsid w:val="005A5FE7"/>
    <w:rsid w:val="005A6104"/>
    <w:rsid w:val="005A7155"/>
    <w:rsid w:val="005A731F"/>
    <w:rsid w:val="005A76F1"/>
    <w:rsid w:val="005B04BA"/>
    <w:rsid w:val="005B08D1"/>
    <w:rsid w:val="005B13DF"/>
    <w:rsid w:val="005B1AB0"/>
    <w:rsid w:val="005B4239"/>
    <w:rsid w:val="005B5362"/>
    <w:rsid w:val="005B5F06"/>
    <w:rsid w:val="005B6125"/>
    <w:rsid w:val="005B6B34"/>
    <w:rsid w:val="005B6EE6"/>
    <w:rsid w:val="005B735F"/>
    <w:rsid w:val="005B7996"/>
    <w:rsid w:val="005C0610"/>
    <w:rsid w:val="005C08C2"/>
    <w:rsid w:val="005C0B5B"/>
    <w:rsid w:val="005C0EB5"/>
    <w:rsid w:val="005C3192"/>
    <w:rsid w:val="005C51F8"/>
    <w:rsid w:val="005C59B5"/>
    <w:rsid w:val="005C5CD9"/>
    <w:rsid w:val="005C6C88"/>
    <w:rsid w:val="005C721A"/>
    <w:rsid w:val="005C7B4D"/>
    <w:rsid w:val="005C7E46"/>
    <w:rsid w:val="005C7EAE"/>
    <w:rsid w:val="005D20AE"/>
    <w:rsid w:val="005D3775"/>
    <w:rsid w:val="005D4B48"/>
    <w:rsid w:val="005D55A2"/>
    <w:rsid w:val="005D59B9"/>
    <w:rsid w:val="005D5A5B"/>
    <w:rsid w:val="005D6549"/>
    <w:rsid w:val="005D6CD4"/>
    <w:rsid w:val="005D73F2"/>
    <w:rsid w:val="005D7713"/>
    <w:rsid w:val="005E0756"/>
    <w:rsid w:val="005E0C41"/>
    <w:rsid w:val="005E1108"/>
    <w:rsid w:val="005E1B5E"/>
    <w:rsid w:val="005E203C"/>
    <w:rsid w:val="005E20B5"/>
    <w:rsid w:val="005E2561"/>
    <w:rsid w:val="005E269F"/>
    <w:rsid w:val="005E28FA"/>
    <w:rsid w:val="005E2C08"/>
    <w:rsid w:val="005E3C9B"/>
    <w:rsid w:val="005E450F"/>
    <w:rsid w:val="005E4B13"/>
    <w:rsid w:val="005E4BDA"/>
    <w:rsid w:val="005E521D"/>
    <w:rsid w:val="005E5DF1"/>
    <w:rsid w:val="005E64AA"/>
    <w:rsid w:val="005E7B2D"/>
    <w:rsid w:val="005F203A"/>
    <w:rsid w:val="005F2211"/>
    <w:rsid w:val="005F336F"/>
    <w:rsid w:val="005F39C9"/>
    <w:rsid w:val="005F3CB6"/>
    <w:rsid w:val="005F4918"/>
    <w:rsid w:val="005F4AAE"/>
    <w:rsid w:val="005F4EA5"/>
    <w:rsid w:val="005F72B4"/>
    <w:rsid w:val="005F769B"/>
    <w:rsid w:val="006002DD"/>
    <w:rsid w:val="006002EA"/>
    <w:rsid w:val="00600C37"/>
    <w:rsid w:val="006015EC"/>
    <w:rsid w:val="006017A6"/>
    <w:rsid w:val="00601C8D"/>
    <w:rsid w:val="00601DFF"/>
    <w:rsid w:val="00601FE6"/>
    <w:rsid w:val="0060304B"/>
    <w:rsid w:val="006038AB"/>
    <w:rsid w:val="0060556B"/>
    <w:rsid w:val="0060581E"/>
    <w:rsid w:val="00605C96"/>
    <w:rsid w:val="00606976"/>
    <w:rsid w:val="00607641"/>
    <w:rsid w:val="00607E3E"/>
    <w:rsid w:val="006102C7"/>
    <w:rsid w:val="0061050B"/>
    <w:rsid w:val="00610905"/>
    <w:rsid w:val="006112B6"/>
    <w:rsid w:val="00611C1B"/>
    <w:rsid w:val="00611EB6"/>
    <w:rsid w:val="00611ECF"/>
    <w:rsid w:val="00611FBF"/>
    <w:rsid w:val="00612A88"/>
    <w:rsid w:val="0061395F"/>
    <w:rsid w:val="006142E5"/>
    <w:rsid w:val="006148FA"/>
    <w:rsid w:val="00615635"/>
    <w:rsid w:val="0061594B"/>
    <w:rsid w:val="00615A43"/>
    <w:rsid w:val="00615A7C"/>
    <w:rsid w:val="00615BAB"/>
    <w:rsid w:val="00615C6A"/>
    <w:rsid w:val="00615CA3"/>
    <w:rsid w:val="00616774"/>
    <w:rsid w:val="00616E77"/>
    <w:rsid w:val="006203E8"/>
    <w:rsid w:val="00620C2A"/>
    <w:rsid w:val="00621F26"/>
    <w:rsid w:val="0062415E"/>
    <w:rsid w:val="0062448F"/>
    <w:rsid w:val="00625AAF"/>
    <w:rsid w:val="006266F0"/>
    <w:rsid w:val="006267FA"/>
    <w:rsid w:val="0062751A"/>
    <w:rsid w:val="00627EB7"/>
    <w:rsid w:val="00627F9E"/>
    <w:rsid w:val="00630328"/>
    <w:rsid w:val="00630F65"/>
    <w:rsid w:val="00631A0F"/>
    <w:rsid w:val="00631BE9"/>
    <w:rsid w:val="006348E2"/>
    <w:rsid w:val="00635BEC"/>
    <w:rsid w:val="006379EC"/>
    <w:rsid w:val="00637B08"/>
    <w:rsid w:val="00637EB7"/>
    <w:rsid w:val="0064196A"/>
    <w:rsid w:val="006432D1"/>
    <w:rsid w:val="00644B07"/>
    <w:rsid w:val="00644BF2"/>
    <w:rsid w:val="00644F1B"/>
    <w:rsid w:val="0064503F"/>
    <w:rsid w:val="006451E2"/>
    <w:rsid w:val="0064550F"/>
    <w:rsid w:val="0064569C"/>
    <w:rsid w:val="006464C0"/>
    <w:rsid w:val="00646E08"/>
    <w:rsid w:val="00646F48"/>
    <w:rsid w:val="00647371"/>
    <w:rsid w:val="00647A68"/>
    <w:rsid w:val="006501F6"/>
    <w:rsid w:val="00653872"/>
    <w:rsid w:val="00653C7A"/>
    <w:rsid w:val="0065469F"/>
    <w:rsid w:val="00654D56"/>
    <w:rsid w:val="00655A7F"/>
    <w:rsid w:val="00655E3C"/>
    <w:rsid w:val="00656908"/>
    <w:rsid w:val="00656C1A"/>
    <w:rsid w:val="00657248"/>
    <w:rsid w:val="006576BD"/>
    <w:rsid w:val="0066088A"/>
    <w:rsid w:val="006615E5"/>
    <w:rsid w:val="006623C1"/>
    <w:rsid w:val="00662D7E"/>
    <w:rsid w:val="006636E8"/>
    <w:rsid w:val="0066413F"/>
    <w:rsid w:val="00664AC2"/>
    <w:rsid w:val="00665148"/>
    <w:rsid w:val="00665953"/>
    <w:rsid w:val="00665CF8"/>
    <w:rsid w:val="00665FAD"/>
    <w:rsid w:val="0066624E"/>
    <w:rsid w:val="00666950"/>
    <w:rsid w:val="00667220"/>
    <w:rsid w:val="00667548"/>
    <w:rsid w:val="00667C3B"/>
    <w:rsid w:val="00667DA5"/>
    <w:rsid w:val="006703AA"/>
    <w:rsid w:val="00670995"/>
    <w:rsid w:val="00673C88"/>
    <w:rsid w:val="0067498D"/>
    <w:rsid w:val="00674C15"/>
    <w:rsid w:val="00676864"/>
    <w:rsid w:val="006768EE"/>
    <w:rsid w:val="0067692B"/>
    <w:rsid w:val="00676E30"/>
    <w:rsid w:val="00677509"/>
    <w:rsid w:val="00677EAE"/>
    <w:rsid w:val="00680BD1"/>
    <w:rsid w:val="00681367"/>
    <w:rsid w:val="0068177E"/>
    <w:rsid w:val="00681AC4"/>
    <w:rsid w:val="00681F16"/>
    <w:rsid w:val="00682509"/>
    <w:rsid w:val="00682DE7"/>
    <w:rsid w:val="006833FE"/>
    <w:rsid w:val="006834E7"/>
    <w:rsid w:val="0068382D"/>
    <w:rsid w:val="00684563"/>
    <w:rsid w:val="00684967"/>
    <w:rsid w:val="00684EB7"/>
    <w:rsid w:val="006857DF"/>
    <w:rsid w:val="006858A6"/>
    <w:rsid w:val="00685FB3"/>
    <w:rsid w:val="00686146"/>
    <w:rsid w:val="00687933"/>
    <w:rsid w:val="00687F66"/>
    <w:rsid w:val="006916F0"/>
    <w:rsid w:val="006921B5"/>
    <w:rsid w:val="006921DC"/>
    <w:rsid w:val="00692AF7"/>
    <w:rsid w:val="00692E31"/>
    <w:rsid w:val="00694E55"/>
    <w:rsid w:val="00694F62"/>
    <w:rsid w:val="006950E2"/>
    <w:rsid w:val="006951DD"/>
    <w:rsid w:val="00695C81"/>
    <w:rsid w:val="00695E1B"/>
    <w:rsid w:val="006962E9"/>
    <w:rsid w:val="00696D3D"/>
    <w:rsid w:val="00697619"/>
    <w:rsid w:val="00697C5F"/>
    <w:rsid w:val="006A0FFD"/>
    <w:rsid w:val="006A1108"/>
    <w:rsid w:val="006A12A3"/>
    <w:rsid w:val="006A169F"/>
    <w:rsid w:val="006A191B"/>
    <w:rsid w:val="006A1AAA"/>
    <w:rsid w:val="006A1B88"/>
    <w:rsid w:val="006A254F"/>
    <w:rsid w:val="006A2D1E"/>
    <w:rsid w:val="006A312D"/>
    <w:rsid w:val="006A4576"/>
    <w:rsid w:val="006A4A64"/>
    <w:rsid w:val="006A4C7B"/>
    <w:rsid w:val="006A5D62"/>
    <w:rsid w:val="006A6448"/>
    <w:rsid w:val="006A656E"/>
    <w:rsid w:val="006A69F2"/>
    <w:rsid w:val="006A6A08"/>
    <w:rsid w:val="006A6A11"/>
    <w:rsid w:val="006A790F"/>
    <w:rsid w:val="006A7AFE"/>
    <w:rsid w:val="006A7BF1"/>
    <w:rsid w:val="006B0A44"/>
    <w:rsid w:val="006B2BFA"/>
    <w:rsid w:val="006B4089"/>
    <w:rsid w:val="006B5A48"/>
    <w:rsid w:val="006B5FF6"/>
    <w:rsid w:val="006B78ED"/>
    <w:rsid w:val="006C0428"/>
    <w:rsid w:val="006C0509"/>
    <w:rsid w:val="006C1EF9"/>
    <w:rsid w:val="006C207F"/>
    <w:rsid w:val="006C256A"/>
    <w:rsid w:val="006C2847"/>
    <w:rsid w:val="006C2B72"/>
    <w:rsid w:val="006C2BB6"/>
    <w:rsid w:val="006C36BA"/>
    <w:rsid w:val="006C4117"/>
    <w:rsid w:val="006C4538"/>
    <w:rsid w:val="006C489E"/>
    <w:rsid w:val="006C53DC"/>
    <w:rsid w:val="006C5F45"/>
    <w:rsid w:val="006C648C"/>
    <w:rsid w:val="006C6FA1"/>
    <w:rsid w:val="006D146D"/>
    <w:rsid w:val="006D160E"/>
    <w:rsid w:val="006D1AB5"/>
    <w:rsid w:val="006D2362"/>
    <w:rsid w:val="006D3256"/>
    <w:rsid w:val="006D332E"/>
    <w:rsid w:val="006D438C"/>
    <w:rsid w:val="006D586F"/>
    <w:rsid w:val="006D5D92"/>
    <w:rsid w:val="006D5FE8"/>
    <w:rsid w:val="006D6077"/>
    <w:rsid w:val="006D6A91"/>
    <w:rsid w:val="006D6D13"/>
    <w:rsid w:val="006D7987"/>
    <w:rsid w:val="006E033A"/>
    <w:rsid w:val="006E0D54"/>
    <w:rsid w:val="006E16FD"/>
    <w:rsid w:val="006E1A04"/>
    <w:rsid w:val="006E2F4D"/>
    <w:rsid w:val="006E333B"/>
    <w:rsid w:val="006E3ED9"/>
    <w:rsid w:val="006E40C4"/>
    <w:rsid w:val="006E4698"/>
    <w:rsid w:val="006E5315"/>
    <w:rsid w:val="006E5723"/>
    <w:rsid w:val="006E581C"/>
    <w:rsid w:val="006E5F69"/>
    <w:rsid w:val="006E6F8F"/>
    <w:rsid w:val="006E75EB"/>
    <w:rsid w:val="006F00F6"/>
    <w:rsid w:val="006F055C"/>
    <w:rsid w:val="006F09F4"/>
    <w:rsid w:val="006F09FF"/>
    <w:rsid w:val="006F113B"/>
    <w:rsid w:val="006F1653"/>
    <w:rsid w:val="006F1BE0"/>
    <w:rsid w:val="006F1E93"/>
    <w:rsid w:val="006F220D"/>
    <w:rsid w:val="006F2CEF"/>
    <w:rsid w:val="006F368C"/>
    <w:rsid w:val="006F4613"/>
    <w:rsid w:val="006F52A5"/>
    <w:rsid w:val="006F5C51"/>
    <w:rsid w:val="006F60E0"/>
    <w:rsid w:val="006F7873"/>
    <w:rsid w:val="00700A82"/>
    <w:rsid w:val="00700C86"/>
    <w:rsid w:val="00700E40"/>
    <w:rsid w:val="00701385"/>
    <w:rsid w:val="0070257F"/>
    <w:rsid w:val="00702689"/>
    <w:rsid w:val="00702989"/>
    <w:rsid w:val="00702B29"/>
    <w:rsid w:val="00703B16"/>
    <w:rsid w:val="00703C84"/>
    <w:rsid w:val="00703F7D"/>
    <w:rsid w:val="007047C9"/>
    <w:rsid w:val="007059DC"/>
    <w:rsid w:val="00706342"/>
    <w:rsid w:val="00706CEA"/>
    <w:rsid w:val="00707C81"/>
    <w:rsid w:val="00711336"/>
    <w:rsid w:val="00711F32"/>
    <w:rsid w:val="00712236"/>
    <w:rsid w:val="0071293E"/>
    <w:rsid w:val="00712BE9"/>
    <w:rsid w:val="0071337A"/>
    <w:rsid w:val="00713454"/>
    <w:rsid w:val="007138A7"/>
    <w:rsid w:val="007145F8"/>
    <w:rsid w:val="007169D3"/>
    <w:rsid w:val="00716B90"/>
    <w:rsid w:val="00717C0A"/>
    <w:rsid w:val="007203AD"/>
    <w:rsid w:val="007206D1"/>
    <w:rsid w:val="00722F16"/>
    <w:rsid w:val="00723135"/>
    <w:rsid w:val="007232E2"/>
    <w:rsid w:val="00724098"/>
    <w:rsid w:val="0072431F"/>
    <w:rsid w:val="00724ED4"/>
    <w:rsid w:val="00725643"/>
    <w:rsid w:val="007307C1"/>
    <w:rsid w:val="00731038"/>
    <w:rsid w:val="00731236"/>
    <w:rsid w:val="00732082"/>
    <w:rsid w:val="007321DA"/>
    <w:rsid w:val="00732308"/>
    <w:rsid w:val="007346C4"/>
    <w:rsid w:val="0073541D"/>
    <w:rsid w:val="0073566F"/>
    <w:rsid w:val="007356A6"/>
    <w:rsid w:val="00735E7E"/>
    <w:rsid w:val="00736407"/>
    <w:rsid w:val="00736AF5"/>
    <w:rsid w:val="0073706F"/>
    <w:rsid w:val="007375C0"/>
    <w:rsid w:val="00737D1A"/>
    <w:rsid w:val="00740429"/>
    <w:rsid w:val="00740BF0"/>
    <w:rsid w:val="00741400"/>
    <w:rsid w:val="007414C9"/>
    <w:rsid w:val="007416C6"/>
    <w:rsid w:val="00742460"/>
    <w:rsid w:val="00742921"/>
    <w:rsid w:val="00742FB0"/>
    <w:rsid w:val="007433E1"/>
    <w:rsid w:val="0074354A"/>
    <w:rsid w:val="00743EE7"/>
    <w:rsid w:val="0074446F"/>
    <w:rsid w:val="00744C56"/>
    <w:rsid w:val="00745151"/>
    <w:rsid w:val="00745948"/>
    <w:rsid w:val="0074628E"/>
    <w:rsid w:val="00746659"/>
    <w:rsid w:val="007470AC"/>
    <w:rsid w:val="00747F73"/>
    <w:rsid w:val="00750C4D"/>
    <w:rsid w:val="00750EB0"/>
    <w:rsid w:val="00751250"/>
    <w:rsid w:val="0075151E"/>
    <w:rsid w:val="00752371"/>
    <w:rsid w:val="00752749"/>
    <w:rsid w:val="00752B23"/>
    <w:rsid w:val="00753649"/>
    <w:rsid w:val="007537D4"/>
    <w:rsid w:val="00754498"/>
    <w:rsid w:val="00754523"/>
    <w:rsid w:val="0075554B"/>
    <w:rsid w:val="00755EC4"/>
    <w:rsid w:val="00756773"/>
    <w:rsid w:val="007578F4"/>
    <w:rsid w:val="007604B4"/>
    <w:rsid w:val="00761850"/>
    <w:rsid w:val="00761A92"/>
    <w:rsid w:val="00761CD0"/>
    <w:rsid w:val="00761ECE"/>
    <w:rsid w:val="00763FAC"/>
    <w:rsid w:val="00764582"/>
    <w:rsid w:val="00765F1F"/>
    <w:rsid w:val="007663B7"/>
    <w:rsid w:val="00766622"/>
    <w:rsid w:val="00766B4E"/>
    <w:rsid w:val="00766C31"/>
    <w:rsid w:val="007670E5"/>
    <w:rsid w:val="007676CD"/>
    <w:rsid w:val="00771074"/>
    <w:rsid w:val="00771E92"/>
    <w:rsid w:val="00771EFE"/>
    <w:rsid w:val="0077274C"/>
    <w:rsid w:val="007730C0"/>
    <w:rsid w:val="007732D4"/>
    <w:rsid w:val="007752AF"/>
    <w:rsid w:val="00775C9D"/>
    <w:rsid w:val="007762C6"/>
    <w:rsid w:val="00776450"/>
    <w:rsid w:val="00776670"/>
    <w:rsid w:val="00776AA9"/>
    <w:rsid w:val="0077797D"/>
    <w:rsid w:val="00777A8F"/>
    <w:rsid w:val="00777EE2"/>
    <w:rsid w:val="00777EFC"/>
    <w:rsid w:val="007808AC"/>
    <w:rsid w:val="00780AAE"/>
    <w:rsid w:val="00781196"/>
    <w:rsid w:val="00781274"/>
    <w:rsid w:val="0078177B"/>
    <w:rsid w:val="00782203"/>
    <w:rsid w:val="0078253B"/>
    <w:rsid w:val="007825A2"/>
    <w:rsid w:val="00783A0A"/>
    <w:rsid w:val="00784155"/>
    <w:rsid w:val="0078507D"/>
    <w:rsid w:val="00785AC0"/>
    <w:rsid w:val="00786225"/>
    <w:rsid w:val="00786377"/>
    <w:rsid w:val="00786AAD"/>
    <w:rsid w:val="0079092D"/>
    <w:rsid w:val="00790A0A"/>
    <w:rsid w:val="0079329F"/>
    <w:rsid w:val="00794BF7"/>
    <w:rsid w:val="007957AB"/>
    <w:rsid w:val="00796B40"/>
    <w:rsid w:val="007A0668"/>
    <w:rsid w:val="007A1463"/>
    <w:rsid w:val="007A1EB5"/>
    <w:rsid w:val="007A27D2"/>
    <w:rsid w:val="007A393C"/>
    <w:rsid w:val="007A404B"/>
    <w:rsid w:val="007A4962"/>
    <w:rsid w:val="007A59F8"/>
    <w:rsid w:val="007A6228"/>
    <w:rsid w:val="007A6B5E"/>
    <w:rsid w:val="007B0802"/>
    <w:rsid w:val="007B0A08"/>
    <w:rsid w:val="007B0C9B"/>
    <w:rsid w:val="007B50FB"/>
    <w:rsid w:val="007B52AC"/>
    <w:rsid w:val="007B5BE1"/>
    <w:rsid w:val="007B6DFB"/>
    <w:rsid w:val="007B77D2"/>
    <w:rsid w:val="007B787D"/>
    <w:rsid w:val="007C005A"/>
    <w:rsid w:val="007C0FE8"/>
    <w:rsid w:val="007C195A"/>
    <w:rsid w:val="007C2943"/>
    <w:rsid w:val="007C2AF8"/>
    <w:rsid w:val="007C32A5"/>
    <w:rsid w:val="007C3BC4"/>
    <w:rsid w:val="007C3DAE"/>
    <w:rsid w:val="007C4F12"/>
    <w:rsid w:val="007C6534"/>
    <w:rsid w:val="007C6750"/>
    <w:rsid w:val="007C6BE0"/>
    <w:rsid w:val="007C750E"/>
    <w:rsid w:val="007D03F9"/>
    <w:rsid w:val="007D0419"/>
    <w:rsid w:val="007D1619"/>
    <w:rsid w:val="007D1719"/>
    <w:rsid w:val="007D1A6C"/>
    <w:rsid w:val="007D1F8B"/>
    <w:rsid w:val="007D20D7"/>
    <w:rsid w:val="007D2129"/>
    <w:rsid w:val="007D2314"/>
    <w:rsid w:val="007D3583"/>
    <w:rsid w:val="007D380F"/>
    <w:rsid w:val="007D4877"/>
    <w:rsid w:val="007D5187"/>
    <w:rsid w:val="007D5387"/>
    <w:rsid w:val="007D554F"/>
    <w:rsid w:val="007D585C"/>
    <w:rsid w:val="007D5D7C"/>
    <w:rsid w:val="007D5EF8"/>
    <w:rsid w:val="007D5FA9"/>
    <w:rsid w:val="007E021D"/>
    <w:rsid w:val="007E3054"/>
    <w:rsid w:val="007E3357"/>
    <w:rsid w:val="007E421C"/>
    <w:rsid w:val="007E47AF"/>
    <w:rsid w:val="007E4DA5"/>
    <w:rsid w:val="007E5621"/>
    <w:rsid w:val="007E670C"/>
    <w:rsid w:val="007E6FF2"/>
    <w:rsid w:val="007E7568"/>
    <w:rsid w:val="007E7823"/>
    <w:rsid w:val="007F02D8"/>
    <w:rsid w:val="007F17A6"/>
    <w:rsid w:val="007F345B"/>
    <w:rsid w:val="007F3FE7"/>
    <w:rsid w:val="007F4023"/>
    <w:rsid w:val="007F4D5C"/>
    <w:rsid w:val="007F54E7"/>
    <w:rsid w:val="007F5661"/>
    <w:rsid w:val="007F7C2F"/>
    <w:rsid w:val="007F7D0A"/>
    <w:rsid w:val="00800F2C"/>
    <w:rsid w:val="00800FBB"/>
    <w:rsid w:val="0080127C"/>
    <w:rsid w:val="00801D5D"/>
    <w:rsid w:val="00802684"/>
    <w:rsid w:val="00802B8F"/>
    <w:rsid w:val="00802BCA"/>
    <w:rsid w:val="008031F4"/>
    <w:rsid w:val="0080377A"/>
    <w:rsid w:val="00803837"/>
    <w:rsid w:val="008038E3"/>
    <w:rsid w:val="00803B29"/>
    <w:rsid w:val="00803CE5"/>
    <w:rsid w:val="00803D6E"/>
    <w:rsid w:val="00804693"/>
    <w:rsid w:val="008047B4"/>
    <w:rsid w:val="00804C14"/>
    <w:rsid w:val="008050B7"/>
    <w:rsid w:val="00805F25"/>
    <w:rsid w:val="008065B0"/>
    <w:rsid w:val="0080667E"/>
    <w:rsid w:val="00806A4C"/>
    <w:rsid w:val="0080769B"/>
    <w:rsid w:val="00807ABC"/>
    <w:rsid w:val="00807F16"/>
    <w:rsid w:val="0081171D"/>
    <w:rsid w:val="0081384B"/>
    <w:rsid w:val="00813A52"/>
    <w:rsid w:val="00813FA2"/>
    <w:rsid w:val="00814486"/>
    <w:rsid w:val="00814D56"/>
    <w:rsid w:val="00815010"/>
    <w:rsid w:val="0081584A"/>
    <w:rsid w:val="0081666A"/>
    <w:rsid w:val="00816CA5"/>
    <w:rsid w:val="00817083"/>
    <w:rsid w:val="00817833"/>
    <w:rsid w:val="00820935"/>
    <w:rsid w:val="00820D7C"/>
    <w:rsid w:val="00820E03"/>
    <w:rsid w:val="00821143"/>
    <w:rsid w:val="0082131F"/>
    <w:rsid w:val="00821F65"/>
    <w:rsid w:val="008220B4"/>
    <w:rsid w:val="008229BF"/>
    <w:rsid w:val="00822DC6"/>
    <w:rsid w:val="00823478"/>
    <w:rsid w:val="008235C6"/>
    <w:rsid w:val="00824F4F"/>
    <w:rsid w:val="0082723B"/>
    <w:rsid w:val="0082788A"/>
    <w:rsid w:val="00827BE1"/>
    <w:rsid w:val="00830222"/>
    <w:rsid w:val="00830364"/>
    <w:rsid w:val="008313F3"/>
    <w:rsid w:val="00831A73"/>
    <w:rsid w:val="00831BD1"/>
    <w:rsid w:val="00832830"/>
    <w:rsid w:val="00832B1D"/>
    <w:rsid w:val="00832B3A"/>
    <w:rsid w:val="00834DA2"/>
    <w:rsid w:val="00834DF2"/>
    <w:rsid w:val="00835A75"/>
    <w:rsid w:val="00835BEB"/>
    <w:rsid w:val="00835CE8"/>
    <w:rsid w:val="0083697A"/>
    <w:rsid w:val="00837B7F"/>
    <w:rsid w:val="00837F87"/>
    <w:rsid w:val="0084062D"/>
    <w:rsid w:val="00840885"/>
    <w:rsid w:val="00840EAD"/>
    <w:rsid w:val="008417E2"/>
    <w:rsid w:val="00841A37"/>
    <w:rsid w:val="008424B9"/>
    <w:rsid w:val="00844322"/>
    <w:rsid w:val="00844701"/>
    <w:rsid w:val="00844913"/>
    <w:rsid w:val="0084532F"/>
    <w:rsid w:val="00846138"/>
    <w:rsid w:val="008462E2"/>
    <w:rsid w:val="008469DE"/>
    <w:rsid w:val="00847FBB"/>
    <w:rsid w:val="00852454"/>
    <w:rsid w:val="00852A3B"/>
    <w:rsid w:val="00852BB0"/>
    <w:rsid w:val="00852C26"/>
    <w:rsid w:val="008533B7"/>
    <w:rsid w:val="00853C8D"/>
    <w:rsid w:val="00853E58"/>
    <w:rsid w:val="00854167"/>
    <w:rsid w:val="00854D6B"/>
    <w:rsid w:val="00855045"/>
    <w:rsid w:val="00855BF3"/>
    <w:rsid w:val="00856885"/>
    <w:rsid w:val="00857511"/>
    <w:rsid w:val="00857B31"/>
    <w:rsid w:val="00857C9D"/>
    <w:rsid w:val="008609F5"/>
    <w:rsid w:val="00860C28"/>
    <w:rsid w:val="00860DAC"/>
    <w:rsid w:val="008615A4"/>
    <w:rsid w:val="008626B9"/>
    <w:rsid w:val="00862EFA"/>
    <w:rsid w:val="00865033"/>
    <w:rsid w:val="00866384"/>
    <w:rsid w:val="00871A77"/>
    <w:rsid w:val="00871AD3"/>
    <w:rsid w:val="00872DEC"/>
    <w:rsid w:val="00874D60"/>
    <w:rsid w:val="0087563C"/>
    <w:rsid w:val="00875841"/>
    <w:rsid w:val="008766D2"/>
    <w:rsid w:val="00876DA3"/>
    <w:rsid w:val="00880991"/>
    <w:rsid w:val="008810F5"/>
    <w:rsid w:val="008817BE"/>
    <w:rsid w:val="00881E2C"/>
    <w:rsid w:val="00884984"/>
    <w:rsid w:val="0088539F"/>
    <w:rsid w:val="00885B52"/>
    <w:rsid w:val="00885B9E"/>
    <w:rsid w:val="008873CB"/>
    <w:rsid w:val="00890431"/>
    <w:rsid w:val="00890B5B"/>
    <w:rsid w:val="00892A64"/>
    <w:rsid w:val="00892E0C"/>
    <w:rsid w:val="0089313B"/>
    <w:rsid w:val="008939EA"/>
    <w:rsid w:val="00893FE2"/>
    <w:rsid w:val="00895DA2"/>
    <w:rsid w:val="0089635E"/>
    <w:rsid w:val="00896BBA"/>
    <w:rsid w:val="008A1396"/>
    <w:rsid w:val="008A1B86"/>
    <w:rsid w:val="008A1C03"/>
    <w:rsid w:val="008A1F2F"/>
    <w:rsid w:val="008A2825"/>
    <w:rsid w:val="008A4076"/>
    <w:rsid w:val="008A46F0"/>
    <w:rsid w:val="008A4741"/>
    <w:rsid w:val="008A5372"/>
    <w:rsid w:val="008A5578"/>
    <w:rsid w:val="008A58BD"/>
    <w:rsid w:val="008A5C9C"/>
    <w:rsid w:val="008A5EEC"/>
    <w:rsid w:val="008A6B7F"/>
    <w:rsid w:val="008A6D27"/>
    <w:rsid w:val="008A77F9"/>
    <w:rsid w:val="008A78E8"/>
    <w:rsid w:val="008A79CB"/>
    <w:rsid w:val="008B054A"/>
    <w:rsid w:val="008B148D"/>
    <w:rsid w:val="008B210A"/>
    <w:rsid w:val="008B2307"/>
    <w:rsid w:val="008B2351"/>
    <w:rsid w:val="008B23D0"/>
    <w:rsid w:val="008B2C8D"/>
    <w:rsid w:val="008B2DB5"/>
    <w:rsid w:val="008B3772"/>
    <w:rsid w:val="008B3DF7"/>
    <w:rsid w:val="008B4C71"/>
    <w:rsid w:val="008B5307"/>
    <w:rsid w:val="008B5841"/>
    <w:rsid w:val="008B59EB"/>
    <w:rsid w:val="008B68C8"/>
    <w:rsid w:val="008B6AF6"/>
    <w:rsid w:val="008B6DC3"/>
    <w:rsid w:val="008B7435"/>
    <w:rsid w:val="008B7780"/>
    <w:rsid w:val="008B7B19"/>
    <w:rsid w:val="008B7D9E"/>
    <w:rsid w:val="008C0757"/>
    <w:rsid w:val="008C14BF"/>
    <w:rsid w:val="008C1D28"/>
    <w:rsid w:val="008C1EAD"/>
    <w:rsid w:val="008C23EA"/>
    <w:rsid w:val="008C2EDF"/>
    <w:rsid w:val="008C2FE0"/>
    <w:rsid w:val="008C3715"/>
    <w:rsid w:val="008C46BB"/>
    <w:rsid w:val="008C4BE3"/>
    <w:rsid w:val="008C5486"/>
    <w:rsid w:val="008C559C"/>
    <w:rsid w:val="008C5A65"/>
    <w:rsid w:val="008C609B"/>
    <w:rsid w:val="008D0369"/>
    <w:rsid w:val="008D056F"/>
    <w:rsid w:val="008D06B5"/>
    <w:rsid w:val="008D08ED"/>
    <w:rsid w:val="008D0A20"/>
    <w:rsid w:val="008D13E3"/>
    <w:rsid w:val="008D16C6"/>
    <w:rsid w:val="008D1D25"/>
    <w:rsid w:val="008D29E9"/>
    <w:rsid w:val="008D2E85"/>
    <w:rsid w:val="008D3586"/>
    <w:rsid w:val="008D3824"/>
    <w:rsid w:val="008D42C0"/>
    <w:rsid w:val="008D5460"/>
    <w:rsid w:val="008D55AF"/>
    <w:rsid w:val="008E06C2"/>
    <w:rsid w:val="008E0D68"/>
    <w:rsid w:val="008E11DD"/>
    <w:rsid w:val="008E161B"/>
    <w:rsid w:val="008E2C94"/>
    <w:rsid w:val="008E382A"/>
    <w:rsid w:val="008E42AA"/>
    <w:rsid w:val="008E7019"/>
    <w:rsid w:val="008E7E03"/>
    <w:rsid w:val="008E7E15"/>
    <w:rsid w:val="008F02EE"/>
    <w:rsid w:val="008F0807"/>
    <w:rsid w:val="008F0B80"/>
    <w:rsid w:val="008F183F"/>
    <w:rsid w:val="008F2628"/>
    <w:rsid w:val="008F29FD"/>
    <w:rsid w:val="008F300C"/>
    <w:rsid w:val="008F3221"/>
    <w:rsid w:val="008F32CF"/>
    <w:rsid w:val="008F39F7"/>
    <w:rsid w:val="008F3A6C"/>
    <w:rsid w:val="008F3C2B"/>
    <w:rsid w:val="008F4588"/>
    <w:rsid w:val="008F56CA"/>
    <w:rsid w:val="008F5EB4"/>
    <w:rsid w:val="008F64C9"/>
    <w:rsid w:val="008F6757"/>
    <w:rsid w:val="008F7F47"/>
    <w:rsid w:val="00900AD3"/>
    <w:rsid w:val="0090109E"/>
    <w:rsid w:val="009016CF"/>
    <w:rsid w:val="00901AC4"/>
    <w:rsid w:val="0090221C"/>
    <w:rsid w:val="00902331"/>
    <w:rsid w:val="009023FE"/>
    <w:rsid w:val="00902ED7"/>
    <w:rsid w:val="00903970"/>
    <w:rsid w:val="00903BA4"/>
    <w:rsid w:val="00906EDB"/>
    <w:rsid w:val="009070DD"/>
    <w:rsid w:val="00910A44"/>
    <w:rsid w:val="00912A69"/>
    <w:rsid w:val="00913B0E"/>
    <w:rsid w:val="00913E17"/>
    <w:rsid w:val="00914B39"/>
    <w:rsid w:val="00914E9A"/>
    <w:rsid w:val="00915A2C"/>
    <w:rsid w:val="0091601B"/>
    <w:rsid w:val="00916D4F"/>
    <w:rsid w:val="00917626"/>
    <w:rsid w:val="00917AD4"/>
    <w:rsid w:val="009210CB"/>
    <w:rsid w:val="00921840"/>
    <w:rsid w:val="00921B44"/>
    <w:rsid w:val="00922D04"/>
    <w:rsid w:val="00924216"/>
    <w:rsid w:val="00925EB0"/>
    <w:rsid w:val="00926033"/>
    <w:rsid w:val="00926D25"/>
    <w:rsid w:val="00927FC0"/>
    <w:rsid w:val="0093025E"/>
    <w:rsid w:val="009306CC"/>
    <w:rsid w:val="009306E5"/>
    <w:rsid w:val="00930CED"/>
    <w:rsid w:val="00931C08"/>
    <w:rsid w:val="00932718"/>
    <w:rsid w:val="00932F27"/>
    <w:rsid w:val="00933996"/>
    <w:rsid w:val="00933E9C"/>
    <w:rsid w:val="00935E75"/>
    <w:rsid w:val="0093628D"/>
    <w:rsid w:val="00937419"/>
    <w:rsid w:val="0094030D"/>
    <w:rsid w:val="009407FA"/>
    <w:rsid w:val="0094126C"/>
    <w:rsid w:val="00941883"/>
    <w:rsid w:val="0094197F"/>
    <w:rsid w:val="00942596"/>
    <w:rsid w:val="009427A4"/>
    <w:rsid w:val="00942B79"/>
    <w:rsid w:val="0094324A"/>
    <w:rsid w:val="00943F1C"/>
    <w:rsid w:val="0094410A"/>
    <w:rsid w:val="009441FD"/>
    <w:rsid w:val="00945997"/>
    <w:rsid w:val="009462E6"/>
    <w:rsid w:val="009463EB"/>
    <w:rsid w:val="00946E84"/>
    <w:rsid w:val="00946F63"/>
    <w:rsid w:val="00947949"/>
    <w:rsid w:val="00950070"/>
    <w:rsid w:val="00950788"/>
    <w:rsid w:val="00951372"/>
    <w:rsid w:val="00951758"/>
    <w:rsid w:val="009519A4"/>
    <w:rsid w:val="00951E31"/>
    <w:rsid w:val="00952197"/>
    <w:rsid w:val="00952849"/>
    <w:rsid w:val="0095317F"/>
    <w:rsid w:val="00953E80"/>
    <w:rsid w:val="00954AD3"/>
    <w:rsid w:val="00955860"/>
    <w:rsid w:val="00955AA0"/>
    <w:rsid w:val="00955D48"/>
    <w:rsid w:val="00956FCD"/>
    <w:rsid w:val="00957674"/>
    <w:rsid w:val="00961995"/>
    <w:rsid w:val="00961DD8"/>
    <w:rsid w:val="00961DD9"/>
    <w:rsid w:val="009627D1"/>
    <w:rsid w:val="00962C62"/>
    <w:rsid w:val="00964040"/>
    <w:rsid w:val="00964856"/>
    <w:rsid w:val="0096645D"/>
    <w:rsid w:val="00966FB5"/>
    <w:rsid w:val="00967095"/>
    <w:rsid w:val="00967859"/>
    <w:rsid w:val="00971DF7"/>
    <w:rsid w:val="0097253D"/>
    <w:rsid w:val="0097254E"/>
    <w:rsid w:val="00972AD1"/>
    <w:rsid w:val="00972D9A"/>
    <w:rsid w:val="009730CF"/>
    <w:rsid w:val="009748EE"/>
    <w:rsid w:val="00974E2A"/>
    <w:rsid w:val="009757F0"/>
    <w:rsid w:val="009758B2"/>
    <w:rsid w:val="009759A4"/>
    <w:rsid w:val="00975E39"/>
    <w:rsid w:val="00976205"/>
    <w:rsid w:val="009765C9"/>
    <w:rsid w:val="00976641"/>
    <w:rsid w:val="00976F58"/>
    <w:rsid w:val="00976FD3"/>
    <w:rsid w:val="009774BC"/>
    <w:rsid w:val="00980B3B"/>
    <w:rsid w:val="00981BF4"/>
    <w:rsid w:val="0098368E"/>
    <w:rsid w:val="009836A3"/>
    <w:rsid w:val="00983BAF"/>
    <w:rsid w:val="00985C5A"/>
    <w:rsid w:val="00987634"/>
    <w:rsid w:val="00987969"/>
    <w:rsid w:val="009903E4"/>
    <w:rsid w:val="00990416"/>
    <w:rsid w:val="00991311"/>
    <w:rsid w:val="00992C79"/>
    <w:rsid w:val="00992DEC"/>
    <w:rsid w:val="009934C9"/>
    <w:rsid w:val="009938D6"/>
    <w:rsid w:val="00993A04"/>
    <w:rsid w:val="00994C34"/>
    <w:rsid w:val="009954AC"/>
    <w:rsid w:val="00996A05"/>
    <w:rsid w:val="009A0D72"/>
    <w:rsid w:val="009A14DF"/>
    <w:rsid w:val="009A15BE"/>
    <w:rsid w:val="009A1624"/>
    <w:rsid w:val="009A19D9"/>
    <w:rsid w:val="009A1AAD"/>
    <w:rsid w:val="009A1FDB"/>
    <w:rsid w:val="009A2671"/>
    <w:rsid w:val="009A280C"/>
    <w:rsid w:val="009A366F"/>
    <w:rsid w:val="009A44B3"/>
    <w:rsid w:val="009A68DC"/>
    <w:rsid w:val="009A730E"/>
    <w:rsid w:val="009A78F0"/>
    <w:rsid w:val="009B0139"/>
    <w:rsid w:val="009B1410"/>
    <w:rsid w:val="009B31E7"/>
    <w:rsid w:val="009B3504"/>
    <w:rsid w:val="009B3F7F"/>
    <w:rsid w:val="009B42C0"/>
    <w:rsid w:val="009B49AB"/>
    <w:rsid w:val="009B5841"/>
    <w:rsid w:val="009B63AF"/>
    <w:rsid w:val="009B6470"/>
    <w:rsid w:val="009B7174"/>
    <w:rsid w:val="009B7E05"/>
    <w:rsid w:val="009C1BBA"/>
    <w:rsid w:val="009C1C31"/>
    <w:rsid w:val="009C2731"/>
    <w:rsid w:val="009C3ECB"/>
    <w:rsid w:val="009C46F8"/>
    <w:rsid w:val="009C5044"/>
    <w:rsid w:val="009C5462"/>
    <w:rsid w:val="009C54DE"/>
    <w:rsid w:val="009C5FC0"/>
    <w:rsid w:val="009C6B64"/>
    <w:rsid w:val="009C73A7"/>
    <w:rsid w:val="009D033C"/>
    <w:rsid w:val="009D0C21"/>
    <w:rsid w:val="009D1D04"/>
    <w:rsid w:val="009D2053"/>
    <w:rsid w:val="009D3160"/>
    <w:rsid w:val="009D3331"/>
    <w:rsid w:val="009D374F"/>
    <w:rsid w:val="009D3D74"/>
    <w:rsid w:val="009D3E10"/>
    <w:rsid w:val="009D437D"/>
    <w:rsid w:val="009D44D3"/>
    <w:rsid w:val="009D4F9F"/>
    <w:rsid w:val="009D556E"/>
    <w:rsid w:val="009D57D5"/>
    <w:rsid w:val="009D61E4"/>
    <w:rsid w:val="009D6201"/>
    <w:rsid w:val="009D6C25"/>
    <w:rsid w:val="009E181F"/>
    <w:rsid w:val="009E1B76"/>
    <w:rsid w:val="009E1B8A"/>
    <w:rsid w:val="009E1BA6"/>
    <w:rsid w:val="009E2C6A"/>
    <w:rsid w:val="009E3EEC"/>
    <w:rsid w:val="009E54E6"/>
    <w:rsid w:val="009E5944"/>
    <w:rsid w:val="009E6179"/>
    <w:rsid w:val="009E6382"/>
    <w:rsid w:val="009E65D9"/>
    <w:rsid w:val="009E6BDE"/>
    <w:rsid w:val="009E7D0A"/>
    <w:rsid w:val="009E7F1E"/>
    <w:rsid w:val="009E7FEE"/>
    <w:rsid w:val="009F0653"/>
    <w:rsid w:val="009F2079"/>
    <w:rsid w:val="009F21B3"/>
    <w:rsid w:val="009F282D"/>
    <w:rsid w:val="009F2FD0"/>
    <w:rsid w:val="009F3712"/>
    <w:rsid w:val="009F4C0B"/>
    <w:rsid w:val="009F5C0A"/>
    <w:rsid w:val="009F5DAF"/>
    <w:rsid w:val="009F6F52"/>
    <w:rsid w:val="009F7D33"/>
    <w:rsid w:val="00A00520"/>
    <w:rsid w:val="00A00978"/>
    <w:rsid w:val="00A0209E"/>
    <w:rsid w:val="00A0219E"/>
    <w:rsid w:val="00A02222"/>
    <w:rsid w:val="00A03097"/>
    <w:rsid w:val="00A0341B"/>
    <w:rsid w:val="00A03CF7"/>
    <w:rsid w:val="00A04D27"/>
    <w:rsid w:val="00A05564"/>
    <w:rsid w:val="00A05C64"/>
    <w:rsid w:val="00A070F9"/>
    <w:rsid w:val="00A102DD"/>
    <w:rsid w:val="00A10E1E"/>
    <w:rsid w:val="00A10E93"/>
    <w:rsid w:val="00A12C92"/>
    <w:rsid w:val="00A13E4F"/>
    <w:rsid w:val="00A13E6B"/>
    <w:rsid w:val="00A151A6"/>
    <w:rsid w:val="00A154CF"/>
    <w:rsid w:val="00A15A17"/>
    <w:rsid w:val="00A15BDB"/>
    <w:rsid w:val="00A15D91"/>
    <w:rsid w:val="00A15DB6"/>
    <w:rsid w:val="00A176ED"/>
    <w:rsid w:val="00A1780C"/>
    <w:rsid w:val="00A17D2D"/>
    <w:rsid w:val="00A21482"/>
    <w:rsid w:val="00A223FC"/>
    <w:rsid w:val="00A225A7"/>
    <w:rsid w:val="00A22C83"/>
    <w:rsid w:val="00A22CCB"/>
    <w:rsid w:val="00A238DE"/>
    <w:rsid w:val="00A2393E"/>
    <w:rsid w:val="00A239F3"/>
    <w:rsid w:val="00A24762"/>
    <w:rsid w:val="00A25210"/>
    <w:rsid w:val="00A25B90"/>
    <w:rsid w:val="00A2658B"/>
    <w:rsid w:val="00A267AA"/>
    <w:rsid w:val="00A26954"/>
    <w:rsid w:val="00A26A40"/>
    <w:rsid w:val="00A26DB0"/>
    <w:rsid w:val="00A2719A"/>
    <w:rsid w:val="00A27AF6"/>
    <w:rsid w:val="00A31403"/>
    <w:rsid w:val="00A31971"/>
    <w:rsid w:val="00A31B39"/>
    <w:rsid w:val="00A31FCA"/>
    <w:rsid w:val="00A328B1"/>
    <w:rsid w:val="00A3299D"/>
    <w:rsid w:val="00A330CB"/>
    <w:rsid w:val="00A3341F"/>
    <w:rsid w:val="00A33B97"/>
    <w:rsid w:val="00A34723"/>
    <w:rsid w:val="00A34FDF"/>
    <w:rsid w:val="00A35172"/>
    <w:rsid w:val="00A367C0"/>
    <w:rsid w:val="00A37B28"/>
    <w:rsid w:val="00A401EB"/>
    <w:rsid w:val="00A40355"/>
    <w:rsid w:val="00A40358"/>
    <w:rsid w:val="00A406C6"/>
    <w:rsid w:val="00A40A0F"/>
    <w:rsid w:val="00A424DA"/>
    <w:rsid w:val="00A42625"/>
    <w:rsid w:val="00A433B7"/>
    <w:rsid w:val="00A443C5"/>
    <w:rsid w:val="00A44F21"/>
    <w:rsid w:val="00A45803"/>
    <w:rsid w:val="00A46270"/>
    <w:rsid w:val="00A474C3"/>
    <w:rsid w:val="00A50221"/>
    <w:rsid w:val="00A50EC6"/>
    <w:rsid w:val="00A5164C"/>
    <w:rsid w:val="00A52EB0"/>
    <w:rsid w:val="00A53335"/>
    <w:rsid w:val="00A534DF"/>
    <w:rsid w:val="00A55662"/>
    <w:rsid w:val="00A566C4"/>
    <w:rsid w:val="00A56A07"/>
    <w:rsid w:val="00A578AD"/>
    <w:rsid w:val="00A57AE9"/>
    <w:rsid w:val="00A60099"/>
    <w:rsid w:val="00A60495"/>
    <w:rsid w:val="00A606E3"/>
    <w:rsid w:val="00A61220"/>
    <w:rsid w:val="00A619DE"/>
    <w:rsid w:val="00A61A88"/>
    <w:rsid w:val="00A624D4"/>
    <w:rsid w:val="00A62836"/>
    <w:rsid w:val="00A62DB8"/>
    <w:rsid w:val="00A63B4B"/>
    <w:rsid w:val="00A64583"/>
    <w:rsid w:val="00A64B09"/>
    <w:rsid w:val="00A6563C"/>
    <w:rsid w:val="00A65812"/>
    <w:rsid w:val="00A66566"/>
    <w:rsid w:val="00A66B4D"/>
    <w:rsid w:val="00A6762C"/>
    <w:rsid w:val="00A67A1E"/>
    <w:rsid w:val="00A7007C"/>
    <w:rsid w:val="00A70B3F"/>
    <w:rsid w:val="00A70C76"/>
    <w:rsid w:val="00A717F8"/>
    <w:rsid w:val="00A71B16"/>
    <w:rsid w:val="00A7234E"/>
    <w:rsid w:val="00A72901"/>
    <w:rsid w:val="00A72CF1"/>
    <w:rsid w:val="00A73496"/>
    <w:rsid w:val="00A73C89"/>
    <w:rsid w:val="00A73D72"/>
    <w:rsid w:val="00A742DA"/>
    <w:rsid w:val="00A756D7"/>
    <w:rsid w:val="00A76E29"/>
    <w:rsid w:val="00A7736B"/>
    <w:rsid w:val="00A805BD"/>
    <w:rsid w:val="00A8137B"/>
    <w:rsid w:val="00A81C25"/>
    <w:rsid w:val="00A81F30"/>
    <w:rsid w:val="00A83BDD"/>
    <w:rsid w:val="00A840EC"/>
    <w:rsid w:val="00A85115"/>
    <w:rsid w:val="00A85819"/>
    <w:rsid w:val="00A867BC"/>
    <w:rsid w:val="00A869A9"/>
    <w:rsid w:val="00A87857"/>
    <w:rsid w:val="00A90266"/>
    <w:rsid w:val="00A90915"/>
    <w:rsid w:val="00A92575"/>
    <w:rsid w:val="00A92828"/>
    <w:rsid w:val="00A93427"/>
    <w:rsid w:val="00A93478"/>
    <w:rsid w:val="00A94E93"/>
    <w:rsid w:val="00A952AD"/>
    <w:rsid w:val="00A95EE6"/>
    <w:rsid w:val="00A96435"/>
    <w:rsid w:val="00A974BD"/>
    <w:rsid w:val="00AA0212"/>
    <w:rsid w:val="00AA098C"/>
    <w:rsid w:val="00AA0E56"/>
    <w:rsid w:val="00AA1110"/>
    <w:rsid w:val="00AA19AD"/>
    <w:rsid w:val="00AA20DD"/>
    <w:rsid w:val="00AA2808"/>
    <w:rsid w:val="00AA3C21"/>
    <w:rsid w:val="00AA3D87"/>
    <w:rsid w:val="00AA4660"/>
    <w:rsid w:val="00AA51FA"/>
    <w:rsid w:val="00AA5780"/>
    <w:rsid w:val="00AA5B77"/>
    <w:rsid w:val="00AA5BFC"/>
    <w:rsid w:val="00AA612F"/>
    <w:rsid w:val="00AA62A4"/>
    <w:rsid w:val="00AA63F3"/>
    <w:rsid w:val="00AA6605"/>
    <w:rsid w:val="00AB0743"/>
    <w:rsid w:val="00AB0866"/>
    <w:rsid w:val="00AB4769"/>
    <w:rsid w:val="00AB48D5"/>
    <w:rsid w:val="00AB4E7C"/>
    <w:rsid w:val="00AB4EFD"/>
    <w:rsid w:val="00AB518D"/>
    <w:rsid w:val="00AB5FF2"/>
    <w:rsid w:val="00AB7426"/>
    <w:rsid w:val="00AB7ACC"/>
    <w:rsid w:val="00AC15D2"/>
    <w:rsid w:val="00AC2CE2"/>
    <w:rsid w:val="00AC317B"/>
    <w:rsid w:val="00AC48B5"/>
    <w:rsid w:val="00AC4CFA"/>
    <w:rsid w:val="00AC60C6"/>
    <w:rsid w:val="00AC7271"/>
    <w:rsid w:val="00AC74D8"/>
    <w:rsid w:val="00AC7F17"/>
    <w:rsid w:val="00AD1051"/>
    <w:rsid w:val="00AD1872"/>
    <w:rsid w:val="00AD1B9E"/>
    <w:rsid w:val="00AD28BE"/>
    <w:rsid w:val="00AD3797"/>
    <w:rsid w:val="00AD407A"/>
    <w:rsid w:val="00AD42BE"/>
    <w:rsid w:val="00AD504A"/>
    <w:rsid w:val="00AD50F1"/>
    <w:rsid w:val="00AD528C"/>
    <w:rsid w:val="00AD58A0"/>
    <w:rsid w:val="00AD7529"/>
    <w:rsid w:val="00AD780E"/>
    <w:rsid w:val="00AE00B3"/>
    <w:rsid w:val="00AE06D3"/>
    <w:rsid w:val="00AE15AD"/>
    <w:rsid w:val="00AE1669"/>
    <w:rsid w:val="00AE1C57"/>
    <w:rsid w:val="00AE35A0"/>
    <w:rsid w:val="00AE3DA3"/>
    <w:rsid w:val="00AE6B23"/>
    <w:rsid w:val="00AE6C57"/>
    <w:rsid w:val="00AE7FDC"/>
    <w:rsid w:val="00AF01DD"/>
    <w:rsid w:val="00AF01FC"/>
    <w:rsid w:val="00AF02B4"/>
    <w:rsid w:val="00AF263B"/>
    <w:rsid w:val="00AF3AC2"/>
    <w:rsid w:val="00AF43FC"/>
    <w:rsid w:val="00AF5C78"/>
    <w:rsid w:val="00AF617C"/>
    <w:rsid w:val="00AF784F"/>
    <w:rsid w:val="00AF79C5"/>
    <w:rsid w:val="00B00F0B"/>
    <w:rsid w:val="00B0103C"/>
    <w:rsid w:val="00B015B2"/>
    <w:rsid w:val="00B01A9D"/>
    <w:rsid w:val="00B02196"/>
    <w:rsid w:val="00B02220"/>
    <w:rsid w:val="00B03E24"/>
    <w:rsid w:val="00B04452"/>
    <w:rsid w:val="00B04CF6"/>
    <w:rsid w:val="00B056CD"/>
    <w:rsid w:val="00B0686D"/>
    <w:rsid w:val="00B0696F"/>
    <w:rsid w:val="00B07062"/>
    <w:rsid w:val="00B10469"/>
    <w:rsid w:val="00B10A30"/>
    <w:rsid w:val="00B117BE"/>
    <w:rsid w:val="00B12D32"/>
    <w:rsid w:val="00B12F53"/>
    <w:rsid w:val="00B13112"/>
    <w:rsid w:val="00B13147"/>
    <w:rsid w:val="00B131B8"/>
    <w:rsid w:val="00B13335"/>
    <w:rsid w:val="00B138A8"/>
    <w:rsid w:val="00B144AC"/>
    <w:rsid w:val="00B153EF"/>
    <w:rsid w:val="00B155D8"/>
    <w:rsid w:val="00B15EF4"/>
    <w:rsid w:val="00B17129"/>
    <w:rsid w:val="00B20A7B"/>
    <w:rsid w:val="00B211A4"/>
    <w:rsid w:val="00B22C6A"/>
    <w:rsid w:val="00B23090"/>
    <w:rsid w:val="00B23D9C"/>
    <w:rsid w:val="00B23EF9"/>
    <w:rsid w:val="00B24F27"/>
    <w:rsid w:val="00B251E6"/>
    <w:rsid w:val="00B25296"/>
    <w:rsid w:val="00B258E1"/>
    <w:rsid w:val="00B26330"/>
    <w:rsid w:val="00B264C8"/>
    <w:rsid w:val="00B27044"/>
    <w:rsid w:val="00B27308"/>
    <w:rsid w:val="00B27DBC"/>
    <w:rsid w:val="00B30992"/>
    <w:rsid w:val="00B30A2F"/>
    <w:rsid w:val="00B30A7E"/>
    <w:rsid w:val="00B30CAC"/>
    <w:rsid w:val="00B31861"/>
    <w:rsid w:val="00B333F9"/>
    <w:rsid w:val="00B33579"/>
    <w:rsid w:val="00B33B23"/>
    <w:rsid w:val="00B33DF6"/>
    <w:rsid w:val="00B342B6"/>
    <w:rsid w:val="00B344EF"/>
    <w:rsid w:val="00B354A7"/>
    <w:rsid w:val="00B35C59"/>
    <w:rsid w:val="00B35FFC"/>
    <w:rsid w:val="00B36EBE"/>
    <w:rsid w:val="00B371E4"/>
    <w:rsid w:val="00B37383"/>
    <w:rsid w:val="00B37572"/>
    <w:rsid w:val="00B4028F"/>
    <w:rsid w:val="00B40A55"/>
    <w:rsid w:val="00B41235"/>
    <w:rsid w:val="00B4167F"/>
    <w:rsid w:val="00B42427"/>
    <w:rsid w:val="00B4283B"/>
    <w:rsid w:val="00B4591E"/>
    <w:rsid w:val="00B45E69"/>
    <w:rsid w:val="00B47C9F"/>
    <w:rsid w:val="00B50329"/>
    <w:rsid w:val="00B50387"/>
    <w:rsid w:val="00B5111B"/>
    <w:rsid w:val="00B516C8"/>
    <w:rsid w:val="00B519BB"/>
    <w:rsid w:val="00B52EA9"/>
    <w:rsid w:val="00B53788"/>
    <w:rsid w:val="00B54C3E"/>
    <w:rsid w:val="00B56049"/>
    <w:rsid w:val="00B56051"/>
    <w:rsid w:val="00B562D3"/>
    <w:rsid w:val="00B563B4"/>
    <w:rsid w:val="00B56C33"/>
    <w:rsid w:val="00B57564"/>
    <w:rsid w:val="00B575AB"/>
    <w:rsid w:val="00B604EA"/>
    <w:rsid w:val="00B608CA"/>
    <w:rsid w:val="00B6154E"/>
    <w:rsid w:val="00B6384F"/>
    <w:rsid w:val="00B660C9"/>
    <w:rsid w:val="00B66235"/>
    <w:rsid w:val="00B66AE2"/>
    <w:rsid w:val="00B6701A"/>
    <w:rsid w:val="00B67DC1"/>
    <w:rsid w:val="00B70011"/>
    <w:rsid w:val="00B710E6"/>
    <w:rsid w:val="00B71204"/>
    <w:rsid w:val="00B72595"/>
    <w:rsid w:val="00B72E89"/>
    <w:rsid w:val="00B74511"/>
    <w:rsid w:val="00B745F2"/>
    <w:rsid w:val="00B74AC6"/>
    <w:rsid w:val="00B7605B"/>
    <w:rsid w:val="00B76362"/>
    <w:rsid w:val="00B76571"/>
    <w:rsid w:val="00B7658D"/>
    <w:rsid w:val="00B76E80"/>
    <w:rsid w:val="00B77759"/>
    <w:rsid w:val="00B80107"/>
    <w:rsid w:val="00B80228"/>
    <w:rsid w:val="00B82727"/>
    <w:rsid w:val="00B82772"/>
    <w:rsid w:val="00B82AA6"/>
    <w:rsid w:val="00B83035"/>
    <w:rsid w:val="00B83D3A"/>
    <w:rsid w:val="00B83EF9"/>
    <w:rsid w:val="00B840CB"/>
    <w:rsid w:val="00B84694"/>
    <w:rsid w:val="00B85FEB"/>
    <w:rsid w:val="00B86C21"/>
    <w:rsid w:val="00B87AEB"/>
    <w:rsid w:val="00B90B23"/>
    <w:rsid w:val="00B91FFE"/>
    <w:rsid w:val="00B944C8"/>
    <w:rsid w:val="00B9553C"/>
    <w:rsid w:val="00B9609B"/>
    <w:rsid w:val="00B9638F"/>
    <w:rsid w:val="00B97643"/>
    <w:rsid w:val="00B97661"/>
    <w:rsid w:val="00B97FD4"/>
    <w:rsid w:val="00BA01B1"/>
    <w:rsid w:val="00BA06B5"/>
    <w:rsid w:val="00BA1887"/>
    <w:rsid w:val="00BA243C"/>
    <w:rsid w:val="00BA24BC"/>
    <w:rsid w:val="00BA32F3"/>
    <w:rsid w:val="00BA34DC"/>
    <w:rsid w:val="00BA3D1C"/>
    <w:rsid w:val="00BA4A24"/>
    <w:rsid w:val="00BA5041"/>
    <w:rsid w:val="00BA5644"/>
    <w:rsid w:val="00BA6D3A"/>
    <w:rsid w:val="00BA6E05"/>
    <w:rsid w:val="00BB1013"/>
    <w:rsid w:val="00BB17AA"/>
    <w:rsid w:val="00BB1A54"/>
    <w:rsid w:val="00BB1FCE"/>
    <w:rsid w:val="00BB3C0B"/>
    <w:rsid w:val="00BB4BE0"/>
    <w:rsid w:val="00BB5DB2"/>
    <w:rsid w:val="00BB616A"/>
    <w:rsid w:val="00BB69E1"/>
    <w:rsid w:val="00BB6CBF"/>
    <w:rsid w:val="00BB6DE1"/>
    <w:rsid w:val="00BB6FC0"/>
    <w:rsid w:val="00BB7957"/>
    <w:rsid w:val="00BC006D"/>
    <w:rsid w:val="00BC05AE"/>
    <w:rsid w:val="00BC07FA"/>
    <w:rsid w:val="00BC09E2"/>
    <w:rsid w:val="00BC120E"/>
    <w:rsid w:val="00BC182B"/>
    <w:rsid w:val="00BC1F94"/>
    <w:rsid w:val="00BC2017"/>
    <w:rsid w:val="00BC267C"/>
    <w:rsid w:val="00BC2CAC"/>
    <w:rsid w:val="00BC44BA"/>
    <w:rsid w:val="00BC49CC"/>
    <w:rsid w:val="00BC4B9E"/>
    <w:rsid w:val="00BC57BD"/>
    <w:rsid w:val="00BC588A"/>
    <w:rsid w:val="00BC5AB0"/>
    <w:rsid w:val="00BC689C"/>
    <w:rsid w:val="00BC7602"/>
    <w:rsid w:val="00BC795B"/>
    <w:rsid w:val="00BC7D38"/>
    <w:rsid w:val="00BC7E3B"/>
    <w:rsid w:val="00BD02A9"/>
    <w:rsid w:val="00BD0AE8"/>
    <w:rsid w:val="00BD1030"/>
    <w:rsid w:val="00BD1D4B"/>
    <w:rsid w:val="00BD1E23"/>
    <w:rsid w:val="00BD2A98"/>
    <w:rsid w:val="00BD3197"/>
    <w:rsid w:val="00BD359D"/>
    <w:rsid w:val="00BD3A37"/>
    <w:rsid w:val="00BD4AB5"/>
    <w:rsid w:val="00BD5890"/>
    <w:rsid w:val="00BE0108"/>
    <w:rsid w:val="00BE07B3"/>
    <w:rsid w:val="00BE0918"/>
    <w:rsid w:val="00BE0CE3"/>
    <w:rsid w:val="00BE2ED4"/>
    <w:rsid w:val="00BE359B"/>
    <w:rsid w:val="00BE6917"/>
    <w:rsid w:val="00BE6A58"/>
    <w:rsid w:val="00BE72D8"/>
    <w:rsid w:val="00BF13AC"/>
    <w:rsid w:val="00BF1710"/>
    <w:rsid w:val="00BF2072"/>
    <w:rsid w:val="00BF27F0"/>
    <w:rsid w:val="00BF2B41"/>
    <w:rsid w:val="00BF39DA"/>
    <w:rsid w:val="00BF4B54"/>
    <w:rsid w:val="00BF4CC3"/>
    <w:rsid w:val="00BF4D4E"/>
    <w:rsid w:val="00BF5220"/>
    <w:rsid w:val="00BF5B3C"/>
    <w:rsid w:val="00BF64EC"/>
    <w:rsid w:val="00BF72C8"/>
    <w:rsid w:val="00BF7874"/>
    <w:rsid w:val="00C002C3"/>
    <w:rsid w:val="00C0092B"/>
    <w:rsid w:val="00C01017"/>
    <w:rsid w:val="00C011BE"/>
    <w:rsid w:val="00C01596"/>
    <w:rsid w:val="00C02560"/>
    <w:rsid w:val="00C027BF"/>
    <w:rsid w:val="00C03BE0"/>
    <w:rsid w:val="00C03E19"/>
    <w:rsid w:val="00C04416"/>
    <w:rsid w:val="00C04DC7"/>
    <w:rsid w:val="00C06E01"/>
    <w:rsid w:val="00C06F24"/>
    <w:rsid w:val="00C0720F"/>
    <w:rsid w:val="00C074BE"/>
    <w:rsid w:val="00C0761F"/>
    <w:rsid w:val="00C13607"/>
    <w:rsid w:val="00C14890"/>
    <w:rsid w:val="00C162B3"/>
    <w:rsid w:val="00C1637C"/>
    <w:rsid w:val="00C16E32"/>
    <w:rsid w:val="00C17632"/>
    <w:rsid w:val="00C17A79"/>
    <w:rsid w:val="00C17BF3"/>
    <w:rsid w:val="00C21AFD"/>
    <w:rsid w:val="00C22459"/>
    <w:rsid w:val="00C227E5"/>
    <w:rsid w:val="00C23063"/>
    <w:rsid w:val="00C26CD3"/>
    <w:rsid w:val="00C2747B"/>
    <w:rsid w:val="00C27852"/>
    <w:rsid w:val="00C27A86"/>
    <w:rsid w:val="00C3028C"/>
    <w:rsid w:val="00C30D63"/>
    <w:rsid w:val="00C32771"/>
    <w:rsid w:val="00C32C6C"/>
    <w:rsid w:val="00C332A6"/>
    <w:rsid w:val="00C333DB"/>
    <w:rsid w:val="00C35432"/>
    <w:rsid w:val="00C3667D"/>
    <w:rsid w:val="00C36B98"/>
    <w:rsid w:val="00C36E40"/>
    <w:rsid w:val="00C36FA2"/>
    <w:rsid w:val="00C37116"/>
    <w:rsid w:val="00C403F3"/>
    <w:rsid w:val="00C40F4C"/>
    <w:rsid w:val="00C4364A"/>
    <w:rsid w:val="00C440BE"/>
    <w:rsid w:val="00C443AE"/>
    <w:rsid w:val="00C4500F"/>
    <w:rsid w:val="00C45259"/>
    <w:rsid w:val="00C47373"/>
    <w:rsid w:val="00C504AE"/>
    <w:rsid w:val="00C50582"/>
    <w:rsid w:val="00C50833"/>
    <w:rsid w:val="00C50F1C"/>
    <w:rsid w:val="00C511CC"/>
    <w:rsid w:val="00C52438"/>
    <w:rsid w:val="00C528E4"/>
    <w:rsid w:val="00C53D08"/>
    <w:rsid w:val="00C5429F"/>
    <w:rsid w:val="00C54BA6"/>
    <w:rsid w:val="00C55A9B"/>
    <w:rsid w:val="00C56318"/>
    <w:rsid w:val="00C56CB2"/>
    <w:rsid w:val="00C56FF8"/>
    <w:rsid w:val="00C57569"/>
    <w:rsid w:val="00C60735"/>
    <w:rsid w:val="00C60742"/>
    <w:rsid w:val="00C609F2"/>
    <w:rsid w:val="00C60C5B"/>
    <w:rsid w:val="00C61A3E"/>
    <w:rsid w:val="00C61A48"/>
    <w:rsid w:val="00C620C1"/>
    <w:rsid w:val="00C62B53"/>
    <w:rsid w:val="00C63ABA"/>
    <w:rsid w:val="00C63DDC"/>
    <w:rsid w:val="00C6400A"/>
    <w:rsid w:val="00C6509B"/>
    <w:rsid w:val="00C65907"/>
    <w:rsid w:val="00C6648E"/>
    <w:rsid w:val="00C67C77"/>
    <w:rsid w:val="00C67E55"/>
    <w:rsid w:val="00C709A5"/>
    <w:rsid w:val="00C710B3"/>
    <w:rsid w:val="00C71F09"/>
    <w:rsid w:val="00C7205C"/>
    <w:rsid w:val="00C72237"/>
    <w:rsid w:val="00C72B87"/>
    <w:rsid w:val="00C735B4"/>
    <w:rsid w:val="00C735E6"/>
    <w:rsid w:val="00C73A7B"/>
    <w:rsid w:val="00C77EC4"/>
    <w:rsid w:val="00C8021D"/>
    <w:rsid w:val="00C80D40"/>
    <w:rsid w:val="00C817E0"/>
    <w:rsid w:val="00C8284D"/>
    <w:rsid w:val="00C82E9A"/>
    <w:rsid w:val="00C84416"/>
    <w:rsid w:val="00C86743"/>
    <w:rsid w:val="00C86A10"/>
    <w:rsid w:val="00C87413"/>
    <w:rsid w:val="00C87E41"/>
    <w:rsid w:val="00C87E52"/>
    <w:rsid w:val="00C92061"/>
    <w:rsid w:val="00C93FFF"/>
    <w:rsid w:val="00C944DB"/>
    <w:rsid w:val="00C94D89"/>
    <w:rsid w:val="00C94E93"/>
    <w:rsid w:val="00C94FF0"/>
    <w:rsid w:val="00C95CBD"/>
    <w:rsid w:val="00C95E41"/>
    <w:rsid w:val="00C95EF7"/>
    <w:rsid w:val="00C9675A"/>
    <w:rsid w:val="00C96912"/>
    <w:rsid w:val="00C97B7E"/>
    <w:rsid w:val="00CA005F"/>
    <w:rsid w:val="00CA08EB"/>
    <w:rsid w:val="00CA1A49"/>
    <w:rsid w:val="00CA22D9"/>
    <w:rsid w:val="00CA3886"/>
    <w:rsid w:val="00CA3C38"/>
    <w:rsid w:val="00CA5A06"/>
    <w:rsid w:val="00CA5CF3"/>
    <w:rsid w:val="00CA5F26"/>
    <w:rsid w:val="00CA6227"/>
    <w:rsid w:val="00CA6655"/>
    <w:rsid w:val="00CA67DC"/>
    <w:rsid w:val="00CA7565"/>
    <w:rsid w:val="00CA7997"/>
    <w:rsid w:val="00CA7A63"/>
    <w:rsid w:val="00CA7F6E"/>
    <w:rsid w:val="00CB101D"/>
    <w:rsid w:val="00CB1A43"/>
    <w:rsid w:val="00CB2272"/>
    <w:rsid w:val="00CB24FE"/>
    <w:rsid w:val="00CB383D"/>
    <w:rsid w:val="00CB3C07"/>
    <w:rsid w:val="00CB3F3A"/>
    <w:rsid w:val="00CB41C2"/>
    <w:rsid w:val="00CB4529"/>
    <w:rsid w:val="00CB59C6"/>
    <w:rsid w:val="00CB5DD3"/>
    <w:rsid w:val="00CB6EC0"/>
    <w:rsid w:val="00CC00E8"/>
    <w:rsid w:val="00CC06AA"/>
    <w:rsid w:val="00CC0B9C"/>
    <w:rsid w:val="00CC1634"/>
    <w:rsid w:val="00CC17B6"/>
    <w:rsid w:val="00CC180B"/>
    <w:rsid w:val="00CC1F68"/>
    <w:rsid w:val="00CC21BE"/>
    <w:rsid w:val="00CC27E0"/>
    <w:rsid w:val="00CC2E10"/>
    <w:rsid w:val="00CC3315"/>
    <w:rsid w:val="00CC375D"/>
    <w:rsid w:val="00CC378C"/>
    <w:rsid w:val="00CC4E26"/>
    <w:rsid w:val="00CC4E32"/>
    <w:rsid w:val="00CC50C9"/>
    <w:rsid w:val="00CC55BF"/>
    <w:rsid w:val="00CC576C"/>
    <w:rsid w:val="00CC69A6"/>
    <w:rsid w:val="00CC6F04"/>
    <w:rsid w:val="00CC7166"/>
    <w:rsid w:val="00CC75D3"/>
    <w:rsid w:val="00CD03F1"/>
    <w:rsid w:val="00CD0C54"/>
    <w:rsid w:val="00CD2DFB"/>
    <w:rsid w:val="00CD4AF7"/>
    <w:rsid w:val="00CD4F25"/>
    <w:rsid w:val="00CD556E"/>
    <w:rsid w:val="00CD60B7"/>
    <w:rsid w:val="00CD6ABA"/>
    <w:rsid w:val="00CD7B9E"/>
    <w:rsid w:val="00CD7CC7"/>
    <w:rsid w:val="00CE090F"/>
    <w:rsid w:val="00CE0A89"/>
    <w:rsid w:val="00CE0E20"/>
    <w:rsid w:val="00CE11A4"/>
    <w:rsid w:val="00CE13AE"/>
    <w:rsid w:val="00CE154B"/>
    <w:rsid w:val="00CE23CF"/>
    <w:rsid w:val="00CE2921"/>
    <w:rsid w:val="00CE2D3F"/>
    <w:rsid w:val="00CE37C6"/>
    <w:rsid w:val="00CE3817"/>
    <w:rsid w:val="00CE3ADE"/>
    <w:rsid w:val="00CE3EB1"/>
    <w:rsid w:val="00CE5340"/>
    <w:rsid w:val="00CE6992"/>
    <w:rsid w:val="00CE6B30"/>
    <w:rsid w:val="00CE6D25"/>
    <w:rsid w:val="00CF0006"/>
    <w:rsid w:val="00CF209D"/>
    <w:rsid w:val="00CF60E4"/>
    <w:rsid w:val="00D00685"/>
    <w:rsid w:val="00D0118B"/>
    <w:rsid w:val="00D01605"/>
    <w:rsid w:val="00D01A82"/>
    <w:rsid w:val="00D01CB8"/>
    <w:rsid w:val="00D020E2"/>
    <w:rsid w:val="00D02A91"/>
    <w:rsid w:val="00D02B7A"/>
    <w:rsid w:val="00D02E56"/>
    <w:rsid w:val="00D03259"/>
    <w:rsid w:val="00D035C3"/>
    <w:rsid w:val="00D04457"/>
    <w:rsid w:val="00D0445B"/>
    <w:rsid w:val="00D045E9"/>
    <w:rsid w:val="00D05813"/>
    <w:rsid w:val="00D05907"/>
    <w:rsid w:val="00D05CED"/>
    <w:rsid w:val="00D06766"/>
    <w:rsid w:val="00D11CB1"/>
    <w:rsid w:val="00D12374"/>
    <w:rsid w:val="00D13B2D"/>
    <w:rsid w:val="00D13CB9"/>
    <w:rsid w:val="00D140CE"/>
    <w:rsid w:val="00D1488F"/>
    <w:rsid w:val="00D1501A"/>
    <w:rsid w:val="00D15020"/>
    <w:rsid w:val="00D16C2E"/>
    <w:rsid w:val="00D17991"/>
    <w:rsid w:val="00D20940"/>
    <w:rsid w:val="00D21023"/>
    <w:rsid w:val="00D212C1"/>
    <w:rsid w:val="00D2140C"/>
    <w:rsid w:val="00D21D4D"/>
    <w:rsid w:val="00D228D3"/>
    <w:rsid w:val="00D22C82"/>
    <w:rsid w:val="00D235C5"/>
    <w:rsid w:val="00D2523A"/>
    <w:rsid w:val="00D25B55"/>
    <w:rsid w:val="00D263FD"/>
    <w:rsid w:val="00D26FF3"/>
    <w:rsid w:val="00D27612"/>
    <w:rsid w:val="00D27D54"/>
    <w:rsid w:val="00D30AC0"/>
    <w:rsid w:val="00D30BEE"/>
    <w:rsid w:val="00D30E86"/>
    <w:rsid w:val="00D3197D"/>
    <w:rsid w:val="00D31AC2"/>
    <w:rsid w:val="00D325D8"/>
    <w:rsid w:val="00D32FC1"/>
    <w:rsid w:val="00D33F95"/>
    <w:rsid w:val="00D3455C"/>
    <w:rsid w:val="00D34735"/>
    <w:rsid w:val="00D34B77"/>
    <w:rsid w:val="00D34D26"/>
    <w:rsid w:val="00D352D6"/>
    <w:rsid w:val="00D358B9"/>
    <w:rsid w:val="00D35D24"/>
    <w:rsid w:val="00D372CD"/>
    <w:rsid w:val="00D37778"/>
    <w:rsid w:val="00D4031A"/>
    <w:rsid w:val="00D40D30"/>
    <w:rsid w:val="00D40E89"/>
    <w:rsid w:val="00D41B15"/>
    <w:rsid w:val="00D41E88"/>
    <w:rsid w:val="00D422F8"/>
    <w:rsid w:val="00D44325"/>
    <w:rsid w:val="00D44806"/>
    <w:rsid w:val="00D44BD1"/>
    <w:rsid w:val="00D44D16"/>
    <w:rsid w:val="00D45EF4"/>
    <w:rsid w:val="00D4648E"/>
    <w:rsid w:val="00D46EDF"/>
    <w:rsid w:val="00D50098"/>
    <w:rsid w:val="00D5164C"/>
    <w:rsid w:val="00D516CE"/>
    <w:rsid w:val="00D52896"/>
    <w:rsid w:val="00D52C3C"/>
    <w:rsid w:val="00D542FB"/>
    <w:rsid w:val="00D54AE8"/>
    <w:rsid w:val="00D5759F"/>
    <w:rsid w:val="00D57CE3"/>
    <w:rsid w:val="00D57D7B"/>
    <w:rsid w:val="00D60D1B"/>
    <w:rsid w:val="00D61107"/>
    <w:rsid w:val="00D611F7"/>
    <w:rsid w:val="00D613C8"/>
    <w:rsid w:val="00D6147D"/>
    <w:rsid w:val="00D61E0A"/>
    <w:rsid w:val="00D61F4F"/>
    <w:rsid w:val="00D62BB8"/>
    <w:rsid w:val="00D63AD3"/>
    <w:rsid w:val="00D63CFD"/>
    <w:rsid w:val="00D64A0D"/>
    <w:rsid w:val="00D658DE"/>
    <w:rsid w:val="00D66E21"/>
    <w:rsid w:val="00D6717D"/>
    <w:rsid w:val="00D67BA1"/>
    <w:rsid w:val="00D67E16"/>
    <w:rsid w:val="00D708A2"/>
    <w:rsid w:val="00D7108F"/>
    <w:rsid w:val="00D71315"/>
    <w:rsid w:val="00D7154A"/>
    <w:rsid w:val="00D71C21"/>
    <w:rsid w:val="00D722C2"/>
    <w:rsid w:val="00D730BF"/>
    <w:rsid w:val="00D741AE"/>
    <w:rsid w:val="00D741BC"/>
    <w:rsid w:val="00D741D3"/>
    <w:rsid w:val="00D74C60"/>
    <w:rsid w:val="00D74DC9"/>
    <w:rsid w:val="00D750DE"/>
    <w:rsid w:val="00D75AF0"/>
    <w:rsid w:val="00D76A7C"/>
    <w:rsid w:val="00D805D6"/>
    <w:rsid w:val="00D8151E"/>
    <w:rsid w:val="00D82231"/>
    <w:rsid w:val="00D82238"/>
    <w:rsid w:val="00D822DC"/>
    <w:rsid w:val="00D82503"/>
    <w:rsid w:val="00D82596"/>
    <w:rsid w:val="00D834FA"/>
    <w:rsid w:val="00D83634"/>
    <w:rsid w:val="00D841BA"/>
    <w:rsid w:val="00D8465B"/>
    <w:rsid w:val="00D848ED"/>
    <w:rsid w:val="00D873BC"/>
    <w:rsid w:val="00D90A77"/>
    <w:rsid w:val="00D90AF1"/>
    <w:rsid w:val="00D90BD9"/>
    <w:rsid w:val="00D91FB8"/>
    <w:rsid w:val="00D93BA0"/>
    <w:rsid w:val="00D93CCF"/>
    <w:rsid w:val="00D94022"/>
    <w:rsid w:val="00D94B81"/>
    <w:rsid w:val="00D954F6"/>
    <w:rsid w:val="00D95FF6"/>
    <w:rsid w:val="00DA02F7"/>
    <w:rsid w:val="00DA14AF"/>
    <w:rsid w:val="00DA16F5"/>
    <w:rsid w:val="00DA29DC"/>
    <w:rsid w:val="00DA2EFC"/>
    <w:rsid w:val="00DA308D"/>
    <w:rsid w:val="00DA31EE"/>
    <w:rsid w:val="00DA5090"/>
    <w:rsid w:val="00DA556D"/>
    <w:rsid w:val="00DA569D"/>
    <w:rsid w:val="00DA677F"/>
    <w:rsid w:val="00DA6A3E"/>
    <w:rsid w:val="00DA6C74"/>
    <w:rsid w:val="00DB0B57"/>
    <w:rsid w:val="00DB17BA"/>
    <w:rsid w:val="00DB2FFF"/>
    <w:rsid w:val="00DB34CC"/>
    <w:rsid w:val="00DB3632"/>
    <w:rsid w:val="00DB36FE"/>
    <w:rsid w:val="00DB3A7A"/>
    <w:rsid w:val="00DB3B14"/>
    <w:rsid w:val="00DB3F47"/>
    <w:rsid w:val="00DB412B"/>
    <w:rsid w:val="00DB43A4"/>
    <w:rsid w:val="00DB5229"/>
    <w:rsid w:val="00DB5B45"/>
    <w:rsid w:val="00DB5C59"/>
    <w:rsid w:val="00DB5E87"/>
    <w:rsid w:val="00DB61DC"/>
    <w:rsid w:val="00DB7114"/>
    <w:rsid w:val="00DB7C2B"/>
    <w:rsid w:val="00DB7D6D"/>
    <w:rsid w:val="00DC05B9"/>
    <w:rsid w:val="00DC133D"/>
    <w:rsid w:val="00DC242F"/>
    <w:rsid w:val="00DC4B28"/>
    <w:rsid w:val="00DC5936"/>
    <w:rsid w:val="00DC5FF8"/>
    <w:rsid w:val="00DC66DE"/>
    <w:rsid w:val="00DC76C6"/>
    <w:rsid w:val="00DC78C8"/>
    <w:rsid w:val="00DD0452"/>
    <w:rsid w:val="00DD10A2"/>
    <w:rsid w:val="00DD17F6"/>
    <w:rsid w:val="00DD201B"/>
    <w:rsid w:val="00DD21A5"/>
    <w:rsid w:val="00DD21F8"/>
    <w:rsid w:val="00DD310D"/>
    <w:rsid w:val="00DD3AB8"/>
    <w:rsid w:val="00DD43F4"/>
    <w:rsid w:val="00DD4EF2"/>
    <w:rsid w:val="00DD5298"/>
    <w:rsid w:val="00DD550D"/>
    <w:rsid w:val="00DD551E"/>
    <w:rsid w:val="00DD57CF"/>
    <w:rsid w:val="00DD5DA1"/>
    <w:rsid w:val="00DD5E56"/>
    <w:rsid w:val="00DD5F52"/>
    <w:rsid w:val="00DD61FB"/>
    <w:rsid w:val="00DD6230"/>
    <w:rsid w:val="00DD6DF3"/>
    <w:rsid w:val="00DD775C"/>
    <w:rsid w:val="00DD796A"/>
    <w:rsid w:val="00DE0F24"/>
    <w:rsid w:val="00DE1643"/>
    <w:rsid w:val="00DE2C63"/>
    <w:rsid w:val="00DE663E"/>
    <w:rsid w:val="00DE6DF4"/>
    <w:rsid w:val="00DE713B"/>
    <w:rsid w:val="00DE757E"/>
    <w:rsid w:val="00DE78A5"/>
    <w:rsid w:val="00DF04FB"/>
    <w:rsid w:val="00DF0AF0"/>
    <w:rsid w:val="00DF0D9F"/>
    <w:rsid w:val="00DF106F"/>
    <w:rsid w:val="00DF10D8"/>
    <w:rsid w:val="00DF1157"/>
    <w:rsid w:val="00DF139D"/>
    <w:rsid w:val="00DF2D1C"/>
    <w:rsid w:val="00DF315C"/>
    <w:rsid w:val="00DF398F"/>
    <w:rsid w:val="00DF4B15"/>
    <w:rsid w:val="00DF5B15"/>
    <w:rsid w:val="00DF60C6"/>
    <w:rsid w:val="00DF6BC7"/>
    <w:rsid w:val="00DF7828"/>
    <w:rsid w:val="00DF7CD7"/>
    <w:rsid w:val="00E00293"/>
    <w:rsid w:val="00E024C0"/>
    <w:rsid w:val="00E053B3"/>
    <w:rsid w:val="00E06086"/>
    <w:rsid w:val="00E06A8D"/>
    <w:rsid w:val="00E06F65"/>
    <w:rsid w:val="00E10706"/>
    <w:rsid w:val="00E1132C"/>
    <w:rsid w:val="00E1189A"/>
    <w:rsid w:val="00E11B13"/>
    <w:rsid w:val="00E11E0F"/>
    <w:rsid w:val="00E13039"/>
    <w:rsid w:val="00E13D21"/>
    <w:rsid w:val="00E142EB"/>
    <w:rsid w:val="00E1457F"/>
    <w:rsid w:val="00E14F34"/>
    <w:rsid w:val="00E1538E"/>
    <w:rsid w:val="00E15ACF"/>
    <w:rsid w:val="00E16863"/>
    <w:rsid w:val="00E21F85"/>
    <w:rsid w:val="00E225FC"/>
    <w:rsid w:val="00E2289F"/>
    <w:rsid w:val="00E23093"/>
    <w:rsid w:val="00E23BA9"/>
    <w:rsid w:val="00E23ECD"/>
    <w:rsid w:val="00E24B67"/>
    <w:rsid w:val="00E24D3A"/>
    <w:rsid w:val="00E25367"/>
    <w:rsid w:val="00E25466"/>
    <w:rsid w:val="00E25B66"/>
    <w:rsid w:val="00E25FD4"/>
    <w:rsid w:val="00E2683C"/>
    <w:rsid w:val="00E26D10"/>
    <w:rsid w:val="00E26F2A"/>
    <w:rsid w:val="00E275DA"/>
    <w:rsid w:val="00E27992"/>
    <w:rsid w:val="00E27AA3"/>
    <w:rsid w:val="00E27EBD"/>
    <w:rsid w:val="00E30209"/>
    <w:rsid w:val="00E305F1"/>
    <w:rsid w:val="00E3074D"/>
    <w:rsid w:val="00E31742"/>
    <w:rsid w:val="00E31C20"/>
    <w:rsid w:val="00E33CA8"/>
    <w:rsid w:val="00E34761"/>
    <w:rsid w:val="00E35173"/>
    <w:rsid w:val="00E35F4F"/>
    <w:rsid w:val="00E35F5F"/>
    <w:rsid w:val="00E364D6"/>
    <w:rsid w:val="00E36CE2"/>
    <w:rsid w:val="00E40141"/>
    <w:rsid w:val="00E4190F"/>
    <w:rsid w:val="00E434BC"/>
    <w:rsid w:val="00E43507"/>
    <w:rsid w:val="00E43B71"/>
    <w:rsid w:val="00E43C75"/>
    <w:rsid w:val="00E443B8"/>
    <w:rsid w:val="00E449EE"/>
    <w:rsid w:val="00E44C0F"/>
    <w:rsid w:val="00E44EF1"/>
    <w:rsid w:val="00E4622E"/>
    <w:rsid w:val="00E46755"/>
    <w:rsid w:val="00E46853"/>
    <w:rsid w:val="00E470B7"/>
    <w:rsid w:val="00E47235"/>
    <w:rsid w:val="00E5034A"/>
    <w:rsid w:val="00E505DB"/>
    <w:rsid w:val="00E50B20"/>
    <w:rsid w:val="00E50D7F"/>
    <w:rsid w:val="00E5103D"/>
    <w:rsid w:val="00E5276A"/>
    <w:rsid w:val="00E53019"/>
    <w:rsid w:val="00E535A7"/>
    <w:rsid w:val="00E54722"/>
    <w:rsid w:val="00E54C1E"/>
    <w:rsid w:val="00E553C1"/>
    <w:rsid w:val="00E562A7"/>
    <w:rsid w:val="00E57172"/>
    <w:rsid w:val="00E574AE"/>
    <w:rsid w:val="00E600FC"/>
    <w:rsid w:val="00E615AF"/>
    <w:rsid w:val="00E65531"/>
    <w:rsid w:val="00E657C0"/>
    <w:rsid w:val="00E65EC4"/>
    <w:rsid w:val="00E661BE"/>
    <w:rsid w:val="00E6626B"/>
    <w:rsid w:val="00E663C4"/>
    <w:rsid w:val="00E66969"/>
    <w:rsid w:val="00E6752C"/>
    <w:rsid w:val="00E67CB2"/>
    <w:rsid w:val="00E7110F"/>
    <w:rsid w:val="00E71CA0"/>
    <w:rsid w:val="00E72898"/>
    <w:rsid w:val="00E738B6"/>
    <w:rsid w:val="00E739CC"/>
    <w:rsid w:val="00E73F54"/>
    <w:rsid w:val="00E75A73"/>
    <w:rsid w:val="00E76240"/>
    <w:rsid w:val="00E8059E"/>
    <w:rsid w:val="00E807B8"/>
    <w:rsid w:val="00E80964"/>
    <w:rsid w:val="00E81CF3"/>
    <w:rsid w:val="00E82071"/>
    <w:rsid w:val="00E82494"/>
    <w:rsid w:val="00E824EC"/>
    <w:rsid w:val="00E82B33"/>
    <w:rsid w:val="00E83433"/>
    <w:rsid w:val="00E84135"/>
    <w:rsid w:val="00E84C6E"/>
    <w:rsid w:val="00E84DB7"/>
    <w:rsid w:val="00E85358"/>
    <w:rsid w:val="00E85B8E"/>
    <w:rsid w:val="00E86E7E"/>
    <w:rsid w:val="00E86E99"/>
    <w:rsid w:val="00E921E9"/>
    <w:rsid w:val="00E929B0"/>
    <w:rsid w:val="00E95742"/>
    <w:rsid w:val="00E95C30"/>
    <w:rsid w:val="00E96338"/>
    <w:rsid w:val="00E96780"/>
    <w:rsid w:val="00E9686D"/>
    <w:rsid w:val="00E97026"/>
    <w:rsid w:val="00E9715B"/>
    <w:rsid w:val="00E97D30"/>
    <w:rsid w:val="00EA0214"/>
    <w:rsid w:val="00EA0897"/>
    <w:rsid w:val="00EA1485"/>
    <w:rsid w:val="00EA1C28"/>
    <w:rsid w:val="00EA2647"/>
    <w:rsid w:val="00EA3686"/>
    <w:rsid w:val="00EA3FED"/>
    <w:rsid w:val="00EA4B8F"/>
    <w:rsid w:val="00EA5752"/>
    <w:rsid w:val="00EA5792"/>
    <w:rsid w:val="00EA7A47"/>
    <w:rsid w:val="00EB006D"/>
    <w:rsid w:val="00EB0D4B"/>
    <w:rsid w:val="00EB1501"/>
    <w:rsid w:val="00EB2AF0"/>
    <w:rsid w:val="00EB3081"/>
    <w:rsid w:val="00EB30B8"/>
    <w:rsid w:val="00EB3DAD"/>
    <w:rsid w:val="00EB3FD4"/>
    <w:rsid w:val="00EB4031"/>
    <w:rsid w:val="00EB59A5"/>
    <w:rsid w:val="00EB5B28"/>
    <w:rsid w:val="00EB5F65"/>
    <w:rsid w:val="00EB6CCA"/>
    <w:rsid w:val="00EB7724"/>
    <w:rsid w:val="00EC0316"/>
    <w:rsid w:val="00EC03A4"/>
    <w:rsid w:val="00EC04DF"/>
    <w:rsid w:val="00EC070A"/>
    <w:rsid w:val="00EC0E87"/>
    <w:rsid w:val="00EC1658"/>
    <w:rsid w:val="00EC1BE7"/>
    <w:rsid w:val="00EC2BB6"/>
    <w:rsid w:val="00EC3080"/>
    <w:rsid w:val="00EC3379"/>
    <w:rsid w:val="00EC3593"/>
    <w:rsid w:val="00EC42BC"/>
    <w:rsid w:val="00EC5058"/>
    <w:rsid w:val="00EC5374"/>
    <w:rsid w:val="00EC5491"/>
    <w:rsid w:val="00EC54FA"/>
    <w:rsid w:val="00EC5782"/>
    <w:rsid w:val="00EC6F9C"/>
    <w:rsid w:val="00EC7F3A"/>
    <w:rsid w:val="00EC7F9D"/>
    <w:rsid w:val="00ED00B6"/>
    <w:rsid w:val="00ED11F4"/>
    <w:rsid w:val="00ED162C"/>
    <w:rsid w:val="00ED1CF5"/>
    <w:rsid w:val="00ED27D6"/>
    <w:rsid w:val="00ED29CD"/>
    <w:rsid w:val="00ED4614"/>
    <w:rsid w:val="00ED4ED4"/>
    <w:rsid w:val="00ED4FF4"/>
    <w:rsid w:val="00ED614A"/>
    <w:rsid w:val="00ED6FC1"/>
    <w:rsid w:val="00ED7727"/>
    <w:rsid w:val="00ED79B7"/>
    <w:rsid w:val="00EE06E0"/>
    <w:rsid w:val="00EE252B"/>
    <w:rsid w:val="00EE2F5E"/>
    <w:rsid w:val="00EE3E9A"/>
    <w:rsid w:val="00EE4EAC"/>
    <w:rsid w:val="00EE55AA"/>
    <w:rsid w:val="00EE60DC"/>
    <w:rsid w:val="00EF0981"/>
    <w:rsid w:val="00EF0C6A"/>
    <w:rsid w:val="00EF17DF"/>
    <w:rsid w:val="00EF4382"/>
    <w:rsid w:val="00EF4BB7"/>
    <w:rsid w:val="00EF4F34"/>
    <w:rsid w:val="00EF539F"/>
    <w:rsid w:val="00EF671E"/>
    <w:rsid w:val="00EF6CE1"/>
    <w:rsid w:val="00F00222"/>
    <w:rsid w:val="00F00574"/>
    <w:rsid w:val="00F01648"/>
    <w:rsid w:val="00F01998"/>
    <w:rsid w:val="00F02011"/>
    <w:rsid w:val="00F025DA"/>
    <w:rsid w:val="00F03068"/>
    <w:rsid w:val="00F037F2"/>
    <w:rsid w:val="00F03E4D"/>
    <w:rsid w:val="00F0449B"/>
    <w:rsid w:val="00F04B5E"/>
    <w:rsid w:val="00F053DD"/>
    <w:rsid w:val="00F058EC"/>
    <w:rsid w:val="00F05A80"/>
    <w:rsid w:val="00F06475"/>
    <w:rsid w:val="00F066C3"/>
    <w:rsid w:val="00F0679D"/>
    <w:rsid w:val="00F07320"/>
    <w:rsid w:val="00F0764B"/>
    <w:rsid w:val="00F105B6"/>
    <w:rsid w:val="00F117F0"/>
    <w:rsid w:val="00F122C8"/>
    <w:rsid w:val="00F12524"/>
    <w:rsid w:val="00F12BE2"/>
    <w:rsid w:val="00F12F24"/>
    <w:rsid w:val="00F13F16"/>
    <w:rsid w:val="00F1450E"/>
    <w:rsid w:val="00F152CE"/>
    <w:rsid w:val="00F16518"/>
    <w:rsid w:val="00F168DB"/>
    <w:rsid w:val="00F179A6"/>
    <w:rsid w:val="00F17CF0"/>
    <w:rsid w:val="00F20021"/>
    <w:rsid w:val="00F20902"/>
    <w:rsid w:val="00F20EDE"/>
    <w:rsid w:val="00F2232F"/>
    <w:rsid w:val="00F2255E"/>
    <w:rsid w:val="00F23949"/>
    <w:rsid w:val="00F241EF"/>
    <w:rsid w:val="00F259F6"/>
    <w:rsid w:val="00F25DE6"/>
    <w:rsid w:val="00F27188"/>
    <w:rsid w:val="00F309BE"/>
    <w:rsid w:val="00F319ED"/>
    <w:rsid w:val="00F31B25"/>
    <w:rsid w:val="00F323C5"/>
    <w:rsid w:val="00F324D4"/>
    <w:rsid w:val="00F33D6E"/>
    <w:rsid w:val="00F345A5"/>
    <w:rsid w:val="00F35DE0"/>
    <w:rsid w:val="00F35E2B"/>
    <w:rsid w:val="00F36700"/>
    <w:rsid w:val="00F37956"/>
    <w:rsid w:val="00F40D7F"/>
    <w:rsid w:val="00F41411"/>
    <w:rsid w:val="00F4147B"/>
    <w:rsid w:val="00F4405F"/>
    <w:rsid w:val="00F44658"/>
    <w:rsid w:val="00F453F9"/>
    <w:rsid w:val="00F45F7E"/>
    <w:rsid w:val="00F4644A"/>
    <w:rsid w:val="00F4711A"/>
    <w:rsid w:val="00F473D5"/>
    <w:rsid w:val="00F473E9"/>
    <w:rsid w:val="00F5031B"/>
    <w:rsid w:val="00F50414"/>
    <w:rsid w:val="00F506B7"/>
    <w:rsid w:val="00F5142A"/>
    <w:rsid w:val="00F51DA9"/>
    <w:rsid w:val="00F52110"/>
    <w:rsid w:val="00F52485"/>
    <w:rsid w:val="00F52797"/>
    <w:rsid w:val="00F546E1"/>
    <w:rsid w:val="00F5606B"/>
    <w:rsid w:val="00F56163"/>
    <w:rsid w:val="00F56D0F"/>
    <w:rsid w:val="00F57157"/>
    <w:rsid w:val="00F60836"/>
    <w:rsid w:val="00F60B01"/>
    <w:rsid w:val="00F61EFA"/>
    <w:rsid w:val="00F62875"/>
    <w:rsid w:val="00F62890"/>
    <w:rsid w:val="00F637B7"/>
    <w:rsid w:val="00F647AD"/>
    <w:rsid w:val="00F654C1"/>
    <w:rsid w:val="00F66224"/>
    <w:rsid w:val="00F66F8C"/>
    <w:rsid w:val="00F672EA"/>
    <w:rsid w:val="00F707A1"/>
    <w:rsid w:val="00F70A69"/>
    <w:rsid w:val="00F70D5B"/>
    <w:rsid w:val="00F70F9B"/>
    <w:rsid w:val="00F712FB"/>
    <w:rsid w:val="00F715B0"/>
    <w:rsid w:val="00F71F44"/>
    <w:rsid w:val="00F7215D"/>
    <w:rsid w:val="00F72F4D"/>
    <w:rsid w:val="00F737D0"/>
    <w:rsid w:val="00F73C25"/>
    <w:rsid w:val="00F752F9"/>
    <w:rsid w:val="00F7633E"/>
    <w:rsid w:val="00F76352"/>
    <w:rsid w:val="00F80D6F"/>
    <w:rsid w:val="00F81904"/>
    <w:rsid w:val="00F81A13"/>
    <w:rsid w:val="00F824A9"/>
    <w:rsid w:val="00F827B6"/>
    <w:rsid w:val="00F829EA"/>
    <w:rsid w:val="00F852C3"/>
    <w:rsid w:val="00F8551B"/>
    <w:rsid w:val="00F85591"/>
    <w:rsid w:val="00F86322"/>
    <w:rsid w:val="00F865ED"/>
    <w:rsid w:val="00F86662"/>
    <w:rsid w:val="00F86790"/>
    <w:rsid w:val="00F87550"/>
    <w:rsid w:val="00F87A26"/>
    <w:rsid w:val="00F9028F"/>
    <w:rsid w:val="00F92E95"/>
    <w:rsid w:val="00F9391B"/>
    <w:rsid w:val="00F93929"/>
    <w:rsid w:val="00F939F6"/>
    <w:rsid w:val="00F93CD3"/>
    <w:rsid w:val="00F93FA7"/>
    <w:rsid w:val="00F940C0"/>
    <w:rsid w:val="00F94916"/>
    <w:rsid w:val="00F94B3A"/>
    <w:rsid w:val="00F95A1C"/>
    <w:rsid w:val="00F9640B"/>
    <w:rsid w:val="00F965A0"/>
    <w:rsid w:val="00F97162"/>
    <w:rsid w:val="00F97A68"/>
    <w:rsid w:val="00F97A93"/>
    <w:rsid w:val="00F97DAD"/>
    <w:rsid w:val="00F97E39"/>
    <w:rsid w:val="00F97EF3"/>
    <w:rsid w:val="00FA02F3"/>
    <w:rsid w:val="00FA0651"/>
    <w:rsid w:val="00FA2D36"/>
    <w:rsid w:val="00FA3B47"/>
    <w:rsid w:val="00FA3E13"/>
    <w:rsid w:val="00FA68EC"/>
    <w:rsid w:val="00FA6C77"/>
    <w:rsid w:val="00FA6E89"/>
    <w:rsid w:val="00FB012C"/>
    <w:rsid w:val="00FB07D3"/>
    <w:rsid w:val="00FB159F"/>
    <w:rsid w:val="00FB3601"/>
    <w:rsid w:val="00FB3D85"/>
    <w:rsid w:val="00FB3E41"/>
    <w:rsid w:val="00FB45A8"/>
    <w:rsid w:val="00FB490E"/>
    <w:rsid w:val="00FB4D9B"/>
    <w:rsid w:val="00FB4DDB"/>
    <w:rsid w:val="00FB5893"/>
    <w:rsid w:val="00FB7671"/>
    <w:rsid w:val="00FB769F"/>
    <w:rsid w:val="00FB7743"/>
    <w:rsid w:val="00FC01F9"/>
    <w:rsid w:val="00FC04A0"/>
    <w:rsid w:val="00FC0A9D"/>
    <w:rsid w:val="00FC1780"/>
    <w:rsid w:val="00FC1B75"/>
    <w:rsid w:val="00FC1CEE"/>
    <w:rsid w:val="00FC27CC"/>
    <w:rsid w:val="00FC2B32"/>
    <w:rsid w:val="00FC2DD6"/>
    <w:rsid w:val="00FC2ECB"/>
    <w:rsid w:val="00FC2F57"/>
    <w:rsid w:val="00FC30A9"/>
    <w:rsid w:val="00FC55E0"/>
    <w:rsid w:val="00FC589C"/>
    <w:rsid w:val="00FC6BBD"/>
    <w:rsid w:val="00FC6FF9"/>
    <w:rsid w:val="00FC7614"/>
    <w:rsid w:val="00FD09EA"/>
    <w:rsid w:val="00FD14CD"/>
    <w:rsid w:val="00FD275B"/>
    <w:rsid w:val="00FD2D28"/>
    <w:rsid w:val="00FD3042"/>
    <w:rsid w:val="00FD34B4"/>
    <w:rsid w:val="00FD34F8"/>
    <w:rsid w:val="00FD4E3A"/>
    <w:rsid w:val="00FD5142"/>
    <w:rsid w:val="00FD51E5"/>
    <w:rsid w:val="00FD6486"/>
    <w:rsid w:val="00FD7362"/>
    <w:rsid w:val="00FE00D6"/>
    <w:rsid w:val="00FE1382"/>
    <w:rsid w:val="00FE13FE"/>
    <w:rsid w:val="00FE180D"/>
    <w:rsid w:val="00FE206B"/>
    <w:rsid w:val="00FE22F9"/>
    <w:rsid w:val="00FE2DB4"/>
    <w:rsid w:val="00FE3EE2"/>
    <w:rsid w:val="00FE45FB"/>
    <w:rsid w:val="00FE5DED"/>
    <w:rsid w:val="00FE6DC0"/>
    <w:rsid w:val="00FE759E"/>
    <w:rsid w:val="00FE767D"/>
    <w:rsid w:val="00FF0726"/>
    <w:rsid w:val="00FF075A"/>
    <w:rsid w:val="00FF1963"/>
    <w:rsid w:val="00FF1F44"/>
    <w:rsid w:val="00FF2AB4"/>
    <w:rsid w:val="00FF3BCA"/>
    <w:rsid w:val="00FF3D8A"/>
    <w:rsid w:val="00FF5E45"/>
    <w:rsid w:val="00FF78D0"/>
    <w:rsid w:val="00FF7AB2"/>
    <w:rsid w:val="00FF7F16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E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unhideWhenUsed="1" w:qFormat="1"/>
    <w:lsdException w:name="heading 3" w:semiHidden="0" w:qFormat="1"/>
    <w:lsdException w:name="heading 4" w:unhideWhenUsed="1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semiHidden="0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4722"/>
    <w:pPr>
      <w:keepNext/>
      <w:jc w:val="center"/>
      <w:outlineLvl w:val="2"/>
    </w:pPr>
    <w:rPr>
      <w:b/>
      <w:bCs/>
      <w:lang w:val="fr-FR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384B"/>
    <w:pPr>
      <w:keepNext/>
      <w:outlineLvl w:val="4"/>
    </w:pPr>
    <w:rPr>
      <w:i/>
      <w:iCs/>
      <w:szCs w:val="17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4722"/>
    <w:pPr>
      <w:keepNext/>
      <w:ind w:left="252" w:hanging="252"/>
      <w:outlineLvl w:val="7"/>
    </w:pPr>
    <w:rPr>
      <w:b/>
      <w:bCs/>
      <w:color w:val="008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13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BB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0915"/>
    <w:rPr>
      <w:sz w:val="24"/>
    </w:rPr>
  </w:style>
  <w:style w:type="paragraph" w:styleId="Footer">
    <w:name w:val="footer"/>
    <w:basedOn w:val="Normal"/>
    <w:link w:val="Foot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3BB"/>
    <w:rPr>
      <w:sz w:val="24"/>
      <w:szCs w:val="24"/>
    </w:rPr>
  </w:style>
  <w:style w:type="table" w:styleId="TableGrid">
    <w:name w:val="Table Grid"/>
    <w:basedOn w:val="TableNormal"/>
    <w:uiPriority w:val="59"/>
    <w:rsid w:val="00664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D2362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DD4EF2"/>
    <w:rPr>
      <w:sz w:val="22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13BB"/>
    <w:rPr>
      <w:sz w:val="24"/>
      <w:szCs w:val="24"/>
    </w:rPr>
  </w:style>
  <w:style w:type="character" w:customStyle="1" w:styleId="apple-tab-span">
    <w:name w:val="apple-tab-span"/>
    <w:basedOn w:val="DefaultParagraphFont"/>
    <w:rsid w:val="00961DD8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1E15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E15F7"/>
    <w:rPr>
      <w:sz w:val="24"/>
      <w:lang w:eastAsia="en-US"/>
    </w:rPr>
  </w:style>
  <w:style w:type="character" w:styleId="PageNumber">
    <w:name w:val="page number"/>
    <w:basedOn w:val="DefaultParagraphFont"/>
    <w:uiPriority w:val="99"/>
    <w:rsid w:val="00292330"/>
    <w:rPr>
      <w:rFonts w:cs="Times New Roman"/>
    </w:rPr>
  </w:style>
  <w:style w:type="paragraph" w:customStyle="1" w:styleId="Default">
    <w:name w:val="Default"/>
    <w:rsid w:val="009A19D9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430A8A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11"/>
    <w:qFormat/>
    <w:rsid w:val="00430A8A"/>
    <w:pPr>
      <w:jc w:val="center"/>
    </w:pPr>
    <w:rPr>
      <w:rFonts w:ascii="Garamond" w:hAnsi="Garamond"/>
      <w:b/>
      <w:i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13B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5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unhideWhenUsed="1" w:qFormat="1"/>
    <w:lsdException w:name="heading 3" w:semiHidden="0" w:qFormat="1"/>
    <w:lsdException w:name="heading 4" w:unhideWhenUsed="1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semiHidden="0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4722"/>
    <w:pPr>
      <w:keepNext/>
      <w:jc w:val="center"/>
      <w:outlineLvl w:val="2"/>
    </w:pPr>
    <w:rPr>
      <w:b/>
      <w:bCs/>
      <w:lang w:val="fr-FR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384B"/>
    <w:pPr>
      <w:keepNext/>
      <w:outlineLvl w:val="4"/>
    </w:pPr>
    <w:rPr>
      <w:i/>
      <w:iCs/>
      <w:szCs w:val="17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4722"/>
    <w:pPr>
      <w:keepNext/>
      <w:ind w:left="252" w:hanging="252"/>
      <w:outlineLvl w:val="7"/>
    </w:pPr>
    <w:rPr>
      <w:b/>
      <w:bCs/>
      <w:color w:val="008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13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BB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0915"/>
    <w:rPr>
      <w:sz w:val="24"/>
    </w:rPr>
  </w:style>
  <w:style w:type="paragraph" w:styleId="Footer">
    <w:name w:val="footer"/>
    <w:basedOn w:val="Normal"/>
    <w:link w:val="Foot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3BB"/>
    <w:rPr>
      <w:sz w:val="24"/>
      <w:szCs w:val="24"/>
    </w:rPr>
  </w:style>
  <w:style w:type="table" w:styleId="TableGrid">
    <w:name w:val="Table Grid"/>
    <w:basedOn w:val="TableNormal"/>
    <w:uiPriority w:val="59"/>
    <w:rsid w:val="00664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D2362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DD4EF2"/>
    <w:rPr>
      <w:sz w:val="22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13BB"/>
    <w:rPr>
      <w:sz w:val="24"/>
      <w:szCs w:val="24"/>
    </w:rPr>
  </w:style>
  <w:style w:type="character" w:customStyle="1" w:styleId="apple-tab-span">
    <w:name w:val="apple-tab-span"/>
    <w:basedOn w:val="DefaultParagraphFont"/>
    <w:rsid w:val="00961DD8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1E15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E15F7"/>
    <w:rPr>
      <w:sz w:val="24"/>
      <w:lang w:eastAsia="en-US"/>
    </w:rPr>
  </w:style>
  <w:style w:type="character" w:styleId="PageNumber">
    <w:name w:val="page number"/>
    <w:basedOn w:val="DefaultParagraphFont"/>
    <w:uiPriority w:val="99"/>
    <w:rsid w:val="00292330"/>
    <w:rPr>
      <w:rFonts w:cs="Times New Roman"/>
    </w:rPr>
  </w:style>
  <w:style w:type="paragraph" w:customStyle="1" w:styleId="Default">
    <w:name w:val="Default"/>
    <w:rsid w:val="009A19D9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430A8A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11"/>
    <w:qFormat/>
    <w:rsid w:val="00430A8A"/>
    <w:pPr>
      <w:jc w:val="center"/>
    </w:pPr>
    <w:rPr>
      <w:rFonts w:ascii="Garamond" w:hAnsi="Garamond"/>
      <w:b/>
      <w:i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13B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6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nojoumian@fau.edu" TargetMode="External"/><Relationship Id="rId9" Type="http://schemas.openxmlformats.org/officeDocument/2006/relationships/hyperlink" Target="http://www.fau.edu/regulations/chapter4/4.001_Code_of_Academic_Integrity.pdf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2191</Words>
  <Characters>12495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FAU</Company>
  <LinksUpToDate>false</LinksUpToDate>
  <CharactersWithSpaces>14657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pscarlat</dc:creator>
  <cp:lastModifiedBy>M N</cp:lastModifiedBy>
  <cp:revision>221</cp:revision>
  <cp:lastPrinted>2011-08-22T15:46:00Z</cp:lastPrinted>
  <dcterms:created xsi:type="dcterms:W3CDTF">2015-02-20T16:03:00Z</dcterms:created>
  <dcterms:modified xsi:type="dcterms:W3CDTF">2018-01-08T23:26:00Z</dcterms:modified>
</cp:coreProperties>
</file>