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F3E" w:rsidRPr="00327F3E" w:rsidRDefault="00327F3E">
      <w:proofErr w:type="gramStart"/>
      <w:r>
        <w:t>Красный</w:t>
      </w:r>
      <w:r w:rsidRPr="00327F3E">
        <w:t xml:space="preserve">  -</w:t>
      </w:r>
      <w:proofErr w:type="gramEnd"/>
      <w:r w:rsidRPr="00327F3E">
        <w:t xml:space="preserve"> </w:t>
      </w:r>
      <w:r>
        <w:rPr>
          <w:lang w:val="en-US"/>
        </w:rPr>
        <w:t>IIS</w:t>
      </w:r>
      <w:r w:rsidRPr="00327F3E">
        <w:t xml:space="preserve"> </w:t>
      </w:r>
      <w:r>
        <w:t>упал</w:t>
      </w:r>
      <w:r w:rsidRPr="00327F3E">
        <w:t xml:space="preserve"> (</w:t>
      </w:r>
      <w:r>
        <w:rPr>
          <w:lang w:val="en-US"/>
        </w:rPr>
        <w:t>No</w:t>
      </w:r>
      <w:r w:rsidRPr="00327F3E">
        <w:t xml:space="preserve"> </w:t>
      </w:r>
      <w:r>
        <w:rPr>
          <w:lang w:val="en-US"/>
        </w:rPr>
        <w:t>Respond</w:t>
      </w:r>
      <w:r w:rsidRPr="00327F3E">
        <w:t xml:space="preserve">), </w:t>
      </w:r>
      <w:r w:rsidR="008B240C">
        <w:t>Красный</w:t>
      </w:r>
      <w:r w:rsidR="008B240C">
        <w:t xml:space="preserve"> </w:t>
      </w:r>
      <w:r>
        <w:t>(Ошибки протокола</w:t>
      </w:r>
      <w:r w:rsidR="008B240C" w:rsidRPr="008B240C">
        <w:t xml:space="preserve"> (</w:t>
      </w:r>
      <w:r w:rsidR="008B240C">
        <w:rPr>
          <w:lang w:val="en-US"/>
        </w:rPr>
        <w:t>HTTP</w:t>
      </w:r>
      <w:r w:rsidR="008B240C" w:rsidRPr="008B240C">
        <w:t xml:space="preserve"> </w:t>
      </w:r>
      <w:r w:rsidR="008B240C">
        <w:rPr>
          <w:lang w:val="en-US"/>
        </w:rPr>
        <w:t>Status</w:t>
      </w:r>
      <w:r w:rsidR="008B240C" w:rsidRPr="008B240C">
        <w:t xml:space="preserve"> != 200)</w:t>
      </w:r>
      <w:r>
        <w:t xml:space="preserve">), Серый – нет обмена, </w:t>
      </w:r>
      <w:r w:rsidR="008B240C">
        <w:t>Жёлтый</w:t>
      </w:r>
      <w:r w:rsidR="008B240C">
        <w:t xml:space="preserve"> –</w:t>
      </w:r>
      <w:r w:rsidR="008B240C" w:rsidRPr="008B240C">
        <w:t xml:space="preserve"> </w:t>
      </w:r>
      <w:r w:rsidR="008B240C">
        <w:t xml:space="preserve">наличие </w:t>
      </w:r>
      <w:proofErr w:type="spellStart"/>
      <w:r w:rsidR="008B240C">
        <w:rPr>
          <w:lang w:val="en-US"/>
        </w:rPr>
        <w:t>tcp</w:t>
      </w:r>
      <w:proofErr w:type="spellEnd"/>
      <w:r w:rsidR="008B240C" w:rsidRPr="008B240C">
        <w:t xml:space="preserve"> </w:t>
      </w:r>
      <w:r w:rsidR="008B240C">
        <w:t xml:space="preserve">пакетов </w:t>
      </w:r>
      <w:r w:rsidR="008B240C" w:rsidRPr="008B240C">
        <w:t>(</w:t>
      </w:r>
      <w:r w:rsidR="008B240C">
        <w:t xml:space="preserve">флаг </w:t>
      </w:r>
      <w:proofErr w:type="spellStart"/>
      <w:r w:rsidR="008B240C">
        <w:rPr>
          <w:lang w:val="en-US"/>
        </w:rPr>
        <w:t>Rst</w:t>
      </w:r>
      <w:proofErr w:type="spellEnd"/>
      <w:r w:rsidR="008B240C" w:rsidRPr="008B240C">
        <w:t>=</w:t>
      </w:r>
      <w:r w:rsidR="008B240C">
        <w:rPr>
          <w:lang w:val="en-US"/>
        </w:rPr>
        <w:t>false</w:t>
      </w:r>
      <w:r w:rsidR="008B240C" w:rsidRPr="008B240C">
        <w:t xml:space="preserve">) </w:t>
      </w:r>
      <w:r>
        <w:t xml:space="preserve">Зелёный </w:t>
      </w:r>
      <w:r w:rsidR="008B240C" w:rsidRPr="008B240C">
        <w:t>(</w:t>
      </w:r>
      <w:r w:rsidR="008B240C">
        <w:rPr>
          <w:lang w:val="en-US"/>
        </w:rPr>
        <w:t>HTTP</w:t>
      </w:r>
      <w:r w:rsidR="008B240C" w:rsidRPr="008B240C">
        <w:t xml:space="preserve"> </w:t>
      </w:r>
      <w:r w:rsidR="008B240C">
        <w:rPr>
          <w:lang w:val="en-US"/>
        </w:rPr>
        <w:t>Status</w:t>
      </w:r>
      <w:r w:rsidR="008B240C" w:rsidRPr="008B240C">
        <w:t xml:space="preserve"> = 200)</w:t>
      </w:r>
      <w:r>
        <w:t>– успешный обмен</w:t>
      </w:r>
      <w:r w:rsidR="00D935FC">
        <w:t xml:space="preserve">, </w:t>
      </w:r>
      <w:r w:rsidR="008B240C">
        <w:t xml:space="preserve">Красный - </w:t>
      </w:r>
      <w:bookmarkStart w:id="0" w:name="_GoBack"/>
      <w:bookmarkEnd w:id="0"/>
      <w:r w:rsidR="00D935FC">
        <w:t xml:space="preserve">обрыв сети отсутствие </w:t>
      </w:r>
      <w:proofErr w:type="spellStart"/>
      <w:r w:rsidR="00D935FC">
        <w:t>пинг</w:t>
      </w:r>
      <w:proofErr w:type="spellEnd"/>
      <w:r>
        <w:t>.</w:t>
      </w:r>
    </w:p>
    <w:p w:rsidR="0078611D" w:rsidRDefault="00937A6A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6351094" cy="9538138"/>
                <wp:effectExtent l="0" t="0" r="13335" b="2540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5875">
                          <a:solidFill>
                            <a:schemeClr val="accent1"/>
                          </a:solidFill>
                        </a:ln>
                      </wpc:whole>
                      <wps:wsp>
                        <wps:cNvPr id="2" name="Прямоугольник 2"/>
                        <wps:cNvSpPr/>
                        <wps:spPr>
                          <a:xfrm>
                            <a:off x="687054" y="780924"/>
                            <a:ext cx="898793" cy="18604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327F3E">
                              <w:pPr>
                                <w:jc w:val="center"/>
                              </w:pPr>
                              <w:r>
                                <w:t>Интерфейс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320559" y="734951"/>
                            <a:ext cx="982910" cy="1859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327F3E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Контроллер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4160018" y="766666"/>
                            <a:ext cx="982345" cy="1859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327F3E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Библиотека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1287.5pt;height:751.05pt;mso-position-horizontal-relative:char;mso-position-vertical-relative:line" coordsize="163506,95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3506;height:95377;visibility:visible;mso-wrap-style:square" stroked="t" strokecolor="#5b9bd5 [3204]" strokeweight="1.25pt">
                  <v:fill o:detectmouseclick="t"/>
                  <v:path o:connecttype="none"/>
                </v:shape>
                <v:rect id="Прямоугольник 2" o:spid="_x0000_s1028" style="position:absolute;left:6870;top:7809;width:8988;height:18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327F3E" w:rsidRDefault="00327F3E" w:rsidP="00327F3E">
                        <w:pPr>
                          <w:jc w:val="center"/>
                        </w:pPr>
                        <w:r>
                          <w:t>Интерфейс</w:t>
                        </w:r>
                      </w:p>
                    </w:txbxContent>
                  </v:textbox>
                </v:rect>
                <v:rect id="Прямоугольник 3" o:spid="_x0000_s1029" style="position:absolute;left:23205;top:7349;width:9829;height:18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327F3E" w:rsidRDefault="00327F3E" w:rsidP="00327F3E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Контроллер</w:t>
                        </w:r>
                      </w:p>
                    </w:txbxContent>
                  </v:textbox>
                </v:rect>
                <v:rect id="Прямоугольник 4" o:spid="_x0000_s1030" style="position:absolute;left:41600;top:7666;width:9823;height:18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327F3E" w:rsidRDefault="00327F3E" w:rsidP="00327F3E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Библиотека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78611D" w:rsidSect="002C4077">
      <w:pgSz w:w="31678" w:h="3167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C1"/>
    <w:rsid w:val="002C4077"/>
    <w:rsid w:val="00327F3E"/>
    <w:rsid w:val="004B50C1"/>
    <w:rsid w:val="0078611D"/>
    <w:rsid w:val="008B240C"/>
    <w:rsid w:val="00937A6A"/>
    <w:rsid w:val="00C745E9"/>
    <w:rsid w:val="00D935FC"/>
    <w:rsid w:val="00FB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88D00"/>
  <w15:chartTrackingRefBased/>
  <w15:docId w15:val="{84D8959E-AAAC-4CAD-A72F-02A9EB05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7F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5</cp:revision>
  <dcterms:created xsi:type="dcterms:W3CDTF">2020-03-29T14:07:00Z</dcterms:created>
  <dcterms:modified xsi:type="dcterms:W3CDTF">2020-04-05T11:22:00Z</dcterms:modified>
</cp:coreProperties>
</file>