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6079" w14:textId="77777777" w:rsidR="002011F5" w:rsidRDefault="00000000">
      <w:pPr>
        <w:spacing w:before="2400" w:after="400"/>
        <w:jc w:val="center"/>
      </w:pPr>
      <w:r>
        <w:rPr>
          <w:b/>
          <w:bCs/>
          <w:sz w:val="44"/>
          <w:szCs w:val="44"/>
        </w:rPr>
        <w:t>DETAILED PROJECT REPORT</w:t>
      </w:r>
    </w:p>
    <w:p w14:paraId="51F3C16C" w14:textId="77777777" w:rsidR="002011F5" w:rsidRDefault="00000000">
      <w:pPr>
        <w:spacing w:after="800"/>
        <w:jc w:val="center"/>
      </w:pPr>
      <w:r>
        <w:rPr>
          <w:b/>
          <w:bCs/>
          <w:color w:val="2E75B6"/>
          <w:sz w:val="32"/>
          <w:szCs w:val="32"/>
        </w:rPr>
        <w:t>Web Vulnerability Scanner based on OWASP Top 10</w:t>
      </w:r>
    </w:p>
    <w:p w14:paraId="0F50204F" w14:textId="77777777" w:rsidR="002011F5" w:rsidRDefault="00000000">
      <w:pPr>
        <w:spacing w:before="1600" w:after="100"/>
        <w:jc w:val="center"/>
      </w:pPr>
      <w:r>
        <w:rPr>
          <w:b/>
          <w:bCs/>
          <w:sz w:val="26"/>
          <w:szCs w:val="26"/>
        </w:rPr>
        <w:t>Submitted By:</w:t>
      </w:r>
    </w:p>
    <w:p w14:paraId="0FF42289" w14:textId="77777777" w:rsidR="002011F5" w:rsidRDefault="00000000">
      <w:pPr>
        <w:spacing w:after="50"/>
        <w:jc w:val="center"/>
      </w:pPr>
      <w:r>
        <w:t>Amal S</w:t>
      </w:r>
    </w:p>
    <w:p w14:paraId="0831B25D" w14:textId="77777777" w:rsidR="002011F5" w:rsidRDefault="00000000">
      <w:pPr>
        <w:spacing w:after="50"/>
        <w:jc w:val="center"/>
      </w:pPr>
      <w:r>
        <w:t>College of Engineering Chengannur</w:t>
      </w:r>
    </w:p>
    <w:p w14:paraId="759441CB" w14:textId="77777777" w:rsidR="002011F5" w:rsidRDefault="00000000">
      <w:r>
        <w:br w:type="page"/>
      </w:r>
    </w:p>
    <w:p w14:paraId="53AD08CC" w14:textId="77777777" w:rsidR="002011F5" w:rsidRDefault="00000000">
      <w:pPr>
        <w:pStyle w:val="Heading1"/>
      </w:pPr>
      <w:r>
        <w:lastRenderedPageBreak/>
        <w:t>1. Objectives</w:t>
      </w:r>
    </w:p>
    <w:p w14:paraId="30376449" w14:textId="77777777" w:rsidR="002011F5" w:rsidRDefault="00000000">
      <w:pPr>
        <w:pStyle w:val="ListParagraph"/>
        <w:numPr>
          <w:ilvl w:val="0"/>
          <w:numId w:val="2"/>
        </w:numPr>
        <w:spacing w:after="80"/>
      </w:pPr>
      <w:r>
        <w:t>Develop an automated web vulnerability scanner.</w:t>
      </w:r>
    </w:p>
    <w:p w14:paraId="580F06C1" w14:textId="77777777" w:rsidR="002011F5" w:rsidRDefault="00000000">
      <w:pPr>
        <w:pStyle w:val="ListParagraph"/>
        <w:numPr>
          <w:ilvl w:val="0"/>
          <w:numId w:val="2"/>
        </w:numPr>
        <w:spacing w:after="80"/>
      </w:pPr>
      <w:r>
        <w:t>Detect common web vulnerabilities such as Cross-Site Scripting (XSS) and SQL Injection (SQLi).</w:t>
      </w:r>
    </w:p>
    <w:p w14:paraId="538309D5" w14:textId="77777777" w:rsidR="002011F5" w:rsidRDefault="00000000">
      <w:pPr>
        <w:pStyle w:val="ListParagraph"/>
        <w:numPr>
          <w:ilvl w:val="0"/>
          <w:numId w:val="2"/>
        </w:numPr>
        <w:spacing w:after="80"/>
      </w:pPr>
      <w:r>
        <w:t>Understand OWASP Top 10 security risks.</w:t>
      </w:r>
    </w:p>
    <w:p w14:paraId="651D038C" w14:textId="77777777" w:rsidR="002011F5" w:rsidRDefault="00000000">
      <w:pPr>
        <w:pStyle w:val="ListParagraph"/>
        <w:numPr>
          <w:ilvl w:val="0"/>
          <w:numId w:val="2"/>
        </w:numPr>
        <w:spacing w:after="80"/>
      </w:pPr>
      <w:r>
        <w:t>Generate vulnerability reports for security assessment.</w:t>
      </w:r>
    </w:p>
    <w:p w14:paraId="251E0387" w14:textId="77777777" w:rsidR="002011F5" w:rsidRDefault="00000000">
      <w:pPr>
        <w:pStyle w:val="ListParagraph"/>
        <w:numPr>
          <w:ilvl w:val="0"/>
          <w:numId w:val="2"/>
        </w:numPr>
        <w:spacing w:after="80"/>
      </w:pPr>
      <w:r>
        <w:t>Improve awareness of secure web development practices.</w:t>
      </w:r>
    </w:p>
    <w:p w14:paraId="0B7A1A94" w14:textId="77777777" w:rsidR="002011F5" w:rsidRDefault="00000000">
      <w:pPr>
        <w:pStyle w:val="Heading1"/>
      </w:pPr>
      <w:r>
        <w:t>2. Benefits</w:t>
      </w:r>
    </w:p>
    <w:p w14:paraId="665A4CA5" w14:textId="77777777" w:rsidR="002011F5" w:rsidRDefault="00000000">
      <w:pPr>
        <w:pStyle w:val="ListParagraph"/>
        <w:numPr>
          <w:ilvl w:val="0"/>
          <w:numId w:val="2"/>
        </w:numPr>
        <w:spacing w:after="80"/>
      </w:pPr>
      <w:r>
        <w:t>Automates security testing.</w:t>
      </w:r>
    </w:p>
    <w:p w14:paraId="313B4E94" w14:textId="77777777" w:rsidR="002011F5" w:rsidRDefault="00000000">
      <w:pPr>
        <w:pStyle w:val="ListParagraph"/>
        <w:numPr>
          <w:ilvl w:val="0"/>
          <w:numId w:val="2"/>
        </w:numPr>
        <w:spacing w:after="80"/>
      </w:pPr>
      <w:r>
        <w:t>Helps identify vulnerabilities before attackers exploit them.</w:t>
      </w:r>
    </w:p>
    <w:p w14:paraId="4B42482D" w14:textId="77777777" w:rsidR="002011F5" w:rsidRDefault="00000000">
      <w:pPr>
        <w:pStyle w:val="ListParagraph"/>
        <w:numPr>
          <w:ilvl w:val="0"/>
          <w:numId w:val="2"/>
        </w:numPr>
        <w:spacing w:after="80"/>
      </w:pPr>
      <w:r>
        <w:t>Reduces manual security assessment effort.</w:t>
      </w:r>
    </w:p>
    <w:p w14:paraId="48D7B9F8" w14:textId="77777777" w:rsidR="002011F5" w:rsidRDefault="00000000">
      <w:pPr>
        <w:pStyle w:val="ListParagraph"/>
        <w:numPr>
          <w:ilvl w:val="0"/>
          <w:numId w:val="2"/>
        </w:numPr>
        <w:spacing w:after="80"/>
      </w:pPr>
      <w:r>
        <w:t>Improves web application security.</w:t>
      </w:r>
    </w:p>
    <w:p w14:paraId="17062DD9" w14:textId="77777777" w:rsidR="002011F5" w:rsidRDefault="00000000">
      <w:pPr>
        <w:pStyle w:val="ListParagraph"/>
        <w:numPr>
          <w:ilvl w:val="0"/>
          <w:numId w:val="2"/>
        </w:numPr>
        <w:spacing w:after="80"/>
      </w:pPr>
      <w:r>
        <w:t>Supports cybersecurity learning and research.</w:t>
      </w:r>
    </w:p>
    <w:p w14:paraId="63198DA2" w14:textId="77777777" w:rsidR="002011F5" w:rsidRDefault="00000000">
      <w:pPr>
        <w:pStyle w:val="Heading1"/>
      </w:pPr>
      <w:r>
        <w:t>3. Problem Statement</w:t>
      </w:r>
    </w:p>
    <w:p w14:paraId="665B7BB5" w14:textId="77777777" w:rsidR="002011F5" w:rsidRDefault="00000000">
      <w:pPr>
        <w:spacing w:after="160"/>
      </w:pPr>
      <w:r>
        <w:t>Web applications are increasingly targeted by cyber attackers. Vulnerabilities such as XSS and SQL Injection can lead to data breaches, unauthorized access, and service disruption. Manual testing is time-consuming and error-prone. Therefore, an automated vulnerability scanner is required to identify security weaknesses efficiently.</w:t>
      </w:r>
    </w:p>
    <w:p w14:paraId="5EA5B242" w14:textId="77777777" w:rsidR="002011F5" w:rsidRDefault="00000000">
      <w:pPr>
        <w:pStyle w:val="Heading1"/>
      </w:pPr>
      <w:r>
        <w:t>4. Frame the Problem</w:t>
      </w:r>
    </w:p>
    <w:p w14:paraId="15B47036" w14:textId="77777777" w:rsidR="002011F5" w:rsidRDefault="00000000">
      <w:pPr>
        <w:pStyle w:val="Heading2"/>
      </w:pPr>
      <w:r>
        <w:t>4.1 Type of Problem</w:t>
      </w:r>
    </w:p>
    <w:p w14:paraId="4641801D" w14:textId="77777777" w:rsidR="002011F5" w:rsidRDefault="00000000">
      <w:pPr>
        <w:spacing w:after="160"/>
      </w:pPr>
      <w:r>
        <w:t>Cybersecurity Assessment and Vulnerability Detection.</w:t>
      </w:r>
    </w:p>
    <w:p w14:paraId="59DCB0B9" w14:textId="77777777" w:rsidR="002011F5" w:rsidRDefault="00000000">
      <w:pPr>
        <w:pStyle w:val="Heading2"/>
      </w:pPr>
      <w:r>
        <w:t>4.2 Nature of Task</w:t>
      </w:r>
    </w:p>
    <w:p w14:paraId="0274A165" w14:textId="77777777" w:rsidR="002011F5" w:rsidRDefault="00000000">
      <w:pPr>
        <w:spacing w:after="160"/>
      </w:pPr>
      <w:r>
        <w:t>Security Testing and Vulnerability Analysis.</w:t>
      </w:r>
    </w:p>
    <w:p w14:paraId="4F6060A7" w14:textId="77777777" w:rsidR="002011F5" w:rsidRDefault="00000000">
      <w:pPr>
        <w:pStyle w:val="Heading2"/>
      </w:pPr>
      <w:r>
        <w:t>4.3 Approach</w:t>
      </w:r>
    </w:p>
    <w:p w14:paraId="3F68D304" w14:textId="77777777" w:rsidR="002011F5" w:rsidRDefault="00000000">
      <w:pPr>
        <w:spacing w:after="160"/>
      </w:pPr>
      <w:r>
        <w:t>Automated scanning using Python scripts, form analysis, payload injection, and response validation.</w:t>
      </w:r>
    </w:p>
    <w:p w14:paraId="337423F6" w14:textId="77777777" w:rsidR="002011F5" w:rsidRDefault="00000000">
      <w:pPr>
        <w:pStyle w:val="Heading2"/>
      </w:pPr>
      <w:r>
        <w:t>4.4 Performance Measurement</w:t>
      </w:r>
    </w:p>
    <w:p w14:paraId="0994503D" w14:textId="77777777" w:rsidR="002011F5" w:rsidRDefault="00000000">
      <w:pPr>
        <w:pStyle w:val="ListParagraph"/>
        <w:numPr>
          <w:ilvl w:val="0"/>
          <w:numId w:val="2"/>
        </w:numPr>
        <w:spacing w:after="80"/>
      </w:pPr>
      <w:r>
        <w:t>Number of vulnerabilities detected</w:t>
      </w:r>
    </w:p>
    <w:p w14:paraId="19D6ECA9" w14:textId="77777777" w:rsidR="002011F5" w:rsidRDefault="00000000">
      <w:pPr>
        <w:pStyle w:val="ListParagraph"/>
        <w:numPr>
          <w:ilvl w:val="0"/>
          <w:numId w:val="2"/>
        </w:numPr>
        <w:spacing w:after="80"/>
      </w:pPr>
      <w:r>
        <w:t>Detection accuracy</w:t>
      </w:r>
    </w:p>
    <w:p w14:paraId="6541C138" w14:textId="77777777" w:rsidR="002011F5" w:rsidRDefault="00000000">
      <w:pPr>
        <w:pStyle w:val="ListParagraph"/>
        <w:numPr>
          <w:ilvl w:val="0"/>
          <w:numId w:val="2"/>
        </w:numPr>
        <w:spacing w:after="80"/>
      </w:pPr>
      <w:r>
        <w:t>Scan completion time</w:t>
      </w:r>
    </w:p>
    <w:p w14:paraId="269E7988" w14:textId="77777777" w:rsidR="002011F5" w:rsidRDefault="00000000">
      <w:pPr>
        <w:pStyle w:val="ListParagraph"/>
        <w:numPr>
          <w:ilvl w:val="0"/>
          <w:numId w:val="2"/>
        </w:numPr>
        <w:spacing w:after="80"/>
      </w:pPr>
      <w:r>
        <w:t>False positive rate</w:t>
      </w:r>
    </w:p>
    <w:p w14:paraId="28A9175F" w14:textId="77777777" w:rsidR="002011F5" w:rsidRDefault="00000000">
      <w:pPr>
        <w:pStyle w:val="Heading1"/>
      </w:pPr>
      <w:r>
        <w:lastRenderedPageBreak/>
        <w:t>5. Hypotheses</w:t>
      </w:r>
    </w:p>
    <w:p w14:paraId="79F25D7E" w14:textId="77777777" w:rsidR="002011F5" w:rsidRDefault="00000000">
      <w:pPr>
        <w:pStyle w:val="Heading2"/>
      </w:pPr>
      <w:r>
        <w:t>User-Level Hypotheses</w:t>
      </w:r>
    </w:p>
    <w:p w14:paraId="61F99DA3" w14:textId="77777777" w:rsidR="002011F5" w:rsidRDefault="00000000">
      <w:pPr>
        <w:pStyle w:val="ListParagraph"/>
        <w:numPr>
          <w:ilvl w:val="0"/>
          <w:numId w:val="2"/>
        </w:numPr>
        <w:spacing w:after="80"/>
      </w:pPr>
      <w:r>
        <w:t>Websites with improper input validation are vulnerable to XSS.</w:t>
      </w:r>
    </w:p>
    <w:p w14:paraId="40216196" w14:textId="77777777" w:rsidR="002011F5" w:rsidRDefault="00000000">
      <w:pPr>
        <w:pStyle w:val="ListParagraph"/>
        <w:numPr>
          <w:ilvl w:val="0"/>
          <w:numId w:val="2"/>
        </w:numPr>
        <w:spacing w:after="80"/>
      </w:pPr>
      <w:r>
        <w:t>Login forms may be susceptible to SQL Injection.</w:t>
      </w:r>
    </w:p>
    <w:p w14:paraId="5BA99C7F" w14:textId="77777777" w:rsidR="002011F5" w:rsidRDefault="00000000">
      <w:pPr>
        <w:pStyle w:val="Heading2"/>
      </w:pPr>
      <w:r>
        <w:t>Application-Level Hypotheses</w:t>
      </w:r>
    </w:p>
    <w:p w14:paraId="14E58849" w14:textId="77777777" w:rsidR="002011F5" w:rsidRDefault="00000000">
      <w:pPr>
        <w:pStyle w:val="ListParagraph"/>
        <w:numPr>
          <w:ilvl w:val="0"/>
          <w:numId w:val="2"/>
        </w:numPr>
        <w:spacing w:after="80"/>
      </w:pPr>
      <w:r>
        <w:t>Applications lacking sanitization mechanisms have higher security risks.</w:t>
      </w:r>
    </w:p>
    <w:p w14:paraId="44AA0B52" w14:textId="77777777" w:rsidR="002011F5" w:rsidRDefault="00000000">
      <w:pPr>
        <w:pStyle w:val="ListParagraph"/>
        <w:numPr>
          <w:ilvl w:val="0"/>
          <w:numId w:val="2"/>
        </w:numPr>
        <w:spacing w:after="80"/>
      </w:pPr>
      <w:r>
        <w:t>Dynamic web forms are more likely to expose vulnerabilities.</w:t>
      </w:r>
    </w:p>
    <w:p w14:paraId="4A812879" w14:textId="77777777" w:rsidR="002011F5" w:rsidRDefault="00000000">
      <w:pPr>
        <w:pStyle w:val="Heading1"/>
      </w:pPr>
      <w:r>
        <w:t>6. Data Exploration</w:t>
      </w:r>
    </w:p>
    <w:p w14:paraId="57FA8212" w14:textId="77777777" w:rsidR="002011F5" w:rsidRDefault="00000000">
      <w:pPr>
        <w:spacing w:after="160"/>
      </w:pPr>
      <w:r>
        <w:t>The scanner analyzes:</w:t>
      </w:r>
    </w:p>
    <w:p w14:paraId="405CDDC2" w14:textId="77777777" w:rsidR="002011F5" w:rsidRDefault="00000000">
      <w:pPr>
        <w:pStyle w:val="ListParagraph"/>
        <w:numPr>
          <w:ilvl w:val="0"/>
          <w:numId w:val="2"/>
        </w:numPr>
        <w:spacing w:after="80"/>
      </w:pPr>
      <w:r>
        <w:t>Website URLs</w:t>
      </w:r>
    </w:p>
    <w:p w14:paraId="45B4208F" w14:textId="77777777" w:rsidR="002011F5" w:rsidRDefault="00000000">
      <w:pPr>
        <w:pStyle w:val="ListParagraph"/>
        <w:numPr>
          <w:ilvl w:val="0"/>
          <w:numId w:val="2"/>
        </w:numPr>
        <w:spacing w:after="80"/>
      </w:pPr>
      <w:r>
        <w:t>Forms</w:t>
      </w:r>
    </w:p>
    <w:p w14:paraId="2A51F9EC" w14:textId="77777777" w:rsidR="002011F5" w:rsidRDefault="00000000">
      <w:pPr>
        <w:pStyle w:val="ListParagraph"/>
        <w:numPr>
          <w:ilvl w:val="0"/>
          <w:numId w:val="2"/>
        </w:numPr>
        <w:spacing w:after="80"/>
      </w:pPr>
      <w:r>
        <w:t>Input fields</w:t>
      </w:r>
    </w:p>
    <w:p w14:paraId="25EDA2C2" w14:textId="77777777" w:rsidR="002011F5" w:rsidRDefault="00000000">
      <w:pPr>
        <w:pStyle w:val="ListParagraph"/>
        <w:numPr>
          <w:ilvl w:val="0"/>
          <w:numId w:val="2"/>
        </w:numPr>
        <w:spacing w:after="80"/>
      </w:pPr>
      <w:r>
        <w:t>Server responses</w:t>
      </w:r>
    </w:p>
    <w:p w14:paraId="2889C605" w14:textId="77777777" w:rsidR="002011F5" w:rsidRDefault="00000000">
      <w:pPr>
        <w:pStyle w:val="ListParagraph"/>
        <w:numPr>
          <w:ilvl w:val="0"/>
          <w:numId w:val="2"/>
        </w:numPr>
        <w:spacing w:after="80"/>
      </w:pPr>
      <w:r>
        <w:t>Error messages</w:t>
      </w:r>
    </w:p>
    <w:p w14:paraId="487E639D" w14:textId="77777777" w:rsidR="002011F5" w:rsidRDefault="00000000">
      <w:pPr>
        <w:spacing w:after="160"/>
      </w:pPr>
      <w:r>
        <w:t>Collected information is used to identify security weaknesses.</w:t>
      </w:r>
    </w:p>
    <w:p w14:paraId="33C067E9" w14:textId="77777777" w:rsidR="002011F5" w:rsidRDefault="00000000">
      <w:pPr>
        <w:pStyle w:val="Heading1"/>
      </w:pPr>
      <w:r>
        <w:t>7. Strategy: Solving the Problem</w:t>
      </w:r>
    </w:p>
    <w:p w14:paraId="775F225E" w14:textId="77777777" w:rsidR="002011F5" w:rsidRDefault="00000000">
      <w:pPr>
        <w:pStyle w:val="Heading2"/>
      </w:pPr>
      <w:r>
        <w:t>Automated Vulnerability Detection</w:t>
      </w:r>
    </w:p>
    <w:p w14:paraId="17B6705B" w14:textId="77777777" w:rsidR="002011F5" w:rsidRDefault="00000000">
      <w:pPr>
        <w:spacing w:after="160"/>
      </w:pPr>
      <w:r>
        <w:t>The system automatically crawls web pages and identifies forms.</w:t>
      </w:r>
    </w:p>
    <w:p w14:paraId="4D00FE71" w14:textId="77777777" w:rsidR="002011F5" w:rsidRDefault="00000000">
      <w:pPr>
        <w:pStyle w:val="Heading2"/>
      </w:pPr>
      <w:r>
        <w:t>Payload Injection</w:t>
      </w:r>
    </w:p>
    <w:p w14:paraId="3A2E1569" w14:textId="77777777" w:rsidR="002011F5" w:rsidRDefault="00000000">
      <w:pPr>
        <w:spacing w:after="160"/>
      </w:pPr>
      <w:r>
        <w:t>Predefined XSS and SQL Injection payloads are submitted to input fields.</w:t>
      </w:r>
    </w:p>
    <w:p w14:paraId="14F82740" w14:textId="77777777" w:rsidR="002011F5" w:rsidRDefault="00000000">
      <w:pPr>
        <w:pStyle w:val="Heading2"/>
      </w:pPr>
      <w:r>
        <w:t>Response Analysis</w:t>
      </w:r>
    </w:p>
    <w:p w14:paraId="0F068E61" w14:textId="77777777" w:rsidR="002011F5" w:rsidRDefault="00000000">
      <w:pPr>
        <w:spacing w:after="160"/>
      </w:pPr>
      <w:r>
        <w:t>Responses are examined for signs of successful exploitation.</w:t>
      </w:r>
    </w:p>
    <w:p w14:paraId="0990E7B3" w14:textId="77777777" w:rsidR="002011F5" w:rsidRDefault="00000000">
      <w:pPr>
        <w:pStyle w:val="Heading2"/>
      </w:pPr>
      <w:r>
        <w:t>Report Generation</w:t>
      </w:r>
    </w:p>
    <w:p w14:paraId="171563F2" w14:textId="77777777" w:rsidR="002011F5" w:rsidRDefault="00000000">
      <w:pPr>
        <w:spacing w:after="160"/>
      </w:pPr>
      <w:r>
        <w:t>Detected vulnerabilities are stored in a report file.</w:t>
      </w:r>
    </w:p>
    <w:p w14:paraId="2AA7EAF2" w14:textId="77777777" w:rsidR="002011F5" w:rsidRDefault="00000000">
      <w:pPr>
        <w:pStyle w:val="Heading1"/>
      </w:pPr>
      <w:r>
        <w:t>8. Methodology and Workflow</w:t>
      </w:r>
    </w:p>
    <w:p w14:paraId="06ED09F4" w14:textId="77777777" w:rsidR="002011F5" w:rsidRDefault="00000000">
      <w:pPr>
        <w:pStyle w:val="Heading2"/>
      </w:pPr>
      <w:r>
        <w:t>Step 1: Target URL Input</w:t>
      </w:r>
    </w:p>
    <w:p w14:paraId="4EA3866B" w14:textId="77777777" w:rsidR="002011F5" w:rsidRDefault="00000000">
      <w:pPr>
        <w:spacing w:after="160"/>
      </w:pPr>
      <w:r>
        <w:t>User provides the website URL.</w:t>
      </w:r>
    </w:p>
    <w:p w14:paraId="72689A39" w14:textId="77777777" w:rsidR="002011F5" w:rsidRDefault="00000000">
      <w:pPr>
        <w:pStyle w:val="Heading2"/>
      </w:pPr>
      <w:r>
        <w:t>Step 2: Crawling</w:t>
      </w:r>
    </w:p>
    <w:p w14:paraId="31F1775E" w14:textId="77777777" w:rsidR="002011F5" w:rsidRDefault="00000000">
      <w:pPr>
        <w:spacing w:after="160"/>
      </w:pPr>
      <w:r>
        <w:lastRenderedPageBreak/>
        <w:t>The crawler discovers pages and links.</w:t>
      </w:r>
    </w:p>
    <w:p w14:paraId="177D11F7" w14:textId="77777777" w:rsidR="002011F5" w:rsidRDefault="00000000">
      <w:pPr>
        <w:pStyle w:val="Heading2"/>
      </w:pPr>
      <w:r>
        <w:t>Step 3: Form Detection</w:t>
      </w:r>
    </w:p>
    <w:p w14:paraId="3426E8C7" w14:textId="77777777" w:rsidR="002011F5" w:rsidRDefault="00000000">
      <w:pPr>
        <w:spacing w:after="160"/>
      </w:pPr>
      <w:r>
        <w:t>The system identifies all forms.</w:t>
      </w:r>
    </w:p>
    <w:p w14:paraId="53BCEF09" w14:textId="77777777" w:rsidR="002011F5" w:rsidRDefault="00000000">
      <w:pPr>
        <w:pStyle w:val="Heading2"/>
      </w:pPr>
      <w:r>
        <w:t>Step 4: Payload Injection</w:t>
      </w:r>
    </w:p>
    <w:p w14:paraId="122B16D2" w14:textId="77777777" w:rsidR="002011F5" w:rsidRDefault="00000000">
      <w:pPr>
        <w:spacing w:after="160"/>
      </w:pPr>
      <w:r>
        <w:t>XSS and SQL Injection payloads are inserted.</w:t>
      </w:r>
    </w:p>
    <w:p w14:paraId="1A173502" w14:textId="77777777" w:rsidR="002011F5" w:rsidRDefault="00000000">
      <w:pPr>
        <w:pStyle w:val="Heading2"/>
      </w:pPr>
      <w:r>
        <w:t>Step 5: Response Analysis</w:t>
      </w:r>
    </w:p>
    <w:p w14:paraId="0759427B" w14:textId="77777777" w:rsidR="002011F5" w:rsidRDefault="00000000">
      <w:pPr>
        <w:spacing w:after="160"/>
      </w:pPr>
      <w:r>
        <w:t>Responses are checked for vulnerability indicators.</w:t>
      </w:r>
    </w:p>
    <w:p w14:paraId="0658175E" w14:textId="77777777" w:rsidR="002011F5" w:rsidRDefault="00000000">
      <w:pPr>
        <w:pStyle w:val="Heading2"/>
      </w:pPr>
      <w:r>
        <w:t>Step 6: Reporting</w:t>
      </w:r>
    </w:p>
    <w:p w14:paraId="7C852AD7" w14:textId="77777777" w:rsidR="002011F5" w:rsidRDefault="00000000">
      <w:pPr>
        <w:spacing w:after="160"/>
      </w:pPr>
      <w:r>
        <w:t>A report containing findings is generated.</w:t>
      </w:r>
    </w:p>
    <w:p w14:paraId="1BC97511" w14:textId="77777777" w:rsidR="002011F5" w:rsidRDefault="00000000">
      <w:pPr>
        <w:pStyle w:val="Heading1"/>
      </w:pPr>
      <w:r>
        <w:t>9. Vulnerability Detection</w:t>
      </w:r>
    </w:p>
    <w:p w14:paraId="1A9CC380" w14:textId="77777777" w:rsidR="002011F5" w:rsidRDefault="00000000">
      <w:pPr>
        <w:pStyle w:val="Heading2"/>
      </w:pPr>
      <w:r>
        <w:t>9.1 Cross-Site Scripting (XSS)</w:t>
      </w:r>
    </w:p>
    <w:p w14:paraId="0B04D36E" w14:textId="77777777" w:rsidR="002011F5" w:rsidRDefault="00000000">
      <w:pPr>
        <w:spacing w:after="160"/>
      </w:pPr>
      <w:r>
        <w:t>XSS allows attackers to inject malicious JavaScript into web pages.</w:t>
      </w:r>
    </w:p>
    <w:p w14:paraId="532FD2D7" w14:textId="77777777" w:rsidR="002011F5" w:rsidRDefault="00000000">
      <w:pPr>
        <w:spacing w:after="160"/>
      </w:pPr>
      <w:r>
        <w:t>Example:</w:t>
      </w:r>
    </w:p>
    <w:p w14:paraId="6CB85E91" w14:textId="77777777" w:rsidR="002011F5" w:rsidRDefault="00000000">
      <w:pPr>
        <w:shd w:val="clear" w:color="auto" w:fill="F2F2F2"/>
        <w:spacing w:before="80" w:after="160"/>
      </w:pPr>
      <w:r>
        <w:rPr>
          <w:rFonts w:ascii="Consolas" w:eastAsia="Consolas" w:hAnsi="Consolas" w:cs="Consolas"/>
          <w:sz w:val="20"/>
          <w:szCs w:val="20"/>
        </w:rPr>
        <w:t>&lt;script&gt;alert('XSS')&lt;/script&gt;</w:t>
      </w:r>
    </w:p>
    <w:p w14:paraId="7810C00E" w14:textId="77777777" w:rsidR="002011F5" w:rsidRDefault="00000000">
      <w:pPr>
        <w:pStyle w:val="Heading2"/>
      </w:pPr>
      <w:r>
        <w:t>9.2 SQL Injection (SQLi)</w:t>
      </w:r>
    </w:p>
    <w:p w14:paraId="35A4E221" w14:textId="77777777" w:rsidR="002011F5" w:rsidRDefault="00000000">
      <w:pPr>
        <w:spacing w:after="160"/>
      </w:pPr>
      <w:r>
        <w:t>SQL Injection manipulates database queries.</w:t>
      </w:r>
    </w:p>
    <w:p w14:paraId="1183EE5F" w14:textId="77777777" w:rsidR="002011F5" w:rsidRDefault="00000000">
      <w:pPr>
        <w:spacing w:after="160"/>
      </w:pPr>
      <w:r>
        <w:t>Example:</w:t>
      </w:r>
    </w:p>
    <w:p w14:paraId="0D5C78F3" w14:textId="77777777" w:rsidR="002011F5" w:rsidRDefault="00000000">
      <w:pPr>
        <w:shd w:val="clear" w:color="auto" w:fill="F2F2F2"/>
        <w:spacing w:before="80" w:after="160"/>
      </w:pPr>
      <w:r>
        <w:rPr>
          <w:rFonts w:ascii="Consolas" w:eastAsia="Consolas" w:hAnsi="Consolas" w:cs="Consolas"/>
          <w:sz w:val="20"/>
          <w:szCs w:val="20"/>
        </w:rPr>
        <w:t>' OR '1'='1</w:t>
      </w:r>
    </w:p>
    <w:p w14:paraId="2F98ABDD" w14:textId="77777777" w:rsidR="002011F5" w:rsidRDefault="00000000">
      <w:pPr>
        <w:pStyle w:val="Heading1"/>
      </w:pPr>
      <w:r>
        <w:t>10. System Architecture</w:t>
      </w:r>
    </w:p>
    <w:p w14:paraId="0F060FDC" w14:textId="77777777" w:rsidR="002011F5" w:rsidRDefault="00000000">
      <w:pPr>
        <w:jc w:val="center"/>
      </w:pPr>
      <w:r>
        <w:rPr>
          <w:rFonts w:ascii="Consolas" w:eastAsia="Consolas" w:hAnsi="Consolas" w:cs="Consolas"/>
          <w:sz w:val="20"/>
          <w:szCs w:val="20"/>
        </w:rPr>
        <w:t>Target URL</w:t>
      </w:r>
    </w:p>
    <w:p w14:paraId="769B24D7" w14:textId="77777777" w:rsidR="002011F5" w:rsidRDefault="00000000">
      <w:pPr>
        <w:jc w:val="center"/>
      </w:pPr>
      <w:r>
        <w:rPr>
          <w:rFonts w:ascii="Consolas" w:eastAsia="Consolas" w:hAnsi="Consolas" w:cs="Consolas"/>
          <w:sz w:val="20"/>
          <w:szCs w:val="20"/>
        </w:rPr>
        <w:t>│</w:t>
      </w:r>
    </w:p>
    <w:p w14:paraId="38E1359B" w14:textId="77777777" w:rsidR="002011F5" w:rsidRDefault="00000000">
      <w:pPr>
        <w:jc w:val="center"/>
      </w:pPr>
      <w:r>
        <w:rPr>
          <w:rFonts w:ascii="Consolas" w:eastAsia="Consolas" w:hAnsi="Consolas" w:cs="Consolas"/>
          <w:sz w:val="20"/>
          <w:szCs w:val="20"/>
        </w:rPr>
        <w:t>▼</w:t>
      </w:r>
    </w:p>
    <w:p w14:paraId="32D24B8F" w14:textId="77777777" w:rsidR="002011F5" w:rsidRDefault="00000000">
      <w:pPr>
        <w:jc w:val="center"/>
      </w:pPr>
      <w:r>
        <w:rPr>
          <w:rFonts w:ascii="Consolas" w:eastAsia="Consolas" w:hAnsi="Consolas" w:cs="Consolas"/>
          <w:sz w:val="20"/>
          <w:szCs w:val="20"/>
        </w:rPr>
        <w:t>Web Crawler</w:t>
      </w:r>
    </w:p>
    <w:p w14:paraId="48A97508" w14:textId="77777777" w:rsidR="002011F5" w:rsidRDefault="00000000">
      <w:pPr>
        <w:jc w:val="center"/>
      </w:pPr>
      <w:r>
        <w:rPr>
          <w:rFonts w:ascii="Consolas" w:eastAsia="Consolas" w:hAnsi="Consolas" w:cs="Consolas"/>
          <w:sz w:val="20"/>
          <w:szCs w:val="20"/>
        </w:rPr>
        <w:t>│</w:t>
      </w:r>
    </w:p>
    <w:p w14:paraId="27FB83B5" w14:textId="77777777" w:rsidR="002011F5" w:rsidRDefault="00000000">
      <w:pPr>
        <w:jc w:val="center"/>
      </w:pPr>
      <w:r>
        <w:rPr>
          <w:rFonts w:ascii="Consolas" w:eastAsia="Consolas" w:hAnsi="Consolas" w:cs="Consolas"/>
          <w:sz w:val="20"/>
          <w:szCs w:val="20"/>
        </w:rPr>
        <w:t>▼</w:t>
      </w:r>
    </w:p>
    <w:p w14:paraId="76F87B63" w14:textId="77777777" w:rsidR="002011F5" w:rsidRDefault="00000000">
      <w:pPr>
        <w:jc w:val="center"/>
      </w:pPr>
      <w:r>
        <w:rPr>
          <w:rFonts w:ascii="Consolas" w:eastAsia="Consolas" w:hAnsi="Consolas" w:cs="Consolas"/>
          <w:sz w:val="20"/>
          <w:szCs w:val="20"/>
        </w:rPr>
        <w:t>Form Parser</w:t>
      </w:r>
    </w:p>
    <w:p w14:paraId="35A26D7E" w14:textId="77777777" w:rsidR="002011F5" w:rsidRDefault="00000000">
      <w:pPr>
        <w:jc w:val="center"/>
      </w:pPr>
      <w:r>
        <w:rPr>
          <w:rFonts w:ascii="Consolas" w:eastAsia="Consolas" w:hAnsi="Consolas" w:cs="Consolas"/>
          <w:sz w:val="20"/>
          <w:szCs w:val="20"/>
        </w:rPr>
        <w:t>│</w:t>
      </w:r>
    </w:p>
    <w:p w14:paraId="334F3D3C" w14:textId="77777777" w:rsidR="002011F5" w:rsidRDefault="00000000">
      <w:pPr>
        <w:jc w:val="center"/>
      </w:pPr>
      <w:r>
        <w:rPr>
          <w:rFonts w:ascii="Consolas" w:eastAsia="Consolas" w:hAnsi="Consolas" w:cs="Consolas"/>
          <w:sz w:val="20"/>
          <w:szCs w:val="20"/>
        </w:rPr>
        <w:t>▼</w:t>
      </w:r>
    </w:p>
    <w:p w14:paraId="01ED0510" w14:textId="77777777" w:rsidR="002011F5" w:rsidRDefault="00000000">
      <w:pPr>
        <w:jc w:val="center"/>
      </w:pPr>
      <w:r>
        <w:rPr>
          <w:rFonts w:ascii="Consolas" w:eastAsia="Consolas" w:hAnsi="Consolas" w:cs="Consolas"/>
          <w:sz w:val="20"/>
          <w:szCs w:val="20"/>
        </w:rPr>
        <w:t>Payload Injection</w:t>
      </w:r>
    </w:p>
    <w:p w14:paraId="7CE7D741" w14:textId="77777777" w:rsidR="002011F5" w:rsidRDefault="00000000">
      <w:pPr>
        <w:jc w:val="center"/>
      </w:pPr>
      <w:r>
        <w:rPr>
          <w:rFonts w:ascii="Consolas" w:eastAsia="Consolas" w:hAnsi="Consolas" w:cs="Consolas"/>
          <w:sz w:val="20"/>
          <w:szCs w:val="20"/>
        </w:rPr>
        <w:t>(XSS / SQLi)</w:t>
      </w:r>
    </w:p>
    <w:p w14:paraId="6539CB67" w14:textId="77777777" w:rsidR="002011F5" w:rsidRDefault="00000000">
      <w:pPr>
        <w:jc w:val="center"/>
      </w:pPr>
      <w:r>
        <w:rPr>
          <w:rFonts w:ascii="Consolas" w:eastAsia="Consolas" w:hAnsi="Consolas" w:cs="Consolas"/>
          <w:sz w:val="20"/>
          <w:szCs w:val="20"/>
        </w:rPr>
        <w:t>│</w:t>
      </w:r>
    </w:p>
    <w:p w14:paraId="753D29D2" w14:textId="77777777" w:rsidR="002011F5" w:rsidRDefault="00000000">
      <w:pPr>
        <w:jc w:val="center"/>
      </w:pPr>
      <w:r>
        <w:rPr>
          <w:rFonts w:ascii="Consolas" w:eastAsia="Consolas" w:hAnsi="Consolas" w:cs="Consolas"/>
          <w:sz w:val="20"/>
          <w:szCs w:val="20"/>
        </w:rPr>
        <w:t>▼</w:t>
      </w:r>
    </w:p>
    <w:p w14:paraId="467A63B6" w14:textId="77777777" w:rsidR="002011F5" w:rsidRDefault="00000000">
      <w:pPr>
        <w:jc w:val="center"/>
      </w:pPr>
      <w:r>
        <w:rPr>
          <w:rFonts w:ascii="Consolas" w:eastAsia="Consolas" w:hAnsi="Consolas" w:cs="Consolas"/>
          <w:sz w:val="20"/>
          <w:szCs w:val="20"/>
        </w:rPr>
        <w:t>Response Analysis</w:t>
      </w:r>
    </w:p>
    <w:p w14:paraId="605011DC" w14:textId="77777777" w:rsidR="002011F5" w:rsidRDefault="00000000">
      <w:pPr>
        <w:jc w:val="center"/>
      </w:pPr>
      <w:r>
        <w:rPr>
          <w:rFonts w:ascii="Consolas" w:eastAsia="Consolas" w:hAnsi="Consolas" w:cs="Consolas"/>
          <w:sz w:val="20"/>
          <w:szCs w:val="20"/>
        </w:rPr>
        <w:t>│</w:t>
      </w:r>
    </w:p>
    <w:p w14:paraId="7ACA0F77" w14:textId="77777777" w:rsidR="002011F5" w:rsidRDefault="00000000">
      <w:pPr>
        <w:jc w:val="center"/>
      </w:pPr>
      <w:r>
        <w:rPr>
          <w:rFonts w:ascii="Consolas" w:eastAsia="Consolas" w:hAnsi="Consolas" w:cs="Consolas"/>
          <w:sz w:val="20"/>
          <w:szCs w:val="20"/>
        </w:rPr>
        <w:t>▼</w:t>
      </w:r>
    </w:p>
    <w:p w14:paraId="34C053AC" w14:textId="77777777" w:rsidR="002011F5" w:rsidRDefault="00000000">
      <w:pPr>
        <w:jc w:val="center"/>
      </w:pPr>
      <w:r>
        <w:rPr>
          <w:rFonts w:ascii="Consolas" w:eastAsia="Consolas" w:hAnsi="Consolas" w:cs="Consolas"/>
          <w:sz w:val="20"/>
          <w:szCs w:val="20"/>
        </w:rPr>
        <w:lastRenderedPageBreak/>
        <w:t>Report Generator</w:t>
      </w:r>
    </w:p>
    <w:p w14:paraId="5156C8AC" w14:textId="77777777" w:rsidR="002011F5" w:rsidRDefault="00000000">
      <w:pPr>
        <w:jc w:val="center"/>
      </w:pPr>
      <w:r>
        <w:rPr>
          <w:rFonts w:ascii="Consolas" w:eastAsia="Consolas" w:hAnsi="Consolas" w:cs="Consolas"/>
          <w:sz w:val="20"/>
          <w:szCs w:val="20"/>
        </w:rPr>
        <w:t>│</w:t>
      </w:r>
    </w:p>
    <w:p w14:paraId="095D4A80" w14:textId="77777777" w:rsidR="002011F5" w:rsidRDefault="00000000">
      <w:pPr>
        <w:jc w:val="center"/>
      </w:pPr>
      <w:r>
        <w:rPr>
          <w:rFonts w:ascii="Consolas" w:eastAsia="Consolas" w:hAnsi="Consolas" w:cs="Consolas"/>
          <w:sz w:val="20"/>
          <w:szCs w:val="20"/>
        </w:rPr>
        <w:t>▼</w:t>
      </w:r>
    </w:p>
    <w:p w14:paraId="5AFFC613" w14:textId="77777777" w:rsidR="002011F5" w:rsidRDefault="00000000">
      <w:pPr>
        <w:jc w:val="center"/>
      </w:pPr>
      <w:r>
        <w:rPr>
          <w:rFonts w:ascii="Consolas" w:eastAsia="Consolas" w:hAnsi="Consolas" w:cs="Consolas"/>
          <w:sz w:val="20"/>
          <w:szCs w:val="20"/>
        </w:rPr>
        <w:t>Vulnerability Report</w:t>
      </w:r>
    </w:p>
    <w:p w14:paraId="215E9BE0" w14:textId="77777777" w:rsidR="002011F5" w:rsidRDefault="002011F5">
      <w:pPr>
        <w:spacing w:after="200"/>
      </w:pPr>
    </w:p>
    <w:p w14:paraId="458E931A" w14:textId="77777777" w:rsidR="002011F5" w:rsidRDefault="00000000">
      <w:pPr>
        <w:pStyle w:val="Heading1"/>
      </w:pPr>
      <w:r>
        <w:t>11. Technology Stack</w:t>
      </w:r>
    </w:p>
    <w:p w14:paraId="09AE252A" w14:textId="77777777" w:rsidR="002011F5" w:rsidRDefault="00000000">
      <w:pPr>
        <w:pStyle w:val="Heading2"/>
      </w:pPr>
      <w:r>
        <w:t>Programming Language</w:t>
      </w:r>
    </w:p>
    <w:p w14:paraId="78D47221" w14:textId="77777777" w:rsidR="002011F5" w:rsidRDefault="00000000">
      <w:pPr>
        <w:pStyle w:val="ListParagraph"/>
        <w:numPr>
          <w:ilvl w:val="0"/>
          <w:numId w:val="2"/>
        </w:numPr>
        <w:spacing w:after="80"/>
      </w:pPr>
      <w:r>
        <w:t>Python</w:t>
      </w:r>
    </w:p>
    <w:p w14:paraId="092B4CD5" w14:textId="77777777" w:rsidR="002011F5" w:rsidRDefault="00000000">
      <w:pPr>
        <w:pStyle w:val="Heading2"/>
      </w:pPr>
      <w:r>
        <w:t>Libraries</w:t>
      </w:r>
    </w:p>
    <w:p w14:paraId="5D2F5022" w14:textId="77777777" w:rsidR="002011F5" w:rsidRDefault="00000000">
      <w:pPr>
        <w:pStyle w:val="ListParagraph"/>
        <w:numPr>
          <w:ilvl w:val="0"/>
          <w:numId w:val="2"/>
        </w:numPr>
        <w:spacing w:after="80"/>
      </w:pPr>
      <w:r>
        <w:t>Requests</w:t>
      </w:r>
    </w:p>
    <w:p w14:paraId="7B221080" w14:textId="77777777" w:rsidR="002011F5" w:rsidRDefault="00000000">
      <w:pPr>
        <w:pStyle w:val="ListParagraph"/>
        <w:numPr>
          <w:ilvl w:val="0"/>
          <w:numId w:val="2"/>
        </w:numPr>
        <w:spacing w:after="80"/>
      </w:pPr>
      <w:r>
        <w:t>BeautifulSoup</w:t>
      </w:r>
    </w:p>
    <w:p w14:paraId="64DFEAC5" w14:textId="77777777" w:rsidR="002011F5" w:rsidRDefault="00000000">
      <w:pPr>
        <w:pStyle w:val="ListParagraph"/>
        <w:numPr>
          <w:ilvl w:val="0"/>
          <w:numId w:val="2"/>
        </w:numPr>
        <w:spacing w:after="80"/>
      </w:pPr>
      <w:r>
        <w:t>Flask</w:t>
      </w:r>
    </w:p>
    <w:p w14:paraId="7D3E7389" w14:textId="77777777" w:rsidR="002011F5" w:rsidRDefault="00000000">
      <w:pPr>
        <w:pStyle w:val="Heading2"/>
      </w:pPr>
      <w:r>
        <w:t>Tools</w:t>
      </w:r>
    </w:p>
    <w:p w14:paraId="5FE34528" w14:textId="77777777" w:rsidR="002011F5" w:rsidRDefault="00000000">
      <w:pPr>
        <w:pStyle w:val="ListParagraph"/>
        <w:numPr>
          <w:ilvl w:val="0"/>
          <w:numId w:val="2"/>
        </w:numPr>
        <w:spacing w:after="80"/>
      </w:pPr>
      <w:r>
        <w:t>VS Code</w:t>
      </w:r>
    </w:p>
    <w:p w14:paraId="2CE0E912" w14:textId="77777777" w:rsidR="002011F5" w:rsidRDefault="00000000">
      <w:pPr>
        <w:pStyle w:val="ListParagraph"/>
        <w:numPr>
          <w:ilvl w:val="0"/>
          <w:numId w:val="2"/>
        </w:numPr>
        <w:spacing w:after="80"/>
      </w:pPr>
      <w:r>
        <w:t>Kali Linux</w:t>
      </w:r>
    </w:p>
    <w:p w14:paraId="4B5A33B3" w14:textId="77777777" w:rsidR="002011F5" w:rsidRDefault="00000000">
      <w:pPr>
        <w:pStyle w:val="ListParagraph"/>
        <w:numPr>
          <w:ilvl w:val="0"/>
          <w:numId w:val="2"/>
        </w:numPr>
        <w:spacing w:after="80"/>
      </w:pPr>
      <w:r>
        <w:t>GitHub</w:t>
      </w:r>
    </w:p>
    <w:p w14:paraId="5E7E43E6" w14:textId="77777777" w:rsidR="002011F5" w:rsidRDefault="00000000">
      <w:pPr>
        <w:pStyle w:val="Heading1"/>
      </w:pPr>
      <w:r>
        <w:t>12. Expected Output</w:t>
      </w:r>
    </w:p>
    <w:p w14:paraId="2CFFC1A5" w14:textId="77777777" w:rsidR="002011F5" w:rsidRDefault="00000000">
      <w:pPr>
        <w:spacing w:after="160"/>
      </w:pPr>
      <w:r>
        <w:t>The scanner should detect:</w:t>
      </w:r>
    </w:p>
    <w:p w14:paraId="6AB4B0C7" w14:textId="77777777" w:rsidR="002011F5" w:rsidRDefault="00000000">
      <w:pPr>
        <w:pStyle w:val="ListParagraph"/>
        <w:numPr>
          <w:ilvl w:val="0"/>
          <w:numId w:val="2"/>
        </w:numPr>
        <w:spacing w:after="80"/>
      </w:pPr>
      <w:r>
        <w:t>XSS vulnerabilities</w:t>
      </w:r>
    </w:p>
    <w:p w14:paraId="30EEBA54" w14:textId="77777777" w:rsidR="002011F5" w:rsidRDefault="00000000">
      <w:pPr>
        <w:pStyle w:val="ListParagraph"/>
        <w:numPr>
          <w:ilvl w:val="0"/>
          <w:numId w:val="2"/>
        </w:numPr>
        <w:spacing w:after="80"/>
      </w:pPr>
      <w:r>
        <w:t>SQL Injection vulnerabilities</w:t>
      </w:r>
    </w:p>
    <w:p w14:paraId="516F01E8" w14:textId="77777777" w:rsidR="002011F5" w:rsidRDefault="00000000">
      <w:pPr>
        <w:spacing w:after="160"/>
      </w:pPr>
      <w:r>
        <w:t>Generated Output:</w:t>
      </w:r>
    </w:p>
    <w:p w14:paraId="2AA8EF82" w14:textId="77777777" w:rsidR="002011F5" w:rsidRDefault="00000000">
      <w:pPr>
        <w:shd w:val="clear" w:color="auto" w:fill="F2F2F2"/>
        <w:spacing w:before="80" w:after="160"/>
      </w:pPr>
      <w:r>
        <w:rPr>
          <w:rFonts w:ascii="Consolas" w:eastAsia="Consolas" w:hAnsi="Consolas" w:cs="Consolas"/>
          <w:sz w:val="20"/>
          <w:szCs w:val="20"/>
        </w:rPr>
        <w:t>[+] XSS Vulnerability Found [+] SQL Injection Found</w:t>
      </w:r>
    </w:p>
    <w:p w14:paraId="2DF919FB" w14:textId="77777777" w:rsidR="002011F5" w:rsidRDefault="00000000">
      <w:pPr>
        <w:pStyle w:val="Heading1"/>
      </w:pPr>
      <w:r>
        <w:t>13. Conclusion</w:t>
      </w:r>
    </w:p>
    <w:p w14:paraId="48667E29" w14:textId="77777777" w:rsidR="002011F5" w:rsidRDefault="00000000">
      <w:pPr>
        <w:spacing w:after="160"/>
      </w:pPr>
      <w:r>
        <w:t>The Web Vulnerability Scanner successfully demonstrates how automated security testing can identify common web application vulnerabilities. The project improves understanding of web security concepts and OWASP Top 10 risks while providing practical experience in cybersecurity and Python development.</w:t>
      </w:r>
    </w:p>
    <w:p w14:paraId="1F02CBC7" w14:textId="77777777" w:rsidR="002011F5" w:rsidRDefault="00000000">
      <w:pPr>
        <w:pStyle w:val="Heading1"/>
      </w:pPr>
      <w:r>
        <w:t>14. Future Scope</w:t>
      </w:r>
    </w:p>
    <w:p w14:paraId="495065D0" w14:textId="77777777" w:rsidR="002011F5" w:rsidRDefault="00000000">
      <w:pPr>
        <w:pStyle w:val="ListParagraph"/>
        <w:numPr>
          <w:ilvl w:val="0"/>
          <w:numId w:val="2"/>
        </w:numPr>
        <w:spacing w:after="80"/>
      </w:pPr>
      <w:r>
        <w:t>Add GUI Dashboard</w:t>
      </w:r>
    </w:p>
    <w:p w14:paraId="2C5EB235" w14:textId="77777777" w:rsidR="002011F5" w:rsidRDefault="00000000">
      <w:pPr>
        <w:pStyle w:val="ListParagraph"/>
        <w:numPr>
          <w:ilvl w:val="0"/>
          <w:numId w:val="2"/>
        </w:numPr>
        <w:spacing w:after="80"/>
      </w:pPr>
      <w:r>
        <w:t>Support CSRF Detection</w:t>
      </w:r>
    </w:p>
    <w:p w14:paraId="47E76655" w14:textId="77777777" w:rsidR="002011F5" w:rsidRDefault="00000000">
      <w:pPr>
        <w:pStyle w:val="ListParagraph"/>
        <w:numPr>
          <w:ilvl w:val="0"/>
          <w:numId w:val="2"/>
        </w:numPr>
        <w:spacing w:after="80"/>
      </w:pPr>
      <w:r>
        <w:t>Support File Inclusion Detection</w:t>
      </w:r>
    </w:p>
    <w:p w14:paraId="134DA4DF" w14:textId="77777777" w:rsidR="002011F5" w:rsidRDefault="00000000">
      <w:pPr>
        <w:pStyle w:val="ListParagraph"/>
        <w:numPr>
          <w:ilvl w:val="0"/>
          <w:numId w:val="2"/>
        </w:numPr>
        <w:spacing w:after="80"/>
      </w:pPr>
      <w:r>
        <w:lastRenderedPageBreak/>
        <w:t>PDF Report Generation</w:t>
      </w:r>
    </w:p>
    <w:p w14:paraId="24BAB842" w14:textId="77777777" w:rsidR="002011F5" w:rsidRDefault="00000000">
      <w:pPr>
        <w:pStyle w:val="ListParagraph"/>
        <w:numPr>
          <w:ilvl w:val="0"/>
          <w:numId w:val="2"/>
        </w:numPr>
        <w:spacing w:after="80"/>
      </w:pPr>
      <w:r>
        <w:t>Multithreaded Scanning</w:t>
      </w:r>
    </w:p>
    <w:p w14:paraId="2A3B8D20" w14:textId="77777777" w:rsidR="002011F5" w:rsidRDefault="00000000">
      <w:pPr>
        <w:pStyle w:val="ListParagraph"/>
        <w:numPr>
          <w:ilvl w:val="0"/>
          <w:numId w:val="2"/>
        </w:numPr>
        <w:spacing w:after="80"/>
      </w:pPr>
      <w:r>
        <w:t>AI-based Vulnerability Analysis</w:t>
      </w:r>
    </w:p>
    <w:sectPr w:rsidR="002011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1CB1E" w14:textId="77777777" w:rsidR="00731A59" w:rsidRDefault="00731A59">
      <w:r>
        <w:separator/>
      </w:r>
    </w:p>
  </w:endnote>
  <w:endnote w:type="continuationSeparator" w:id="0">
    <w:p w14:paraId="367A8482" w14:textId="77777777" w:rsidR="00731A59" w:rsidRDefault="00731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0CBBF" w14:textId="77777777" w:rsidR="002011F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F360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2A961" w14:textId="77777777" w:rsidR="00731A59" w:rsidRDefault="00731A59">
      <w:r>
        <w:separator/>
      </w:r>
    </w:p>
  </w:footnote>
  <w:footnote w:type="continuationSeparator" w:id="0">
    <w:p w14:paraId="758491F4" w14:textId="77777777" w:rsidR="00731A59" w:rsidRDefault="00731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drawing>
        <wp:inline xmlns:wp="http://schemas.openxmlformats.org/drawingml/2006/wordprocessingDrawing" distT="0" distB="0" distL="0" distR="0">
          <wp:extent cx="1005840" cy="317732"/>
          <wp:effectExtent l="0" t="0" r="0" b="0"/>
          <wp:docPr id="1001" name="Skolik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kolikoLogo"/>
                  <pic:cNvPicPr/>
                </pic:nvPicPr>
                <pic:blipFill>
                  <a:blip xmlns:r="http://schemas.openxmlformats.org/officeDocument/2006/relationships" r:embed="rIdLogo1"/>
                  <a:stretch>
                    <a:fillRect/>
                  </a:stretch>
                </pic:blipFill>
                <pic:spPr>
                  <a:xfrm>
                    <a:off x="0" y="0"/>
                    <a:ext cx="1005840" cy="317732"/>
                  </a:xfrm>
                  <a:prstGeom prst="rect">
                    <a:avLst/>
                  </a:prstGeom>
                </pic:spPr>
              </pic:pic>
            </a:graphicData>
          </a:graphic>
        </wp:inline>
      </w:drawing>
    </w:r>
  </w:p>
  <w:p w14:paraId="1E831A42" w14:textId="77777777" w:rsidR="002011F5" w:rsidRDefault="00000000">
    <w:pPr>
      <w:jc w:val="center"/>
    </w:pPr>
    <w:r>
      <w:rPr>
        <w:color w:val="888888"/>
        <w:sz w:val="18"/>
        <w:szCs w:val="18"/>
      </w:rPr>
      <w:t>Web Vulnerability Scanner based on OWASP Top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A1701"/>
    <w:multiLevelType w:val="hybridMultilevel"/>
    <w:tmpl w:val="60FE7252"/>
    <w:lvl w:ilvl="0" w:tplc="4E94D298">
      <w:start w:val="1"/>
      <w:numFmt w:val="bullet"/>
      <w:lvlText w:val="●"/>
      <w:lvlJc w:val="left"/>
      <w:pPr>
        <w:ind w:left="720" w:hanging="360"/>
      </w:pPr>
    </w:lvl>
    <w:lvl w:ilvl="1" w:tplc="8E94622C">
      <w:start w:val="1"/>
      <w:numFmt w:val="bullet"/>
      <w:lvlText w:val="○"/>
      <w:lvlJc w:val="left"/>
      <w:pPr>
        <w:ind w:left="1440" w:hanging="360"/>
      </w:pPr>
    </w:lvl>
    <w:lvl w:ilvl="2" w:tplc="9ECA5414">
      <w:start w:val="1"/>
      <w:numFmt w:val="bullet"/>
      <w:lvlText w:val="■"/>
      <w:lvlJc w:val="left"/>
      <w:pPr>
        <w:ind w:left="2160" w:hanging="360"/>
      </w:pPr>
    </w:lvl>
    <w:lvl w:ilvl="3" w:tplc="E89AF3EC">
      <w:start w:val="1"/>
      <w:numFmt w:val="bullet"/>
      <w:lvlText w:val="●"/>
      <w:lvlJc w:val="left"/>
      <w:pPr>
        <w:ind w:left="2880" w:hanging="360"/>
      </w:pPr>
    </w:lvl>
    <w:lvl w:ilvl="4" w:tplc="646A9C72">
      <w:start w:val="1"/>
      <w:numFmt w:val="bullet"/>
      <w:lvlText w:val="○"/>
      <w:lvlJc w:val="left"/>
      <w:pPr>
        <w:ind w:left="3600" w:hanging="360"/>
      </w:pPr>
    </w:lvl>
    <w:lvl w:ilvl="5" w:tplc="5822A036">
      <w:start w:val="1"/>
      <w:numFmt w:val="bullet"/>
      <w:lvlText w:val="■"/>
      <w:lvlJc w:val="left"/>
      <w:pPr>
        <w:ind w:left="4320" w:hanging="360"/>
      </w:pPr>
    </w:lvl>
    <w:lvl w:ilvl="6" w:tplc="ADBED1F2">
      <w:start w:val="1"/>
      <w:numFmt w:val="bullet"/>
      <w:lvlText w:val="●"/>
      <w:lvlJc w:val="left"/>
      <w:pPr>
        <w:ind w:left="5040" w:hanging="360"/>
      </w:pPr>
    </w:lvl>
    <w:lvl w:ilvl="7" w:tplc="F0C2CBC6">
      <w:start w:val="1"/>
      <w:numFmt w:val="bullet"/>
      <w:lvlText w:val="●"/>
      <w:lvlJc w:val="left"/>
      <w:pPr>
        <w:ind w:left="5760" w:hanging="360"/>
      </w:pPr>
    </w:lvl>
    <w:lvl w:ilvl="8" w:tplc="E1B0B594">
      <w:start w:val="1"/>
      <w:numFmt w:val="bullet"/>
      <w:lvlText w:val="●"/>
      <w:lvlJc w:val="left"/>
      <w:pPr>
        <w:ind w:left="6480" w:hanging="360"/>
      </w:pPr>
    </w:lvl>
  </w:abstractNum>
  <w:abstractNum w:abstractNumId="1" w15:restartNumberingAfterBreak="0">
    <w:nsid w:val="5F336ED4"/>
    <w:multiLevelType w:val="hybridMultilevel"/>
    <w:tmpl w:val="29C6F406"/>
    <w:lvl w:ilvl="0" w:tplc="1812AAAE">
      <w:start w:val="1"/>
      <w:numFmt w:val="bullet"/>
      <w:lvlText w:val="•"/>
      <w:lvlJc w:val="left"/>
      <w:pPr>
        <w:ind w:left="720" w:hanging="360"/>
      </w:pPr>
    </w:lvl>
    <w:lvl w:ilvl="1" w:tplc="7EA04BC0">
      <w:numFmt w:val="decimal"/>
      <w:lvlText w:val=""/>
      <w:lvlJc w:val="left"/>
    </w:lvl>
    <w:lvl w:ilvl="2" w:tplc="6AA6D712">
      <w:numFmt w:val="decimal"/>
      <w:lvlText w:val=""/>
      <w:lvlJc w:val="left"/>
    </w:lvl>
    <w:lvl w:ilvl="3" w:tplc="4BA804AA">
      <w:numFmt w:val="decimal"/>
      <w:lvlText w:val=""/>
      <w:lvlJc w:val="left"/>
    </w:lvl>
    <w:lvl w:ilvl="4" w:tplc="3AA66966">
      <w:numFmt w:val="decimal"/>
      <w:lvlText w:val=""/>
      <w:lvlJc w:val="left"/>
    </w:lvl>
    <w:lvl w:ilvl="5" w:tplc="F482A8F4">
      <w:numFmt w:val="decimal"/>
      <w:lvlText w:val=""/>
      <w:lvlJc w:val="left"/>
    </w:lvl>
    <w:lvl w:ilvl="6" w:tplc="11789320">
      <w:numFmt w:val="decimal"/>
      <w:lvlText w:val=""/>
      <w:lvlJc w:val="left"/>
    </w:lvl>
    <w:lvl w:ilvl="7" w:tplc="C5586A20">
      <w:numFmt w:val="decimal"/>
      <w:lvlText w:val=""/>
      <w:lvlJc w:val="left"/>
    </w:lvl>
    <w:lvl w:ilvl="8" w:tplc="B1C41978">
      <w:numFmt w:val="decimal"/>
      <w:lvlText w:val=""/>
      <w:lvlJc w:val="left"/>
    </w:lvl>
  </w:abstractNum>
  <w:num w:numId="1" w16cid:durableId="1665081538">
    <w:abstractNumId w:val="0"/>
    <w:lvlOverride w:ilvl="0">
      <w:startOverride w:val="1"/>
    </w:lvlOverride>
  </w:num>
  <w:num w:numId="2" w16cid:durableId="11251979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1F5"/>
    <w:rsid w:val="001C0470"/>
    <w:rsid w:val="002011F5"/>
    <w:rsid w:val="002F360D"/>
    <w:rsid w:val="00731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2A44"/>
  <w15:docId w15:val="{4A9C0A67-5629-46CA-BA5C-2DC89A68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0"/>
      <w:szCs w:val="30"/>
    </w:rPr>
  </w:style>
  <w:style w:type="paragraph" w:styleId="Heading2">
    <w:name w:val="heading 2"/>
    <w:uiPriority w:val="9"/>
    <w:unhideWhenUsed/>
    <w:qFormat/>
    <w:pPr>
      <w:spacing w:before="220" w:after="14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Logo1" Type="http://schemas.openxmlformats.org/officeDocument/2006/relationships/image" Target="media/logo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amal s</cp:lastModifiedBy>
  <cp:revision>2</cp:revision>
  <dcterms:created xsi:type="dcterms:W3CDTF">2026-06-23T05:28:00Z</dcterms:created>
  <dcterms:modified xsi:type="dcterms:W3CDTF">2026-07-04T15:25:00Z</dcterms:modified>
</cp:coreProperties>
</file>