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Inicio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con comentario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Ordenación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(corto)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2026-09-15T23:24:55Z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