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Custom spinner/loader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Spinner Loading Indicators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"presentLoadingIos()"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"ios"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iOS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"presentLoadingDots()"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Dots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"presentLoadingBubbles()"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"bubbles"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Bubbles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"presentLoadingCircles()"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"circles"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Circles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"presentLoadingCrescent()"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"crescent"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Crescent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"presentLoadingDefault()"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ion-spinner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Default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Custom Loading Indicators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"presentLoadingCustom()"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Custom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"presentLoadingText()"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Show Text Only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 ts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"ios"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presentLoadingDots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'dots'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"dots"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presentLoadingBubbles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'bubbles'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"bubbles"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presentLoadingCircles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'circles'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"circles"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presentLoadingCrescent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'crescent'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"crescent"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'This is the mode specific spinner. It will dismiss after 3 seconds.'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presentLoadingCustom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'hide'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  &lt;div class="loading-custom-spinner-container"&gt;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    &lt;div class="loading-custom-spinner-box"&gt;&lt;/div&gt;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  &lt;/div&gt;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      &lt;div&gt;This is a custom spinner. It will dismiss after 3 seconds.&lt;/div&gt;`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3000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################ custom spinner ###############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presentLoadingText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spinner: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'hide'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'&lt;img src="assets/imgs/audio.svg" /&gt; amit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cssClass: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'imgSSS'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################ End custom spinner ###############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goToPage2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'&lt;html&gt;amit&lt;/html&gt;'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setTimeout(() =&gt; {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this.navCtrl.push(PageTwo);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}, 1000);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