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28"/>
          <w:szCs w:val="28"/>
          <w:lang w:val="en-IN"/>
        </w:rPr>
      </w:pPr>
      <w:bookmarkStart w:id="0" w:name="_GoBack"/>
      <w:bookmarkEnd w:id="0"/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Use case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1</w:t>
      </w:r>
      <w:r>
        <w:rPr>
          <w:rFonts w:hint="default" w:ascii="Calibri" w:hAnsi="Calibri" w:cs="Calibri"/>
          <w:b/>
          <w:bCs/>
          <w:sz w:val="28"/>
          <w:szCs w:val="28"/>
        </w:rPr>
        <w:t>:</w:t>
      </w: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 xml:space="preserve"> Topic Tagging (semantic similarity)</w:t>
      </w:r>
    </w:p>
    <w:p>
      <w:pPr>
        <w:rPr>
          <w:rFonts w:hint="default" w:ascii="Calibri" w:hAnsi="Calibri" w:cs="Calibri"/>
          <w:b/>
          <w:bCs/>
          <w:sz w:val="20"/>
          <w:szCs w:val="20"/>
          <w:lang w:val="en-IN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lang w:val="en-IN"/>
        </w:rPr>
        <w:t>Input Topic with keywords: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client_topic_info = {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"Accidents": ["Fire Explosion", "Blast", "Collided", "Allision", "sinking", "Sank", "Collision", "Allided", "Sunk", "pollution", "Refinery", "Accident", "Accidents"],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"Labour strike": ["Port Strike", "Airport Strike", "Platform", "Pipeline", "Labour Dispute", "Union Strike", "Piracy", "Labour strike"],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    "Ship": ["Barge", "Capsized", "Aground", "Ferry", "oilrig", "Tanker", "Towage", "Vessel", "Yacht", "Crew", "Dock", "4Coast guard", "Engine-room", "shipyard", "Drydock", "Tug", "Ship"]</w:t>
      </w: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}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b w:val="0"/>
          <w:bCs w:val="0"/>
          <w:sz w:val="20"/>
          <w:szCs w:val="20"/>
          <w:lang w:val="en-IN"/>
        </w:rPr>
      </w:pPr>
      <w:r>
        <w:rPr>
          <w:rFonts w:hint="default" w:ascii="Calibri" w:hAnsi="Calibri" w:cs="Calibri"/>
          <w:b w:val="0"/>
          <w:bCs w:val="0"/>
          <w:sz w:val="20"/>
          <w:szCs w:val="20"/>
          <w:lang w:val="en-IN"/>
        </w:rPr>
        <w:t>The Aim of this task should tag the topic against the articles using the keywords using semantic match . We already tagged the topic using typical exact match and rule.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e.g: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  <w:lang w:val="en-IN"/>
        </w:rPr>
      </w:pPr>
      <w:r>
        <w:rPr>
          <w:rFonts w:hint="default" w:ascii="Calibri" w:hAnsi="Calibri" w:cs="Calibri"/>
          <w:sz w:val="20"/>
          <w:szCs w:val="20"/>
        </w:rPr>
        <w:t xml:space="preserve">Topic: </w:t>
      </w:r>
      <w:r>
        <w:rPr>
          <w:rFonts w:hint="default" w:ascii="Calibri" w:hAnsi="Calibri" w:cs="Calibri"/>
          <w:sz w:val="20"/>
          <w:szCs w:val="20"/>
          <w:lang w:val="en-IN"/>
        </w:rPr>
        <w:t>{</w:t>
      </w:r>
      <w:r>
        <w:rPr>
          <w:rFonts w:hint="default" w:ascii="Calibri" w:hAnsi="Calibri" w:cs="Calibri"/>
          <w:sz w:val="20"/>
          <w:szCs w:val="20"/>
        </w:rPr>
        <w:t>"</w:t>
      </w:r>
      <w:r>
        <w:rPr>
          <w:rFonts w:hint="default" w:ascii="Calibri" w:hAnsi="Calibri"/>
          <w:sz w:val="20"/>
          <w:szCs w:val="20"/>
        </w:rPr>
        <w:t xml:space="preserve">expanding </w:t>
      </w:r>
      <w:r>
        <w:rPr>
          <w:rFonts w:hint="default" w:ascii="Calibri" w:hAnsi="Calibri" w:cs="Calibri"/>
          <w:sz w:val="20"/>
          <w:szCs w:val="20"/>
        </w:rPr>
        <w:t>office"</w:t>
      </w:r>
      <w:r>
        <w:rPr>
          <w:rFonts w:hint="default" w:ascii="Calibri" w:hAnsi="Calibri" w:cs="Calibri"/>
          <w:sz w:val="20"/>
          <w:szCs w:val="20"/>
          <w:lang w:val="en-IN"/>
        </w:rPr>
        <w:t xml:space="preserve"> : </w:t>
      </w:r>
      <w:r>
        <w:rPr>
          <w:rFonts w:hint="default" w:ascii="Calibri" w:hAnsi="Calibri" w:cs="Calibri"/>
          <w:sz w:val="20"/>
          <w:szCs w:val="20"/>
        </w:rPr>
        <w:t>["exp</w:t>
      </w:r>
      <w:r>
        <w:rPr>
          <w:rFonts w:hint="default" w:ascii="Calibri" w:hAnsi="Calibri" w:cs="Calibri"/>
          <w:sz w:val="20"/>
          <w:szCs w:val="20"/>
          <w:lang w:val="en-IN"/>
        </w:rPr>
        <w:t>a</w:t>
      </w:r>
      <w:r>
        <w:rPr>
          <w:rFonts w:hint="default" w:ascii="Calibri" w:hAnsi="Calibri" w:cs="Calibri"/>
          <w:sz w:val="20"/>
          <w:szCs w:val="20"/>
        </w:rPr>
        <w:t>nd office"]</w:t>
      </w:r>
      <w:r>
        <w:rPr>
          <w:rFonts w:hint="default" w:ascii="Calibri" w:hAnsi="Calibri" w:cs="Calibri"/>
          <w:sz w:val="20"/>
          <w:szCs w:val="20"/>
          <w:lang w:val="en-IN"/>
        </w:rPr>
        <w:t>}</w:t>
      </w:r>
    </w:p>
    <w:p>
      <w:pPr>
        <w:rPr>
          <w:rFonts w:hint="default" w:ascii="Calibri" w:hAnsi="Calibri" w:cs="Calibri"/>
          <w:sz w:val="20"/>
          <w:szCs w:val="20"/>
          <w:lang w:val="en-IN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b/>
          <w:bCs/>
          <w:sz w:val="20"/>
          <w:szCs w:val="20"/>
        </w:rPr>
        <w:t xml:space="preserve">Articles </w:t>
      </w:r>
      <w:r>
        <w:rPr>
          <w:rFonts w:hint="default" w:ascii="Calibri" w:hAnsi="Calibri" w:cs="Calibri"/>
          <w:sz w:val="20"/>
          <w:szCs w:val="20"/>
        </w:rPr>
        <w:t>: "..</w:t>
      </w:r>
      <w:r>
        <w:rPr>
          <w:rFonts w:hint="default" w:ascii="Calibri" w:hAnsi="Calibri" w:cs="Calibri"/>
          <w:sz w:val="20"/>
          <w:szCs w:val="20"/>
          <w:lang w:val="en-IN"/>
        </w:rPr>
        <w:t xml:space="preserve">doubling </w:t>
      </w:r>
      <w:r>
        <w:rPr>
          <w:rFonts w:hint="default" w:ascii="Calibri" w:hAnsi="Calibri" w:cs="Calibri"/>
          <w:sz w:val="20"/>
          <w:szCs w:val="20"/>
        </w:rPr>
        <w:t xml:space="preserve">the office  .."  </w:t>
      </w:r>
    </w:p>
    <w:p>
      <w:pPr>
        <w:rPr>
          <w:rFonts w:hint="default" w:ascii="Calibri" w:hAnsi="Calibri" w:cs="Calibri"/>
          <w:sz w:val="20"/>
          <w:szCs w:val="20"/>
        </w:rPr>
      </w:pPr>
    </w:p>
    <w:p>
      <w:pPr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 xml:space="preserve">We should </w:t>
      </w:r>
      <w:r>
        <w:rPr>
          <w:rFonts w:hint="default" w:ascii="Calibri" w:hAnsi="Calibri" w:cs="Calibri"/>
          <w:sz w:val="20"/>
          <w:szCs w:val="20"/>
          <w:lang w:val="en-IN"/>
        </w:rPr>
        <w:t xml:space="preserve">tag </w:t>
      </w:r>
      <w:r>
        <w:rPr>
          <w:rFonts w:hint="default" w:ascii="Calibri" w:hAnsi="Calibri" w:cs="Calibri"/>
          <w:sz w:val="20"/>
          <w:szCs w:val="20"/>
        </w:rPr>
        <w:t>this as an Expending office Topic even though the double the office keyword is not included in the list.</w:t>
      </w:r>
    </w:p>
    <w:p>
      <w:pPr>
        <w:rPr>
          <w:rFonts w:hint="default" w:ascii="Calibri" w:hAnsi="Calibri" w:cs="Calibri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B6F5F"/>
    <w:rsid w:val="1B0E1DAF"/>
    <w:rsid w:val="1E432470"/>
    <w:rsid w:val="3B2F56FE"/>
    <w:rsid w:val="458A50B8"/>
    <w:rsid w:val="45DC04A7"/>
    <w:rsid w:val="530B6F5F"/>
    <w:rsid w:val="637C1AB1"/>
    <w:rsid w:val="6D6A10C1"/>
    <w:rsid w:val="6D705117"/>
    <w:rsid w:val="7A770478"/>
    <w:rsid w:val="7E63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2023-01-20T04:57:00Z</dcterms:created>
  <dc:creator>radhakrishnanv</dc:creator>
  <cp:lastModifiedBy>WPS_1651212266</cp:lastModifiedBy>
  <dcterms:modified xsi:type="dcterms:W3CDTF">2023-01-20T07:38:10Z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26E61EFD3BF14F44AEAFA2D028287E26</vt:lpwstr>
  </property>
</Properties>
</file>