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4C79" w:rsidRDefault="00C06585">
      <w:pPr>
        <w:pStyle w:val="normal0"/>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                                                           Session 2025-2026</w:t>
      </w:r>
    </w:p>
    <w:p w:rsidR="008E4C79" w:rsidRDefault="008E4C79">
      <w:pPr>
        <w:pStyle w:val="normal0"/>
        <w:spacing w:after="0" w:line="240" w:lineRule="auto"/>
        <w:rPr>
          <w:rFonts w:ascii="Times New Roman" w:eastAsia="Times New Roman" w:hAnsi="Times New Roman" w:cs="Times New Roman"/>
          <w:b/>
        </w:rPr>
      </w:pPr>
    </w:p>
    <w:tbl>
      <w:tblPr>
        <w:tblStyle w:val="a"/>
        <w:tblW w:w="87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621"/>
        <w:gridCol w:w="4134"/>
      </w:tblGrid>
      <w:tr w:rsidR="008E4C79">
        <w:trPr>
          <w:cantSplit/>
          <w:tblHeader/>
          <w:jc w:val="center"/>
        </w:trPr>
        <w:tc>
          <w:tcPr>
            <w:tcW w:w="4621" w:type="dxa"/>
          </w:tcPr>
          <w:p w:rsidR="008E4C79" w:rsidRDefault="00C06585">
            <w:pPr>
              <w:pStyle w:val="normal0"/>
              <w:rPr>
                <w:rFonts w:ascii="Times New Roman" w:eastAsia="Times New Roman" w:hAnsi="Times New Roman" w:cs="Times New Roman"/>
              </w:rPr>
            </w:pPr>
            <w:r>
              <w:rPr>
                <w:rFonts w:ascii="Times New Roman" w:eastAsia="Times New Roman" w:hAnsi="Times New Roman" w:cs="Times New Roman"/>
                <w:b/>
              </w:rPr>
              <w:t>Vision:</w:t>
            </w:r>
            <w:r>
              <w:rPr>
                <w:rFonts w:ascii="Times New Roman" w:eastAsia="Times New Roman" w:hAnsi="Times New Roman" w:cs="Times New Roman"/>
              </w:rPr>
              <w:t xml:space="preserve"> Dream of where you want.</w:t>
            </w:r>
          </w:p>
          <w:p w:rsidR="008E4C79" w:rsidRDefault="008E4C79">
            <w:pPr>
              <w:pStyle w:val="normal0"/>
              <w:rPr>
                <w:rFonts w:ascii="Times New Roman" w:eastAsia="Times New Roman" w:hAnsi="Times New Roman" w:cs="Times New Roman"/>
              </w:rPr>
            </w:pPr>
          </w:p>
        </w:tc>
        <w:tc>
          <w:tcPr>
            <w:tcW w:w="4134" w:type="dxa"/>
          </w:tcPr>
          <w:p w:rsidR="008E4C79" w:rsidRDefault="00C06585">
            <w:pPr>
              <w:pStyle w:val="normal0"/>
              <w:rPr>
                <w:rFonts w:ascii="Times New Roman" w:eastAsia="Times New Roman" w:hAnsi="Times New Roman" w:cs="Times New Roman"/>
              </w:rPr>
            </w:pPr>
            <w:r>
              <w:rPr>
                <w:rFonts w:ascii="Times New Roman" w:eastAsia="Times New Roman" w:hAnsi="Times New Roman" w:cs="Times New Roman"/>
                <w:b/>
              </w:rPr>
              <w:t>Mission:</w:t>
            </w:r>
            <w:r>
              <w:rPr>
                <w:rFonts w:ascii="Times New Roman" w:eastAsia="Times New Roman" w:hAnsi="Times New Roman" w:cs="Times New Roman"/>
              </w:rPr>
              <w:t xml:space="preserve"> Means to achieve Vision</w:t>
            </w:r>
          </w:p>
          <w:p w:rsidR="008E4C79" w:rsidRDefault="008E4C79">
            <w:pPr>
              <w:pStyle w:val="normal0"/>
              <w:rPr>
                <w:rFonts w:ascii="Times New Roman" w:eastAsia="Times New Roman" w:hAnsi="Times New Roman" w:cs="Times New Roman"/>
              </w:rPr>
            </w:pPr>
          </w:p>
        </w:tc>
      </w:tr>
    </w:tbl>
    <w:p w:rsidR="008E4C79" w:rsidRDefault="008E4C79">
      <w:pPr>
        <w:pStyle w:val="normal0"/>
        <w:spacing w:after="0" w:line="240" w:lineRule="auto"/>
        <w:rPr>
          <w:rFonts w:ascii="Times New Roman" w:eastAsia="Times New Roman" w:hAnsi="Times New Roman" w:cs="Times New Roman"/>
          <w:b/>
        </w:rPr>
      </w:pPr>
    </w:p>
    <w:p w:rsidR="008E4C79" w:rsidRDefault="00C06585">
      <w:pPr>
        <w:pStyle w:val="normal0"/>
        <w:spacing w:after="0" w:line="240" w:lineRule="auto"/>
        <w:rPr>
          <w:rFonts w:ascii="Times New Roman" w:eastAsia="Times New Roman" w:hAnsi="Times New Roman" w:cs="Times New Roman"/>
        </w:rPr>
      </w:pPr>
      <w:r>
        <w:rPr>
          <w:rFonts w:ascii="Times New Roman" w:eastAsia="Times New Roman" w:hAnsi="Times New Roman" w:cs="Times New Roman"/>
          <w:b/>
        </w:rPr>
        <w:t xml:space="preserve">Program Educational Objectives of the program (PEO): </w:t>
      </w:r>
      <w:r>
        <w:rPr>
          <w:rFonts w:ascii="Times New Roman" w:eastAsia="Times New Roman" w:hAnsi="Times New Roman" w:cs="Times New Roman"/>
        </w:rPr>
        <w:t>(broad statements that describe the professional and career accomplishments)</w:t>
      </w:r>
    </w:p>
    <w:tbl>
      <w:tblPr>
        <w:tblStyle w:val="a0"/>
        <w:tblW w:w="859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67"/>
        <w:gridCol w:w="2126"/>
        <w:gridCol w:w="2694"/>
        <w:gridCol w:w="2805"/>
      </w:tblGrid>
      <w:tr w:rsidR="008E4C79">
        <w:trPr>
          <w:cantSplit/>
          <w:tblHeader/>
          <w:jc w:val="center"/>
        </w:trPr>
        <w:tc>
          <w:tcPr>
            <w:tcW w:w="967" w:type="dxa"/>
          </w:tcPr>
          <w:p w:rsidR="008E4C79" w:rsidRDefault="00C06585">
            <w:pPr>
              <w:pStyle w:val="normal0"/>
              <w:rPr>
                <w:rFonts w:ascii="Times New Roman" w:eastAsia="Times New Roman" w:hAnsi="Times New Roman" w:cs="Times New Roman"/>
              </w:rPr>
            </w:pPr>
            <w:r>
              <w:rPr>
                <w:rFonts w:ascii="Times New Roman" w:eastAsia="Times New Roman" w:hAnsi="Times New Roman" w:cs="Times New Roman"/>
              </w:rPr>
              <w:t>PEO1</w:t>
            </w:r>
          </w:p>
        </w:tc>
        <w:tc>
          <w:tcPr>
            <w:tcW w:w="2126" w:type="dxa"/>
          </w:tcPr>
          <w:p w:rsidR="008E4C79" w:rsidRDefault="00C06585">
            <w:pPr>
              <w:pStyle w:val="normal0"/>
              <w:rPr>
                <w:rFonts w:ascii="Times New Roman" w:eastAsia="Times New Roman" w:hAnsi="Times New Roman" w:cs="Times New Roman"/>
              </w:rPr>
            </w:pPr>
            <w:r>
              <w:rPr>
                <w:rFonts w:ascii="Times New Roman" w:eastAsia="Times New Roman" w:hAnsi="Times New Roman" w:cs="Times New Roman"/>
                <w:b/>
              </w:rPr>
              <w:t>Preparation</w:t>
            </w:r>
          </w:p>
        </w:tc>
        <w:tc>
          <w:tcPr>
            <w:tcW w:w="2694" w:type="dxa"/>
          </w:tcPr>
          <w:p w:rsidR="008E4C79" w:rsidRDefault="00C06585">
            <w:pPr>
              <w:pStyle w:val="normal0"/>
              <w:rPr>
                <w:rFonts w:ascii="Times New Roman" w:eastAsia="Times New Roman" w:hAnsi="Times New Roman" w:cs="Times New Roman"/>
                <w:b/>
              </w:rPr>
            </w:pPr>
            <w:r>
              <w:rPr>
                <w:rFonts w:ascii="Times New Roman" w:eastAsia="Times New Roman" w:hAnsi="Times New Roman" w:cs="Times New Roman"/>
                <w:b/>
              </w:rPr>
              <w:t>P: Preparation</w:t>
            </w:r>
          </w:p>
        </w:tc>
        <w:tc>
          <w:tcPr>
            <w:tcW w:w="2805" w:type="dxa"/>
            <w:vMerge w:val="restart"/>
          </w:tcPr>
          <w:p w:rsidR="008E4C79" w:rsidRDefault="00C06585">
            <w:pPr>
              <w:pStyle w:val="normal0"/>
              <w:rPr>
                <w:rFonts w:ascii="Times New Roman" w:eastAsia="Times New Roman" w:hAnsi="Times New Roman" w:cs="Times New Roman"/>
                <w:b/>
              </w:rPr>
            </w:pPr>
            <w:r>
              <w:rPr>
                <w:rFonts w:ascii="Times New Roman" w:eastAsia="Times New Roman" w:hAnsi="Times New Roman" w:cs="Times New Roman"/>
                <w:b/>
              </w:rPr>
              <w:t>Pep-CL abbreviation</w:t>
            </w:r>
          </w:p>
          <w:p w:rsidR="008E4C79" w:rsidRDefault="00C06585">
            <w:pPr>
              <w:pStyle w:val="normal0"/>
              <w:rPr>
                <w:rFonts w:ascii="Times New Roman" w:eastAsia="Times New Roman" w:hAnsi="Times New Roman" w:cs="Times New Roman"/>
                <w:b/>
              </w:rPr>
            </w:pPr>
            <w:r>
              <w:rPr>
                <w:rFonts w:ascii="Times New Roman" w:eastAsia="Times New Roman" w:hAnsi="Times New Roman" w:cs="Times New Roman"/>
                <w:b/>
              </w:rPr>
              <w:t>pronounce as Pep-si-lL easy to recall</w:t>
            </w:r>
          </w:p>
        </w:tc>
      </w:tr>
      <w:tr w:rsidR="008E4C79">
        <w:trPr>
          <w:cantSplit/>
          <w:tblHeader/>
          <w:jc w:val="center"/>
        </w:trPr>
        <w:tc>
          <w:tcPr>
            <w:tcW w:w="967" w:type="dxa"/>
          </w:tcPr>
          <w:p w:rsidR="008E4C79" w:rsidRDefault="00C06585">
            <w:pPr>
              <w:pStyle w:val="normal0"/>
              <w:rPr>
                <w:rFonts w:ascii="Times New Roman" w:eastAsia="Times New Roman" w:hAnsi="Times New Roman" w:cs="Times New Roman"/>
              </w:rPr>
            </w:pPr>
            <w:r>
              <w:rPr>
                <w:rFonts w:ascii="Times New Roman" w:eastAsia="Times New Roman" w:hAnsi="Times New Roman" w:cs="Times New Roman"/>
              </w:rPr>
              <w:t>PEO2</w:t>
            </w:r>
          </w:p>
        </w:tc>
        <w:tc>
          <w:tcPr>
            <w:tcW w:w="2126" w:type="dxa"/>
          </w:tcPr>
          <w:p w:rsidR="008E4C79" w:rsidRDefault="00C06585">
            <w:pPr>
              <w:pStyle w:val="normal0"/>
              <w:rPr>
                <w:rFonts w:ascii="Times New Roman" w:eastAsia="Times New Roman" w:hAnsi="Times New Roman" w:cs="Times New Roman"/>
              </w:rPr>
            </w:pPr>
            <w:r>
              <w:rPr>
                <w:rFonts w:ascii="Times New Roman" w:eastAsia="Times New Roman" w:hAnsi="Times New Roman" w:cs="Times New Roman"/>
                <w:b/>
              </w:rPr>
              <w:t>Core Competence</w:t>
            </w:r>
          </w:p>
        </w:tc>
        <w:tc>
          <w:tcPr>
            <w:tcW w:w="2694" w:type="dxa"/>
          </w:tcPr>
          <w:p w:rsidR="008E4C79" w:rsidRDefault="00C06585">
            <w:pPr>
              <w:pStyle w:val="normal0"/>
              <w:rPr>
                <w:rFonts w:ascii="Times New Roman" w:eastAsia="Times New Roman" w:hAnsi="Times New Roman" w:cs="Times New Roman"/>
                <w:b/>
              </w:rPr>
            </w:pPr>
            <w:r>
              <w:rPr>
                <w:rFonts w:ascii="Times New Roman" w:eastAsia="Times New Roman" w:hAnsi="Times New Roman" w:cs="Times New Roman"/>
                <w:b/>
              </w:rPr>
              <w:t>E: Environment (Learning Environment)</w:t>
            </w:r>
          </w:p>
        </w:tc>
        <w:tc>
          <w:tcPr>
            <w:tcW w:w="2805" w:type="dxa"/>
            <w:vMerge/>
          </w:tcPr>
          <w:p w:rsidR="008E4C79" w:rsidRDefault="008E4C79">
            <w:pPr>
              <w:pStyle w:val="normal0"/>
              <w:widowControl w:val="0"/>
              <w:pBdr>
                <w:top w:val="nil"/>
                <w:left w:val="nil"/>
                <w:bottom w:val="nil"/>
                <w:right w:val="nil"/>
                <w:between w:val="nil"/>
              </w:pBdr>
              <w:spacing w:line="276" w:lineRule="auto"/>
              <w:rPr>
                <w:rFonts w:ascii="Times New Roman" w:eastAsia="Times New Roman" w:hAnsi="Times New Roman" w:cs="Times New Roman"/>
                <w:b/>
              </w:rPr>
            </w:pPr>
          </w:p>
        </w:tc>
      </w:tr>
      <w:tr w:rsidR="008E4C79">
        <w:trPr>
          <w:cantSplit/>
          <w:tblHeader/>
          <w:jc w:val="center"/>
        </w:trPr>
        <w:tc>
          <w:tcPr>
            <w:tcW w:w="967" w:type="dxa"/>
          </w:tcPr>
          <w:p w:rsidR="008E4C79" w:rsidRDefault="00C06585">
            <w:pPr>
              <w:pStyle w:val="normal0"/>
              <w:rPr>
                <w:rFonts w:ascii="Times New Roman" w:eastAsia="Times New Roman" w:hAnsi="Times New Roman" w:cs="Times New Roman"/>
              </w:rPr>
            </w:pPr>
            <w:r>
              <w:rPr>
                <w:rFonts w:ascii="Times New Roman" w:eastAsia="Times New Roman" w:hAnsi="Times New Roman" w:cs="Times New Roman"/>
              </w:rPr>
              <w:t>PEO3</w:t>
            </w:r>
          </w:p>
        </w:tc>
        <w:tc>
          <w:tcPr>
            <w:tcW w:w="2126" w:type="dxa"/>
          </w:tcPr>
          <w:p w:rsidR="008E4C79" w:rsidRDefault="00C06585">
            <w:pPr>
              <w:pStyle w:val="normal0"/>
              <w:rPr>
                <w:rFonts w:ascii="Times New Roman" w:eastAsia="Times New Roman" w:hAnsi="Times New Roman" w:cs="Times New Roman"/>
              </w:rPr>
            </w:pPr>
            <w:r>
              <w:rPr>
                <w:rFonts w:ascii="Times New Roman" w:eastAsia="Times New Roman" w:hAnsi="Times New Roman" w:cs="Times New Roman"/>
                <w:b/>
              </w:rPr>
              <w:t>Breadth</w:t>
            </w:r>
          </w:p>
        </w:tc>
        <w:tc>
          <w:tcPr>
            <w:tcW w:w="2694" w:type="dxa"/>
          </w:tcPr>
          <w:p w:rsidR="008E4C79" w:rsidRDefault="00C06585">
            <w:pPr>
              <w:pStyle w:val="normal0"/>
              <w:rPr>
                <w:rFonts w:ascii="Times New Roman" w:eastAsia="Times New Roman" w:hAnsi="Times New Roman" w:cs="Times New Roman"/>
                <w:b/>
              </w:rPr>
            </w:pPr>
            <w:r>
              <w:rPr>
                <w:rFonts w:ascii="Times New Roman" w:eastAsia="Times New Roman" w:hAnsi="Times New Roman" w:cs="Times New Roman"/>
                <w:b/>
              </w:rPr>
              <w:t>P: Professionalism</w:t>
            </w:r>
          </w:p>
        </w:tc>
        <w:tc>
          <w:tcPr>
            <w:tcW w:w="2805" w:type="dxa"/>
            <w:vMerge/>
          </w:tcPr>
          <w:p w:rsidR="008E4C79" w:rsidRDefault="008E4C79">
            <w:pPr>
              <w:pStyle w:val="normal0"/>
              <w:widowControl w:val="0"/>
              <w:pBdr>
                <w:top w:val="nil"/>
                <w:left w:val="nil"/>
                <w:bottom w:val="nil"/>
                <w:right w:val="nil"/>
                <w:between w:val="nil"/>
              </w:pBdr>
              <w:spacing w:line="276" w:lineRule="auto"/>
              <w:rPr>
                <w:rFonts w:ascii="Times New Roman" w:eastAsia="Times New Roman" w:hAnsi="Times New Roman" w:cs="Times New Roman"/>
                <w:b/>
              </w:rPr>
            </w:pPr>
          </w:p>
        </w:tc>
      </w:tr>
      <w:tr w:rsidR="008E4C79">
        <w:trPr>
          <w:cantSplit/>
          <w:tblHeader/>
          <w:jc w:val="center"/>
        </w:trPr>
        <w:tc>
          <w:tcPr>
            <w:tcW w:w="967" w:type="dxa"/>
          </w:tcPr>
          <w:p w:rsidR="008E4C79" w:rsidRDefault="00C06585">
            <w:pPr>
              <w:pStyle w:val="normal0"/>
              <w:rPr>
                <w:rFonts w:ascii="Times New Roman" w:eastAsia="Times New Roman" w:hAnsi="Times New Roman" w:cs="Times New Roman"/>
              </w:rPr>
            </w:pPr>
            <w:r>
              <w:rPr>
                <w:rFonts w:ascii="Times New Roman" w:eastAsia="Times New Roman" w:hAnsi="Times New Roman" w:cs="Times New Roman"/>
              </w:rPr>
              <w:t>PEO4</w:t>
            </w:r>
          </w:p>
        </w:tc>
        <w:tc>
          <w:tcPr>
            <w:tcW w:w="2126" w:type="dxa"/>
          </w:tcPr>
          <w:p w:rsidR="008E4C79" w:rsidRDefault="00C06585">
            <w:pPr>
              <w:pStyle w:val="normal0"/>
              <w:rPr>
                <w:rFonts w:ascii="Times New Roman" w:eastAsia="Times New Roman" w:hAnsi="Times New Roman" w:cs="Times New Roman"/>
              </w:rPr>
            </w:pPr>
            <w:r>
              <w:rPr>
                <w:rFonts w:ascii="Times New Roman" w:eastAsia="Times New Roman" w:hAnsi="Times New Roman" w:cs="Times New Roman"/>
                <w:b/>
              </w:rPr>
              <w:t>Professionalism</w:t>
            </w:r>
          </w:p>
        </w:tc>
        <w:tc>
          <w:tcPr>
            <w:tcW w:w="2694" w:type="dxa"/>
          </w:tcPr>
          <w:p w:rsidR="008E4C79" w:rsidRDefault="00C06585">
            <w:pPr>
              <w:pStyle w:val="normal0"/>
              <w:rPr>
                <w:rFonts w:ascii="Times New Roman" w:eastAsia="Times New Roman" w:hAnsi="Times New Roman" w:cs="Times New Roman"/>
                <w:b/>
              </w:rPr>
            </w:pPr>
            <w:r>
              <w:rPr>
                <w:rFonts w:ascii="Times New Roman" w:eastAsia="Times New Roman" w:hAnsi="Times New Roman" w:cs="Times New Roman"/>
                <w:b/>
              </w:rPr>
              <w:t>C: Core Competence</w:t>
            </w:r>
          </w:p>
        </w:tc>
        <w:tc>
          <w:tcPr>
            <w:tcW w:w="2805" w:type="dxa"/>
            <w:vMerge/>
          </w:tcPr>
          <w:p w:rsidR="008E4C79" w:rsidRDefault="008E4C79">
            <w:pPr>
              <w:pStyle w:val="normal0"/>
              <w:widowControl w:val="0"/>
              <w:pBdr>
                <w:top w:val="nil"/>
                <w:left w:val="nil"/>
                <w:bottom w:val="nil"/>
                <w:right w:val="nil"/>
                <w:between w:val="nil"/>
              </w:pBdr>
              <w:spacing w:line="276" w:lineRule="auto"/>
              <w:rPr>
                <w:rFonts w:ascii="Times New Roman" w:eastAsia="Times New Roman" w:hAnsi="Times New Roman" w:cs="Times New Roman"/>
                <w:b/>
              </w:rPr>
            </w:pPr>
          </w:p>
        </w:tc>
      </w:tr>
      <w:tr w:rsidR="008E4C79">
        <w:trPr>
          <w:cantSplit/>
          <w:tblHeader/>
          <w:jc w:val="center"/>
        </w:trPr>
        <w:tc>
          <w:tcPr>
            <w:tcW w:w="967" w:type="dxa"/>
          </w:tcPr>
          <w:p w:rsidR="008E4C79" w:rsidRDefault="00C06585">
            <w:pPr>
              <w:pStyle w:val="normal0"/>
              <w:spacing w:line="360" w:lineRule="auto"/>
              <w:rPr>
                <w:rFonts w:ascii="Times New Roman" w:eastAsia="Times New Roman" w:hAnsi="Times New Roman" w:cs="Times New Roman"/>
              </w:rPr>
            </w:pPr>
            <w:r>
              <w:rPr>
                <w:rFonts w:ascii="Times New Roman" w:eastAsia="Times New Roman" w:hAnsi="Times New Roman" w:cs="Times New Roman"/>
              </w:rPr>
              <w:t xml:space="preserve"> PEO5</w:t>
            </w:r>
          </w:p>
        </w:tc>
        <w:tc>
          <w:tcPr>
            <w:tcW w:w="2126" w:type="dxa"/>
          </w:tcPr>
          <w:p w:rsidR="008E4C79" w:rsidRDefault="00C06585">
            <w:pPr>
              <w:pStyle w:val="normal0"/>
              <w:rPr>
                <w:rFonts w:ascii="Times New Roman" w:eastAsia="Times New Roman" w:hAnsi="Times New Roman" w:cs="Times New Roman"/>
              </w:rPr>
            </w:pPr>
            <w:r>
              <w:rPr>
                <w:rFonts w:ascii="Times New Roman" w:eastAsia="Times New Roman" w:hAnsi="Times New Roman" w:cs="Times New Roman"/>
                <w:b/>
              </w:rPr>
              <w:t>Learning Environment</w:t>
            </w:r>
          </w:p>
        </w:tc>
        <w:tc>
          <w:tcPr>
            <w:tcW w:w="2694" w:type="dxa"/>
          </w:tcPr>
          <w:p w:rsidR="008E4C79" w:rsidRDefault="00C06585">
            <w:pPr>
              <w:pStyle w:val="normal0"/>
              <w:rPr>
                <w:rFonts w:ascii="Times New Roman" w:eastAsia="Times New Roman" w:hAnsi="Times New Roman" w:cs="Times New Roman"/>
                <w:b/>
              </w:rPr>
            </w:pPr>
            <w:r>
              <w:rPr>
                <w:rFonts w:ascii="Times New Roman" w:eastAsia="Times New Roman" w:hAnsi="Times New Roman" w:cs="Times New Roman"/>
                <w:b/>
              </w:rPr>
              <w:t>L: Breadth (Learning in diverse areas)</w:t>
            </w:r>
          </w:p>
        </w:tc>
        <w:tc>
          <w:tcPr>
            <w:tcW w:w="2805" w:type="dxa"/>
            <w:vMerge/>
          </w:tcPr>
          <w:p w:rsidR="008E4C79" w:rsidRDefault="008E4C79">
            <w:pPr>
              <w:pStyle w:val="normal0"/>
              <w:widowControl w:val="0"/>
              <w:pBdr>
                <w:top w:val="nil"/>
                <w:left w:val="nil"/>
                <w:bottom w:val="nil"/>
                <w:right w:val="nil"/>
                <w:between w:val="nil"/>
              </w:pBdr>
              <w:spacing w:line="276" w:lineRule="auto"/>
              <w:rPr>
                <w:rFonts w:ascii="Times New Roman" w:eastAsia="Times New Roman" w:hAnsi="Times New Roman" w:cs="Times New Roman"/>
                <w:b/>
              </w:rPr>
            </w:pPr>
          </w:p>
        </w:tc>
      </w:tr>
    </w:tbl>
    <w:p w:rsidR="008E4C79" w:rsidRDefault="008E4C79">
      <w:pPr>
        <w:pStyle w:val="normal0"/>
        <w:spacing w:after="0" w:line="360" w:lineRule="auto"/>
        <w:rPr>
          <w:rFonts w:ascii="Times New Roman" w:eastAsia="Times New Roman" w:hAnsi="Times New Roman" w:cs="Times New Roman"/>
          <w:b/>
        </w:rPr>
      </w:pPr>
    </w:p>
    <w:p w:rsidR="008E4C79" w:rsidRDefault="00C06585">
      <w:pPr>
        <w:pStyle w:val="normal0"/>
        <w:spacing w:after="0" w:line="360" w:lineRule="auto"/>
        <w:rPr>
          <w:rFonts w:ascii="Times New Roman" w:eastAsia="Times New Roman" w:hAnsi="Times New Roman" w:cs="Times New Roman"/>
        </w:rPr>
      </w:pPr>
      <w:r>
        <w:rPr>
          <w:rFonts w:ascii="Times New Roman" w:eastAsia="Times New Roman" w:hAnsi="Times New Roman" w:cs="Times New Roman"/>
          <w:b/>
        </w:rPr>
        <w:t xml:space="preserve">Program Outcomes (PO): </w:t>
      </w:r>
      <w:r>
        <w:rPr>
          <w:rFonts w:ascii="Times New Roman" w:eastAsia="Times New Roman" w:hAnsi="Times New Roman" w:cs="Times New Roman"/>
        </w:rPr>
        <w:t>(statements that describe what a student should be able to do and know by the end of a program)</w:t>
      </w:r>
    </w:p>
    <w:p w:rsidR="008E4C79" w:rsidRDefault="00C06585">
      <w:pPr>
        <w:pStyle w:val="normal0"/>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Keywords of POs:</w:t>
      </w:r>
    </w:p>
    <w:p w:rsidR="008E4C79" w:rsidRDefault="00C06585">
      <w:pPr>
        <w:pStyle w:val="normal0"/>
        <w:spacing w:after="0" w:line="240" w:lineRule="auto"/>
        <w:jc w:val="both"/>
        <w:rPr>
          <w:rFonts w:ascii="Times New Roman" w:eastAsia="Times New Roman" w:hAnsi="Times New Roman" w:cs="Times New Roman"/>
        </w:rPr>
      </w:pPr>
      <w:r>
        <w:rPr>
          <w:rFonts w:ascii="Times New Roman" w:eastAsia="Times New Roman" w:hAnsi="Times New Roman" w:cs="Times New Roman"/>
        </w:rPr>
        <w:t>Engineering knowledge,</w:t>
      </w:r>
      <w:r>
        <w:rPr>
          <w:rFonts w:ascii="Times New Roman" w:eastAsia="Times New Roman" w:hAnsi="Times New Roman" w:cs="Times New Roman"/>
          <w:color w:val="18100F"/>
          <w:highlight w:val="white"/>
        </w:rPr>
        <w:t xml:space="preserve"> </w:t>
      </w:r>
      <w:r>
        <w:rPr>
          <w:rFonts w:ascii="Times New Roman" w:eastAsia="Times New Roman" w:hAnsi="Times New Roman" w:cs="Times New Roman"/>
        </w:rPr>
        <w:t>Problem analysis, Design/development of solutions,</w:t>
      </w:r>
      <w:r>
        <w:rPr>
          <w:rFonts w:ascii="Times New Roman" w:eastAsia="Times New Roman" w:hAnsi="Times New Roman" w:cs="Times New Roman"/>
          <w:color w:val="000000"/>
        </w:rPr>
        <w:t xml:space="preserve"> </w:t>
      </w:r>
      <w:r>
        <w:rPr>
          <w:rFonts w:ascii="Times New Roman" w:eastAsia="Times New Roman" w:hAnsi="Times New Roman" w:cs="Times New Roman"/>
        </w:rPr>
        <w:t>Conduct Investigations of Complex Problems, Engineering Tool Usage, The Engineer and The World,</w:t>
      </w:r>
      <w:r>
        <w:rPr>
          <w:rFonts w:ascii="Times New Roman" w:eastAsia="Times New Roman" w:hAnsi="Times New Roman" w:cs="Times New Roman"/>
          <w:color w:val="000000"/>
        </w:rPr>
        <w:t xml:space="preserve"> </w:t>
      </w:r>
      <w:r>
        <w:rPr>
          <w:rFonts w:ascii="Times New Roman" w:eastAsia="Times New Roman" w:hAnsi="Times New Roman" w:cs="Times New Roman"/>
        </w:rPr>
        <w:t>Ethics, Individual and Collaborative Team work,</w:t>
      </w:r>
      <w:r>
        <w:rPr>
          <w:rFonts w:ascii="Times New Roman" w:eastAsia="Times New Roman" w:hAnsi="Times New Roman" w:cs="Times New Roman"/>
          <w:color w:val="000000"/>
        </w:rPr>
        <w:t xml:space="preserve"> </w:t>
      </w:r>
      <w:r>
        <w:rPr>
          <w:rFonts w:ascii="Times New Roman" w:eastAsia="Times New Roman" w:hAnsi="Times New Roman" w:cs="Times New Roman"/>
        </w:rPr>
        <w:t>Communication, Project Management and Finance, Life-Long Learning</w:t>
      </w:r>
    </w:p>
    <w:p w:rsidR="008E4C79" w:rsidRDefault="008E4C79">
      <w:pPr>
        <w:pStyle w:val="normal0"/>
        <w:spacing w:after="0" w:line="240" w:lineRule="auto"/>
        <w:jc w:val="both"/>
        <w:rPr>
          <w:rFonts w:ascii="Times New Roman" w:eastAsia="Times New Roman" w:hAnsi="Times New Roman" w:cs="Times New Roman"/>
          <w:b/>
        </w:rPr>
      </w:pPr>
    </w:p>
    <w:p w:rsidR="008E4C79" w:rsidRDefault="00C06585">
      <w:pPr>
        <w:pStyle w:val="normal0"/>
        <w:spacing w:after="0" w:line="240" w:lineRule="auto"/>
        <w:jc w:val="both"/>
        <w:rPr>
          <w:rFonts w:ascii="Times New Roman" w:eastAsia="Times New Roman" w:hAnsi="Times New Roman" w:cs="Times New Roman"/>
        </w:rPr>
      </w:pPr>
      <w:r>
        <w:rPr>
          <w:rFonts w:ascii="Times New Roman" w:eastAsia="Times New Roman" w:hAnsi="Times New Roman" w:cs="Times New Roman"/>
          <w:b/>
        </w:rPr>
        <w:t>PSO Keywords:</w:t>
      </w:r>
      <w:r>
        <w:rPr>
          <w:rFonts w:ascii="Times New Roman" w:eastAsia="Times New Roman" w:hAnsi="Times New Roman" w:cs="Times New Roman"/>
        </w:rPr>
        <w:t xml:space="preserve"> Cutting edge technologies, Research</w:t>
      </w:r>
    </w:p>
    <w:p w:rsidR="008E4C79" w:rsidRDefault="008E4C79">
      <w:pPr>
        <w:pStyle w:val="normal0"/>
        <w:spacing w:after="0" w:line="240" w:lineRule="auto"/>
        <w:jc w:val="both"/>
        <w:rPr>
          <w:rFonts w:ascii="Times New Roman" w:eastAsia="Times New Roman" w:hAnsi="Times New Roman" w:cs="Times New Roman"/>
        </w:rPr>
      </w:pPr>
    </w:p>
    <w:p w:rsidR="008E4C79" w:rsidRDefault="00C06585">
      <w:pPr>
        <w:pStyle w:val="normal0"/>
        <w:jc w:val="both"/>
        <w:rPr>
          <w:rFonts w:ascii="Times New Roman" w:eastAsia="Times New Roman" w:hAnsi="Times New Roman" w:cs="Times New Roman"/>
        </w:rPr>
      </w:pPr>
      <w:r>
        <w:rPr>
          <w:rFonts w:ascii="Times New Roman" w:eastAsia="Times New Roman" w:hAnsi="Times New Roman" w:cs="Times New Roman"/>
        </w:rPr>
        <w:t>“I am an engineer, and I know how to apply engineering knowledge to investigate, analyse and design solutions to complex problems using to</w:t>
      </w:r>
      <w:r>
        <w:rPr>
          <w:rFonts w:ascii="Times New Roman" w:eastAsia="Times New Roman" w:hAnsi="Times New Roman" w:cs="Times New Roman"/>
        </w:rPr>
        <w:t xml:space="preserve">ols for entire world following all ethics in a collaborative way with proper management skills throughout my life.” </w:t>
      </w:r>
      <w:r>
        <w:rPr>
          <w:rFonts w:ascii="Times New Roman" w:eastAsia="Times New Roman" w:hAnsi="Times New Roman" w:cs="Times New Roman"/>
          <w:i/>
          <w:u w:val="single"/>
        </w:rPr>
        <w:t>to contribute to the development of cutting-edge technologies and Research</w:t>
      </w:r>
      <w:r>
        <w:rPr>
          <w:rFonts w:ascii="Times New Roman" w:eastAsia="Times New Roman" w:hAnsi="Times New Roman" w:cs="Times New Roman"/>
        </w:rPr>
        <w:t>.</w:t>
      </w:r>
    </w:p>
    <w:p w:rsidR="008E4C79" w:rsidRDefault="008E4C79">
      <w:pPr>
        <w:pStyle w:val="normal0"/>
        <w:spacing w:after="0" w:line="240" w:lineRule="auto"/>
        <w:jc w:val="both"/>
        <w:rPr>
          <w:rFonts w:ascii="Times New Roman" w:eastAsia="Times New Roman" w:hAnsi="Times New Roman" w:cs="Times New Roman"/>
          <w:b/>
        </w:rPr>
      </w:pPr>
    </w:p>
    <w:p w:rsidR="008E4C79" w:rsidRDefault="00C06585">
      <w:pPr>
        <w:pStyle w:val="normal0"/>
        <w:spacing w:after="0" w:line="240" w:lineRule="auto"/>
        <w:jc w:val="both"/>
        <w:rPr>
          <w:rFonts w:ascii="Times New Roman" w:eastAsia="Times New Roman" w:hAnsi="Times New Roman" w:cs="Times New Roman"/>
        </w:rPr>
      </w:pPr>
      <w:r>
        <w:rPr>
          <w:rFonts w:ascii="Times New Roman" w:eastAsia="Times New Roman" w:hAnsi="Times New Roman" w:cs="Times New Roman"/>
          <w:b/>
        </w:rPr>
        <w:t xml:space="preserve">Integrity: </w:t>
      </w:r>
      <w:r>
        <w:rPr>
          <w:rFonts w:ascii="Times New Roman" w:eastAsia="Times New Roman" w:hAnsi="Times New Roman" w:cs="Times New Roman"/>
        </w:rPr>
        <w:t xml:space="preserve">I will adhere to the Laboratory Code of Conduct and </w:t>
      </w:r>
      <w:r>
        <w:rPr>
          <w:rFonts w:ascii="Times New Roman" w:eastAsia="Times New Roman" w:hAnsi="Times New Roman" w:cs="Times New Roman"/>
        </w:rPr>
        <w:t>ethics in its entirety.</w:t>
      </w:r>
    </w:p>
    <w:p w:rsidR="008E4C79" w:rsidRDefault="008E4C79">
      <w:pPr>
        <w:pStyle w:val="normal0"/>
        <w:spacing w:after="0" w:line="240" w:lineRule="auto"/>
        <w:jc w:val="both"/>
        <w:rPr>
          <w:rFonts w:ascii="Times New Roman" w:eastAsia="Times New Roman" w:hAnsi="Times New Roman" w:cs="Times New Roman"/>
          <w:b/>
        </w:rPr>
      </w:pPr>
    </w:p>
    <w:p w:rsidR="008E4C79" w:rsidRDefault="008E4C79">
      <w:pPr>
        <w:pStyle w:val="normal0"/>
        <w:spacing w:after="0" w:line="240" w:lineRule="auto"/>
        <w:jc w:val="both"/>
        <w:rPr>
          <w:rFonts w:ascii="Times New Roman" w:eastAsia="Times New Roman" w:hAnsi="Times New Roman" w:cs="Times New Roman"/>
          <w:b/>
        </w:rPr>
      </w:pPr>
    </w:p>
    <w:p w:rsidR="008E4C79" w:rsidRDefault="00C06585">
      <w:pPr>
        <w:pStyle w:val="normal0"/>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Name and Signature of Student and Date</w:t>
      </w:r>
    </w:p>
    <w:p w:rsidR="008E4C79" w:rsidRDefault="00C06585">
      <w:pPr>
        <w:pStyle w:val="normal0"/>
        <w:spacing w:after="0" w:line="240" w:lineRule="auto"/>
        <w:rPr>
          <w:rFonts w:ascii="Times New Roman" w:eastAsia="Times New Roman" w:hAnsi="Times New Roman" w:cs="Times New Roman"/>
        </w:rPr>
      </w:pPr>
      <w:r>
        <w:rPr>
          <w:rFonts w:ascii="Times New Roman" w:eastAsia="Times New Roman" w:hAnsi="Times New Roman" w:cs="Times New Roman"/>
        </w:rPr>
        <w:t>(Signature and Date in Handwritten)</w:t>
      </w:r>
    </w:p>
    <w:p w:rsidR="008E4C79" w:rsidRDefault="008E4C79">
      <w:pPr>
        <w:pStyle w:val="normal0"/>
        <w:jc w:val="center"/>
        <w:rPr>
          <w:rFonts w:ascii="Times New Roman" w:eastAsia="Times New Roman" w:hAnsi="Times New Roman" w:cs="Times New Roman"/>
          <w:b/>
          <w:sz w:val="28"/>
          <w:szCs w:val="28"/>
        </w:rPr>
      </w:pPr>
    </w:p>
    <w:p w:rsidR="008E4C79" w:rsidRDefault="008E4C79">
      <w:pPr>
        <w:pStyle w:val="normal0"/>
        <w:jc w:val="center"/>
        <w:rPr>
          <w:rFonts w:ascii="Times New Roman" w:eastAsia="Times New Roman" w:hAnsi="Times New Roman" w:cs="Times New Roman"/>
          <w:b/>
          <w:sz w:val="28"/>
          <w:szCs w:val="28"/>
        </w:rPr>
      </w:pPr>
    </w:p>
    <w:p w:rsidR="008E4C79" w:rsidRDefault="008E4C79">
      <w:pPr>
        <w:pStyle w:val="normal0"/>
        <w:jc w:val="center"/>
        <w:rPr>
          <w:rFonts w:ascii="Times New Roman" w:eastAsia="Times New Roman" w:hAnsi="Times New Roman" w:cs="Times New Roman"/>
          <w:b/>
          <w:sz w:val="28"/>
          <w:szCs w:val="28"/>
        </w:rPr>
      </w:pPr>
    </w:p>
    <w:p w:rsidR="008E4C79" w:rsidRDefault="008E4C79">
      <w:pPr>
        <w:pStyle w:val="normal0"/>
        <w:jc w:val="center"/>
        <w:rPr>
          <w:rFonts w:ascii="Times New Roman" w:eastAsia="Times New Roman" w:hAnsi="Times New Roman" w:cs="Times New Roman"/>
          <w:b/>
          <w:sz w:val="28"/>
          <w:szCs w:val="28"/>
        </w:rPr>
      </w:pPr>
    </w:p>
    <w:p w:rsidR="008E4C79" w:rsidRDefault="008E4C79">
      <w:pPr>
        <w:pStyle w:val="normal0"/>
        <w:jc w:val="center"/>
        <w:rPr>
          <w:rFonts w:ascii="Times New Roman" w:eastAsia="Times New Roman" w:hAnsi="Times New Roman" w:cs="Times New Roman"/>
          <w:b/>
          <w:sz w:val="28"/>
          <w:szCs w:val="28"/>
        </w:rPr>
      </w:pPr>
    </w:p>
    <w:tbl>
      <w:tblPr>
        <w:tblStyle w:val="a1"/>
        <w:tblW w:w="90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822"/>
        <w:gridCol w:w="588"/>
        <w:gridCol w:w="1222"/>
        <w:gridCol w:w="1814"/>
        <w:gridCol w:w="1800"/>
        <w:gridCol w:w="1788"/>
      </w:tblGrid>
      <w:tr w:rsidR="008E4C79" w:rsidTr="007C189B">
        <w:trPr>
          <w:cantSplit/>
          <w:trHeight w:val="145"/>
          <w:tblHeader/>
        </w:trPr>
        <w:tc>
          <w:tcPr>
            <w:tcW w:w="1822" w:type="dxa"/>
          </w:tcPr>
          <w:p w:rsidR="008E4C79" w:rsidRDefault="00C06585">
            <w:pPr>
              <w:pStyle w:val="normal0"/>
              <w:jc w:val="center"/>
              <w:rPr>
                <w:rFonts w:ascii="Times New Roman" w:eastAsia="Times New Roman" w:hAnsi="Times New Roman" w:cs="Times New Roman"/>
                <w:b/>
              </w:rPr>
            </w:pPr>
            <w:r>
              <w:rPr>
                <w:rFonts w:ascii="Times New Roman" w:eastAsia="Times New Roman" w:hAnsi="Times New Roman" w:cs="Times New Roman"/>
                <w:b/>
              </w:rPr>
              <w:t>Session</w:t>
            </w:r>
          </w:p>
        </w:tc>
        <w:tc>
          <w:tcPr>
            <w:tcW w:w="1810" w:type="dxa"/>
            <w:gridSpan w:val="2"/>
          </w:tcPr>
          <w:p w:rsidR="008E4C79" w:rsidRDefault="00C06585">
            <w:pPr>
              <w:pStyle w:val="normal0"/>
              <w:jc w:val="center"/>
              <w:rPr>
                <w:rFonts w:ascii="Times New Roman" w:eastAsia="Times New Roman" w:hAnsi="Times New Roman" w:cs="Times New Roman"/>
                <w:b/>
              </w:rPr>
            </w:pPr>
            <w:r>
              <w:rPr>
                <w:rFonts w:ascii="Times New Roman" w:eastAsia="Times New Roman" w:hAnsi="Times New Roman" w:cs="Times New Roman"/>
                <w:b/>
              </w:rPr>
              <w:t>2025-26 (ODD)</w:t>
            </w:r>
          </w:p>
          <w:p w:rsidR="008E4C79" w:rsidRDefault="008E4C79">
            <w:pPr>
              <w:pStyle w:val="normal0"/>
              <w:jc w:val="center"/>
              <w:rPr>
                <w:rFonts w:ascii="Times New Roman" w:eastAsia="Times New Roman" w:hAnsi="Times New Roman" w:cs="Times New Roman"/>
                <w:b/>
              </w:rPr>
            </w:pPr>
          </w:p>
        </w:tc>
        <w:tc>
          <w:tcPr>
            <w:tcW w:w="1814" w:type="dxa"/>
          </w:tcPr>
          <w:p w:rsidR="008E4C79" w:rsidRDefault="00C06585">
            <w:pPr>
              <w:pStyle w:val="normal0"/>
              <w:jc w:val="center"/>
              <w:rPr>
                <w:rFonts w:ascii="Times New Roman" w:eastAsia="Times New Roman" w:hAnsi="Times New Roman" w:cs="Times New Roman"/>
                <w:b/>
              </w:rPr>
            </w:pPr>
            <w:r>
              <w:rPr>
                <w:rFonts w:ascii="Times New Roman" w:eastAsia="Times New Roman" w:hAnsi="Times New Roman" w:cs="Times New Roman"/>
                <w:b/>
              </w:rPr>
              <w:t>Course Name</w:t>
            </w:r>
          </w:p>
        </w:tc>
        <w:tc>
          <w:tcPr>
            <w:tcW w:w="3588" w:type="dxa"/>
            <w:gridSpan w:val="2"/>
          </w:tcPr>
          <w:p w:rsidR="008E4C79" w:rsidRDefault="00C06585">
            <w:pPr>
              <w:pStyle w:val="normal0"/>
              <w:jc w:val="center"/>
              <w:rPr>
                <w:rFonts w:ascii="Times New Roman" w:eastAsia="Times New Roman" w:hAnsi="Times New Roman" w:cs="Times New Roman"/>
                <w:b/>
              </w:rPr>
            </w:pPr>
            <w:r>
              <w:rPr>
                <w:rFonts w:ascii="Times New Roman" w:eastAsia="Times New Roman" w:hAnsi="Times New Roman" w:cs="Times New Roman"/>
                <w:b/>
              </w:rPr>
              <w:t>HPC Lab</w:t>
            </w:r>
          </w:p>
        </w:tc>
      </w:tr>
      <w:tr w:rsidR="008E4C79" w:rsidTr="007C189B">
        <w:trPr>
          <w:cantSplit/>
          <w:trHeight w:val="145"/>
          <w:tblHeader/>
        </w:trPr>
        <w:tc>
          <w:tcPr>
            <w:tcW w:w="1822" w:type="dxa"/>
            <w:tcBorders>
              <w:bottom w:val="single" w:sz="4" w:space="0" w:color="000000"/>
            </w:tcBorders>
          </w:tcPr>
          <w:p w:rsidR="008E4C79" w:rsidRDefault="00C06585">
            <w:pPr>
              <w:pStyle w:val="normal0"/>
              <w:jc w:val="center"/>
              <w:rPr>
                <w:rFonts w:ascii="Times New Roman" w:eastAsia="Times New Roman" w:hAnsi="Times New Roman" w:cs="Times New Roman"/>
                <w:b/>
              </w:rPr>
            </w:pPr>
            <w:r>
              <w:rPr>
                <w:rFonts w:ascii="Times New Roman" w:eastAsia="Times New Roman" w:hAnsi="Times New Roman" w:cs="Times New Roman"/>
                <w:b/>
              </w:rPr>
              <w:t>Semester</w:t>
            </w:r>
          </w:p>
        </w:tc>
        <w:tc>
          <w:tcPr>
            <w:tcW w:w="1810" w:type="dxa"/>
            <w:gridSpan w:val="2"/>
            <w:tcBorders>
              <w:bottom w:val="single" w:sz="4" w:space="0" w:color="000000"/>
            </w:tcBorders>
          </w:tcPr>
          <w:p w:rsidR="008E4C79" w:rsidRDefault="00C06585">
            <w:pPr>
              <w:pStyle w:val="normal0"/>
              <w:jc w:val="center"/>
              <w:rPr>
                <w:rFonts w:ascii="Times New Roman" w:eastAsia="Times New Roman" w:hAnsi="Times New Roman" w:cs="Times New Roman"/>
                <w:b/>
              </w:rPr>
            </w:pPr>
            <w:r>
              <w:rPr>
                <w:rFonts w:ascii="Times New Roman" w:eastAsia="Times New Roman" w:hAnsi="Times New Roman" w:cs="Times New Roman"/>
                <w:b/>
              </w:rPr>
              <w:t>7</w:t>
            </w:r>
          </w:p>
        </w:tc>
        <w:tc>
          <w:tcPr>
            <w:tcW w:w="1814" w:type="dxa"/>
            <w:tcBorders>
              <w:bottom w:val="single" w:sz="4" w:space="0" w:color="000000"/>
            </w:tcBorders>
          </w:tcPr>
          <w:p w:rsidR="008E4C79" w:rsidRDefault="00C06585">
            <w:pPr>
              <w:pStyle w:val="normal0"/>
              <w:jc w:val="center"/>
              <w:rPr>
                <w:rFonts w:ascii="Times New Roman" w:eastAsia="Times New Roman" w:hAnsi="Times New Roman" w:cs="Times New Roman"/>
                <w:b/>
              </w:rPr>
            </w:pPr>
            <w:r>
              <w:rPr>
                <w:rFonts w:ascii="Times New Roman" w:eastAsia="Times New Roman" w:hAnsi="Times New Roman" w:cs="Times New Roman"/>
                <w:b/>
              </w:rPr>
              <w:t>Course Code</w:t>
            </w:r>
          </w:p>
        </w:tc>
        <w:tc>
          <w:tcPr>
            <w:tcW w:w="3588" w:type="dxa"/>
            <w:gridSpan w:val="2"/>
            <w:tcBorders>
              <w:bottom w:val="single" w:sz="4" w:space="0" w:color="000000"/>
            </w:tcBorders>
          </w:tcPr>
          <w:p w:rsidR="008E4C79" w:rsidRDefault="00C06585">
            <w:pPr>
              <w:pStyle w:val="normal0"/>
              <w:jc w:val="center"/>
              <w:rPr>
                <w:rFonts w:ascii="Times New Roman" w:eastAsia="Times New Roman" w:hAnsi="Times New Roman" w:cs="Times New Roman"/>
                <w:b/>
              </w:rPr>
            </w:pPr>
            <w:r>
              <w:rPr>
                <w:rFonts w:ascii="Times New Roman" w:eastAsia="Times New Roman" w:hAnsi="Times New Roman" w:cs="Times New Roman"/>
                <w:b/>
              </w:rPr>
              <w:t>22ADS706</w:t>
            </w:r>
          </w:p>
        </w:tc>
      </w:tr>
      <w:tr w:rsidR="008E4C79" w:rsidTr="007C189B">
        <w:trPr>
          <w:cantSplit/>
          <w:trHeight w:val="145"/>
          <w:tblHeader/>
        </w:trPr>
        <w:tc>
          <w:tcPr>
            <w:tcW w:w="1822" w:type="dxa"/>
            <w:tcBorders>
              <w:bottom w:val="single" w:sz="4" w:space="0" w:color="000000"/>
            </w:tcBorders>
          </w:tcPr>
          <w:p w:rsidR="008E4C79" w:rsidRDefault="00C06585">
            <w:pPr>
              <w:pStyle w:val="normal0"/>
              <w:jc w:val="center"/>
              <w:rPr>
                <w:rFonts w:ascii="Times New Roman" w:eastAsia="Times New Roman" w:hAnsi="Times New Roman" w:cs="Times New Roman"/>
                <w:b/>
              </w:rPr>
            </w:pPr>
            <w:r>
              <w:rPr>
                <w:rFonts w:ascii="Times New Roman" w:eastAsia="Times New Roman" w:hAnsi="Times New Roman" w:cs="Times New Roman"/>
                <w:b/>
              </w:rPr>
              <w:t>Roll No</w:t>
            </w:r>
          </w:p>
        </w:tc>
        <w:tc>
          <w:tcPr>
            <w:tcW w:w="1810" w:type="dxa"/>
            <w:gridSpan w:val="2"/>
            <w:tcBorders>
              <w:bottom w:val="single" w:sz="4" w:space="0" w:color="000000"/>
            </w:tcBorders>
          </w:tcPr>
          <w:p w:rsidR="008E4C79" w:rsidRDefault="008E4C79">
            <w:pPr>
              <w:pStyle w:val="normal0"/>
              <w:jc w:val="center"/>
              <w:rPr>
                <w:rFonts w:ascii="Times New Roman" w:eastAsia="Times New Roman" w:hAnsi="Times New Roman" w:cs="Times New Roman"/>
                <w:b/>
              </w:rPr>
            </w:pPr>
          </w:p>
        </w:tc>
        <w:tc>
          <w:tcPr>
            <w:tcW w:w="1814" w:type="dxa"/>
            <w:tcBorders>
              <w:bottom w:val="single" w:sz="4" w:space="0" w:color="000000"/>
            </w:tcBorders>
          </w:tcPr>
          <w:p w:rsidR="008E4C79" w:rsidRDefault="00C06585">
            <w:pPr>
              <w:pStyle w:val="normal0"/>
              <w:jc w:val="center"/>
              <w:rPr>
                <w:rFonts w:ascii="Times New Roman" w:eastAsia="Times New Roman" w:hAnsi="Times New Roman" w:cs="Times New Roman"/>
                <w:b/>
              </w:rPr>
            </w:pPr>
            <w:r>
              <w:rPr>
                <w:rFonts w:ascii="Times New Roman" w:eastAsia="Times New Roman" w:hAnsi="Times New Roman" w:cs="Times New Roman"/>
                <w:b/>
              </w:rPr>
              <w:t>Name of Student</w:t>
            </w:r>
          </w:p>
        </w:tc>
        <w:tc>
          <w:tcPr>
            <w:tcW w:w="3588" w:type="dxa"/>
            <w:gridSpan w:val="2"/>
            <w:tcBorders>
              <w:bottom w:val="single" w:sz="4" w:space="0" w:color="000000"/>
            </w:tcBorders>
          </w:tcPr>
          <w:p w:rsidR="008E4C79" w:rsidRDefault="008E4C79">
            <w:pPr>
              <w:pStyle w:val="normal0"/>
              <w:jc w:val="center"/>
              <w:rPr>
                <w:rFonts w:ascii="Times New Roman" w:eastAsia="Times New Roman" w:hAnsi="Times New Roman" w:cs="Times New Roman"/>
                <w:b/>
              </w:rPr>
            </w:pPr>
          </w:p>
        </w:tc>
      </w:tr>
      <w:tr w:rsidR="008E4C79" w:rsidTr="007C189B">
        <w:trPr>
          <w:cantSplit/>
          <w:trHeight w:val="145"/>
          <w:tblHeader/>
        </w:trPr>
        <w:tc>
          <w:tcPr>
            <w:tcW w:w="1822" w:type="dxa"/>
            <w:tcBorders>
              <w:top w:val="single" w:sz="4" w:space="0" w:color="000000"/>
              <w:left w:val="nil"/>
              <w:bottom w:val="single" w:sz="4" w:space="0" w:color="000000"/>
              <w:right w:val="nil"/>
            </w:tcBorders>
          </w:tcPr>
          <w:p w:rsidR="008E4C79" w:rsidRDefault="008E4C79">
            <w:pPr>
              <w:pStyle w:val="normal0"/>
              <w:jc w:val="center"/>
              <w:rPr>
                <w:rFonts w:ascii="Times New Roman" w:eastAsia="Times New Roman" w:hAnsi="Times New Roman" w:cs="Times New Roman"/>
                <w:b/>
              </w:rPr>
            </w:pPr>
          </w:p>
          <w:p w:rsidR="008E4C79" w:rsidRDefault="008E4C79">
            <w:pPr>
              <w:pStyle w:val="normal0"/>
              <w:jc w:val="center"/>
              <w:rPr>
                <w:rFonts w:ascii="Times New Roman" w:eastAsia="Times New Roman" w:hAnsi="Times New Roman" w:cs="Times New Roman"/>
                <w:b/>
              </w:rPr>
            </w:pPr>
          </w:p>
          <w:p w:rsidR="008E4C79" w:rsidRDefault="008E4C79">
            <w:pPr>
              <w:pStyle w:val="normal0"/>
              <w:jc w:val="center"/>
              <w:rPr>
                <w:rFonts w:ascii="Times New Roman" w:eastAsia="Times New Roman" w:hAnsi="Times New Roman" w:cs="Times New Roman"/>
                <w:b/>
              </w:rPr>
            </w:pPr>
          </w:p>
        </w:tc>
        <w:tc>
          <w:tcPr>
            <w:tcW w:w="1810" w:type="dxa"/>
            <w:gridSpan w:val="2"/>
            <w:tcBorders>
              <w:top w:val="single" w:sz="4" w:space="0" w:color="000000"/>
              <w:left w:val="nil"/>
              <w:bottom w:val="single" w:sz="4" w:space="0" w:color="000000"/>
              <w:right w:val="nil"/>
            </w:tcBorders>
          </w:tcPr>
          <w:p w:rsidR="008E4C79" w:rsidRDefault="008E4C79">
            <w:pPr>
              <w:pStyle w:val="normal0"/>
              <w:jc w:val="center"/>
              <w:rPr>
                <w:rFonts w:ascii="Times New Roman" w:eastAsia="Times New Roman" w:hAnsi="Times New Roman" w:cs="Times New Roman"/>
                <w:b/>
              </w:rPr>
            </w:pPr>
          </w:p>
        </w:tc>
        <w:tc>
          <w:tcPr>
            <w:tcW w:w="1814" w:type="dxa"/>
            <w:tcBorders>
              <w:top w:val="single" w:sz="4" w:space="0" w:color="000000"/>
              <w:left w:val="nil"/>
              <w:bottom w:val="single" w:sz="4" w:space="0" w:color="000000"/>
              <w:right w:val="nil"/>
            </w:tcBorders>
          </w:tcPr>
          <w:p w:rsidR="008E4C79" w:rsidRDefault="008E4C79">
            <w:pPr>
              <w:pStyle w:val="normal0"/>
              <w:jc w:val="center"/>
              <w:rPr>
                <w:rFonts w:ascii="Times New Roman" w:eastAsia="Times New Roman" w:hAnsi="Times New Roman" w:cs="Times New Roman"/>
                <w:b/>
              </w:rPr>
            </w:pPr>
          </w:p>
        </w:tc>
        <w:tc>
          <w:tcPr>
            <w:tcW w:w="1800" w:type="dxa"/>
            <w:tcBorders>
              <w:top w:val="single" w:sz="4" w:space="0" w:color="000000"/>
              <w:left w:val="nil"/>
              <w:bottom w:val="single" w:sz="4" w:space="0" w:color="000000"/>
              <w:right w:val="nil"/>
            </w:tcBorders>
          </w:tcPr>
          <w:p w:rsidR="008E4C79" w:rsidRDefault="008E4C79">
            <w:pPr>
              <w:pStyle w:val="normal0"/>
              <w:jc w:val="center"/>
              <w:rPr>
                <w:rFonts w:ascii="Times New Roman" w:eastAsia="Times New Roman" w:hAnsi="Times New Roman" w:cs="Times New Roman"/>
                <w:b/>
              </w:rPr>
            </w:pPr>
          </w:p>
        </w:tc>
        <w:tc>
          <w:tcPr>
            <w:tcW w:w="1788" w:type="dxa"/>
            <w:tcBorders>
              <w:top w:val="single" w:sz="4" w:space="0" w:color="000000"/>
              <w:left w:val="nil"/>
              <w:bottom w:val="single" w:sz="4" w:space="0" w:color="000000"/>
              <w:right w:val="nil"/>
            </w:tcBorders>
          </w:tcPr>
          <w:p w:rsidR="008E4C79" w:rsidRDefault="008E4C79">
            <w:pPr>
              <w:pStyle w:val="normal0"/>
              <w:jc w:val="center"/>
              <w:rPr>
                <w:rFonts w:ascii="Times New Roman" w:eastAsia="Times New Roman" w:hAnsi="Times New Roman" w:cs="Times New Roman"/>
                <w:b/>
              </w:rPr>
            </w:pPr>
          </w:p>
        </w:tc>
      </w:tr>
      <w:tr w:rsidR="008E4C79" w:rsidTr="005C5EC1">
        <w:trPr>
          <w:cantSplit/>
          <w:trHeight w:val="145"/>
          <w:tblHeader/>
        </w:trPr>
        <w:tc>
          <w:tcPr>
            <w:tcW w:w="2410" w:type="dxa"/>
            <w:gridSpan w:val="2"/>
            <w:tcBorders>
              <w:top w:val="single" w:sz="4" w:space="0" w:color="000000"/>
            </w:tcBorders>
          </w:tcPr>
          <w:p w:rsidR="008E4C79" w:rsidRDefault="00C0658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Practical Number</w:t>
            </w:r>
          </w:p>
        </w:tc>
        <w:tc>
          <w:tcPr>
            <w:tcW w:w="6624" w:type="dxa"/>
            <w:gridSpan w:val="4"/>
            <w:tcBorders>
              <w:top w:val="single" w:sz="4" w:space="0" w:color="000000"/>
            </w:tcBorders>
          </w:tcPr>
          <w:p w:rsidR="008E4C79" w:rsidRDefault="00C06585">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Practical 1</w:t>
            </w:r>
          </w:p>
        </w:tc>
      </w:tr>
      <w:tr w:rsidR="008E4C79" w:rsidTr="005C5EC1">
        <w:trPr>
          <w:cantSplit/>
          <w:trHeight w:val="145"/>
          <w:tblHeader/>
        </w:trPr>
        <w:tc>
          <w:tcPr>
            <w:tcW w:w="2410" w:type="dxa"/>
            <w:gridSpan w:val="2"/>
            <w:tcBorders>
              <w:top w:val="single" w:sz="4" w:space="0" w:color="000000"/>
            </w:tcBorders>
          </w:tcPr>
          <w:p w:rsidR="008E4C79" w:rsidRDefault="00C0658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Course Outcome</w:t>
            </w:r>
          </w:p>
        </w:tc>
        <w:tc>
          <w:tcPr>
            <w:tcW w:w="6624" w:type="dxa"/>
            <w:gridSpan w:val="4"/>
            <w:tcBorders>
              <w:top w:val="single" w:sz="4" w:space="0" w:color="000000"/>
            </w:tcBorders>
          </w:tcPr>
          <w:p w:rsidR="008E4C79" w:rsidRDefault="00C06585">
            <w:pPr>
              <w:pStyle w:val="normal0"/>
              <w:rPr>
                <w:rFonts w:ascii="Times New Roman" w:eastAsia="Times New Roman" w:hAnsi="Times New Roman" w:cs="Times New Roman"/>
                <w:sz w:val="24"/>
                <w:szCs w:val="24"/>
              </w:rPr>
            </w:pPr>
            <w:bookmarkStart w:id="0" w:name="_nn1v9phbju0r" w:colFirst="0" w:colLast="0"/>
            <w:bookmarkEnd w:id="0"/>
            <w:r>
              <w:rPr>
                <w:rFonts w:ascii="Times New Roman" w:eastAsia="Times New Roman" w:hAnsi="Times New Roman" w:cs="Times New Roman"/>
                <w:sz w:val="24"/>
                <w:szCs w:val="24"/>
              </w:rPr>
              <w:t>Upon successful completion of the course the students will be able to</w:t>
            </w:r>
          </w:p>
          <w:p w:rsidR="008E4C79" w:rsidRDefault="00C06585">
            <w:pPr>
              <w:pStyle w:val="norm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familiarize students with basic Linux commands and file systems.</w:t>
            </w:r>
          </w:p>
          <w:p w:rsidR="008E4C79" w:rsidRDefault="00C06585">
            <w:pPr>
              <w:pStyle w:val="norm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the structure and purpose of a High-Performance Computing (HPC) environment.</w:t>
            </w:r>
          </w:p>
          <w:p w:rsidR="008E4C79" w:rsidRDefault="00C06585">
            <w:pPr>
              <w:pStyle w:val="normal0"/>
              <w:numPr>
                <w:ilvl w:val="0"/>
                <w:numId w:val="1"/>
              </w:numPr>
              <w:rPr>
                <w:rFonts w:ascii="Times New Roman" w:eastAsia="Times New Roman" w:hAnsi="Times New Roman" w:cs="Times New Roman"/>
                <w:sz w:val="24"/>
                <w:szCs w:val="24"/>
              </w:rPr>
            </w:pPr>
            <w:bookmarkStart w:id="1" w:name="_izpc9fjtk20y" w:colFirst="0" w:colLast="0"/>
            <w:bookmarkEnd w:id="1"/>
            <w:r>
              <w:rPr>
                <w:rFonts w:ascii="Times New Roman" w:eastAsia="Times New Roman" w:hAnsi="Times New Roman" w:cs="Times New Roman"/>
                <w:sz w:val="24"/>
                <w:szCs w:val="24"/>
              </w:rPr>
              <w:t>To learn how</w:t>
            </w:r>
            <w:r>
              <w:rPr>
                <w:rFonts w:ascii="Times New Roman" w:eastAsia="Times New Roman" w:hAnsi="Times New Roman" w:cs="Times New Roman"/>
                <w:sz w:val="24"/>
                <w:szCs w:val="24"/>
              </w:rPr>
              <w:t xml:space="preserve"> to access and use a remote HPC cluster using SSH.</w:t>
            </w:r>
          </w:p>
        </w:tc>
      </w:tr>
      <w:tr w:rsidR="008E4C79" w:rsidTr="005C5EC1">
        <w:trPr>
          <w:cantSplit/>
          <w:trHeight w:val="145"/>
          <w:tblHeader/>
        </w:trPr>
        <w:tc>
          <w:tcPr>
            <w:tcW w:w="2410" w:type="dxa"/>
            <w:gridSpan w:val="2"/>
          </w:tcPr>
          <w:p w:rsidR="008E4C79" w:rsidRDefault="00C0658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Aim</w:t>
            </w:r>
          </w:p>
        </w:tc>
        <w:tc>
          <w:tcPr>
            <w:tcW w:w="6624" w:type="dxa"/>
            <w:gridSpan w:val="4"/>
          </w:tcPr>
          <w:p w:rsidR="008E4C79" w:rsidRDefault="00C06585">
            <w:pPr>
              <w:pStyle w:val="normal0"/>
              <w:rPr>
                <w:rFonts w:ascii="Times New Roman" w:eastAsia="Times New Roman" w:hAnsi="Times New Roman" w:cs="Times New Roman"/>
                <w:b/>
                <w:sz w:val="26"/>
                <w:szCs w:val="26"/>
              </w:rPr>
            </w:pPr>
            <w:r>
              <w:rPr>
                <w:rFonts w:ascii="Times New Roman" w:eastAsia="Times New Roman" w:hAnsi="Times New Roman" w:cs="Times New Roman"/>
                <w:b/>
                <w:sz w:val="24"/>
                <w:szCs w:val="24"/>
              </w:rPr>
              <w:t>Introduction to Linux Operating System and HPC Environment</w:t>
            </w:r>
          </w:p>
        </w:tc>
      </w:tr>
      <w:tr w:rsidR="008E4C79" w:rsidTr="005C5EC1">
        <w:trPr>
          <w:cantSplit/>
          <w:trHeight w:val="145"/>
          <w:tblHeader/>
        </w:trPr>
        <w:tc>
          <w:tcPr>
            <w:tcW w:w="2410" w:type="dxa"/>
            <w:gridSpan w:val="2"/>
          </w:tcPr>
          <w:p w:rsidR="008E4C79" w:rsidRDefault="00C0658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Problem Definition</w:t>
            </w:r>
          </w:p>
        </w:tc>
        <w:tc>
          <w:tcPr>
            <w:tcW w:w="6624" w:type="dxa"/>
            <w:gridSpan w:val="4"/>
          </w:tcPr>
          <w:p w:rsidR="008E4C79" w:rsidRDefault="00C0658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and practice the fundamentals of the Linux operating system and the High-Performance Computing environment by learning basic Linux commands, remote access techniques (SSH), module handling, and job submission using a scheduler in an HPC clust</w:t>
            </w:r>
            <w:r>
              <w:rPr>
                <w:rFonts w:ascii="Times New Roman" w:eastAsia="Times New Roman" w:hAnsi="Times New Roman" w:cs="Times New Roman"/>
                <w:sz w:val="24"/>
                <w:szCs w:val="24"/>
              </w:rPr>
              <w:t>er.</w:t>
            </w:r>
          </w:p>
        </w:tc>
      </w:tr>
      <w:tr w:rsidR="008E4C79" w:rsidTr="005C5EC1">
        <w:trPr>
          <w:cantSplit/>
          <w:trHeight w:val="145"/>
          <w:tblHeader/>
        </w:trPr>
        <w:tc>
          <w:tcPr>
            <w:tcW w:w="2410" w:type="dxa"/>
            <w:gridSpan w:val="2"/>
          </w:tcPr>
          <w:p w:rsidR="008E4C79" w:rsidRDefault="00C0658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Theory</w:t>
            </w:r>
          </w:p>
        </w:tc>
        <w:tc>
          <w:tcPr>
            <w:tcW w:w="6624" w:type="dxa"/>
            <w:gridSpan w:val="4"/>
          </w:tcPr>
          <w:p w:rsidR="008E4C79" w:rsidRDefault="00C0658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Linux is an open-source, Unix-like operating system that provides stability, flexibility, and security, making it widely used in servers, scientific research, and High Performance Computing (HPC) environments. HPC refers to the use of parallel </w:t>
            </w:r>
            <w:r>
              <w:rPr>
                <w:rFonts w:ascii="Times New Roman" w:eastAsia="Times New Roman" w:hAnsi="Times New Roman" w:cs="Times New Roman"/>
                <w:sz w:val="24"/>
                <w:szCs w:val="24"/>
              </w:rPr>
              <w:t>and distributed computing to solve large-scale and complex problems at much higher speeds than typical computers. An HPC system is usually organized as a cluster consisting of a head node (for login and job submission), compute nodes (for executing tasks),</w:t>
            </w:r>
            <w:r>
              <w:rPr>
                <w:rFonts w:ascii="Times New Roman" w:eastAsia="Times New Roman" w:hAnsi="Times New Roman" w:cs="Times New Roman"/>
                <w:sz w:val="24"/>
                <w:szCs w:val="24"/>
              </w:rPr>
              <w:t xml:space="preserve"> and a job scheduler (such as SLURM or PBS) that manages resources. Users interact with HPC systems using Linux commands, SSH, modules, and job scripts.</w:t>
            </w:r>
          </w:p>
        </w:tc>
      </w:tr>
      <w:tr w:rsidR="008E4C79" w:rsidTr="007C189B">
        <w:trPr>
          <w:cantSplit/>
          <w:trHeight w:val="5545"/>
          <w:tblHeader/>
        </w:trPr>
        <w:tc>
          <w:tcPr>
            <w:tcW w:w="2410" w:type="dxa"/>
            <w:gridSpan w:val="2"/>
            <w:vMerge w:val="restart"/>
          </w:tcPr>
          <w:p w:rsidR="008E4C79" w:rsidRDefault="00C06585">
            <w:pPr>
              <w:pStyle w:val="normal0"/>
              <w:pBdr>
                <w:top w:val="nil"/>
                <w:left w:val="nil"/>
                <w:bottom w:val="nil"/>
                <w:right w:val="nil"/>
                <w:between w:val="nil"/>
              </w:pBdr>
              <w:spacing w:after="2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Procedure and Execution :</w:t>
            </w:r>
          </w:p>
          <w:p w:rsidR="008E4C79" w:rsidRDefault="008E4C79">
            <w:pPr>
              <w:pStyle w:val="normal0"/>
              <w:pBdr>
                <w:top w:val="nil"/>
                <w:left w:val="nil"/>
                <w:bottom w:val="nil"/>
                <w:right w:val="nil"/>
                <w:between w:val="nil"/>
              </w:pBdr>
              <w:spacing w:before="280" w:after="280"/>
              <w:rPr>
                <w:rFonts w:ascii="Times New Roman" w:eastAsia="Times New Roman" w:hAnsi="Times New Roman" w:cs="Times New Roman"/>
                <w:color w:val="000000"/>
                <w:sz w:val="24"/>
                <w:szCs w:val="24"/>
              </w:rPr>
            </w:pPr>
          </w:p>
          <w:p w:rsidR="008E4C79" w:rsidRDefault="008E4C79">
            <w:pPr>
              <w:pStyle w:val="normal0"/>
              <w:rPr>
                <w:rFonts w:ascii="Times New Roman" w:eastAsia="Times New Roman" w:hAnsi="Times New Roman" w:cs="Times New Roman"/>
                <w:sz w:val="24"/>
                <w:szCs w:val="24"/>
              </w:rPr>
            </w:pPr>
          </w:p>
        </w:tc>
        <w:tc>
          <w:tcPr>
            <w:tcW w:w="6624" w:type="dxa"/>
            <w:gridSpan w:val="4"/>
          </w:tcPr>
          <w:p w:rsidR="00333A2C" w:rsidRPr="00333A2C" w:rsidRDefault="00333A2C" w:rsidP="00333A2C">
            <w:pPr>
              <w:pStyle w:val="NormalWeb"/>
              <w:spacing w:before="0" w:beforeAutospacing="0" w:after="0" w:afterAutospacing="0"/>
              <w:rPr>
                <w:lang w:val="en-IN"/>
              </w:rPr>
            </w:pPr>
            <w:r w:rsidRPr="00333A2C">
              <w:rPr>
                <w:lang w:val="en-IN"/>
              </w:rPr>
              <w:t>Commands:</w:t>
            </w:r>
          </w:p>
          <w:p w:rsidR="00333A2C" w:rsidRPr="00333A2C" w:rsidRDefault="00333A2C" w:rsidP="00333A2C">
            <w:pPr>
              <w:pStyle w:val="NormalWeb"/>
              <w:spacing w:before="0" w:beforeAutospacing="0" w:after="0" w:afterAutospacing="0"/>
              <w:rPr>
                <w:lang w:val="en-IN"/>
              </w:rPr>
            </w:pPr>
            <w:r w:rsidRPr="00333A2C">
              <w:rPr>
                <w:lang w:val="en-IN"/>
              </w:rPr>
              <w:t>ls</w:t>
            </w:r>
            <w:r w:rsidRPr="00333A2C">
              <w:rPr>
                <w:lang w:val="en-IN"/>
              </w:rPr>
              <w:tab/>
              <w:t>  List files and directories</w:t>
            </w:r>
          </w:p>
          <w:p w:rsidR="00333A2C" w:rsidRPr="00333A2C" w:rsidRDefault="00333A2C" w:rsidP="00333A2C">
            <w:pPr>
              <w:pStyle w:val="NormalWeb"/>
              <w:spacing w:before="0" w:beforeAutospacing="0" w:after="0" w:afterAutospacing="0"/>
              <w:rPr>
                <w:lang w:val="en-IN"/>
              </w:rPr>
            </w:pPr>
            <w:r w:rsidRPr="00333A2C">
              <w:rPr>
                <w:lang w:val="en-IN"/>
              </w:rPr>
              <w:t>cd</w:t>
            </w:r>
            <w:r w:rsidRPr="00333A2C">
              <w:rPr>
                <w:lang w:val="en-IN"/>
              </w:rPr>
              <w:tab/>
              <w:t>  Change directory</w:t>
            </w:r>
          </w:p>
          <w:p w:rsidR="00333A2C" w:rsidRPr="00333A2C" w:rsidRDefault="00333A2C" w:rsidP="00333A2C">
            <w:pPr>
              <w:pStyle w:val="NormalWeb"/>
              <w:spacing w:before="0" w:beforeAutospacing="0" w:after="0" w:afterAutospacing="0"/>
              <w:rPr>
                <w:lang w:val="en-IN"/>
              </w:rPr>
            </w:pPr>
            <w:r w:rsidRPr="00333A2C">
              <w:rPr>
                <w:lang w:val="en-IN"/>
              </w:rPr>
              <w:t>pwd</w:t>
            </w:r>
            <w:r w:rsidRPr="00333A2C">
              <w:rPr>
                <w:lang w:val="en-IN"/>
              </w:rPr>
              <w:tab/>
              <w:t>  Print working directory</w:t>
            </w:r>
          </w:p>
          <w:p w:rsidR="00333A2C" w:rsidRPr="00333A2C" w:rsidRDefault="00333A2C" w:rsidP="00333A2C">
            <w:pPr>
              <w:pStyle w:val="NormalWeb"/>
              <w:spacing w:before="0" w:beforeAutospacing="0" w:after="0" w:afterAutospacing="0"/>
              <w:rPr>
                <w:lang w:val="en-IN"/>
              </w:rPr>
            </w:pPr>
            <w:r w:rsidRPr="00333A2C">
              <w:rPr>
                <w:lang w:val="en-IN"/>
              </w:rPr>
              <w:t>mkdir</w:t>
            </w:r>
            <w:r w:rsidRPr="00333A2C">
              <w:rPr>
                <w:lang w:val="en-IN"/>
              </w:rPr>
              <w:tab/>
              <w:t>  Create a new directory</w:t>
            </w:r>
          </w:p>
          <w:p w:rsidR="00333A2C" w:rsidRPr="00333A2C" w:rsidRDefault="00333A2C" w:rsidP="00333A2C">
            <w:pPr>
              <w:pStyle w:val="NormalWeb"/>
              <w:spacing w:before="0" w:beforeAutospacing="0" w:after="0" w:afterAutospacing="0"/>
              <w:rPr>
                <w:lang w:val="en-IN"/>
              </w:rPr>
            </w:pPr>
            <w:r w:rsidRPr="00333A2C">
              <w:rPr>
                <w:lang w:val="en-IN"/>
              </w:rPr>
              <w:t>rm</w:t>
            </w:r>
            <w:r w:rsidRPr="00333A2C">
              <w:rPr>
                <w:lang w:val="en-IN"/>
              </w:rPr>
              <w:tab/>
              <w:t>  Remove files</w:t>
            </w:r>
          </w:p>
          <w:p w:rsidR="00333A2C" w:rsidRPr="00333A2C" w:rsidRDefault="00333A2C" w:rsidP="00333A2C">
            <w:pPr>
              <w:pStyle w:val="NormalWeb"/>
              <w:spacing w:before="0" w:beforeAutospacing="0" w:after="0" w:afterAutospacing="0"/>
              <w:rPr>
                <w:lang w:val="en-IN"/>
              </w:rPr>
            </w:pPr>
            <w:r w:rsidRPr="00333A2C">
              <w:rPr>
                <w:lang w:val="en-IN"/>
              </w:rPr>
              <w:t>cp</w:t>
            </w:r>
            <w:r w:rsidRPr="00333A2C">
              <w:rPr>
                <w:lang w:val="en-IN"/>
              </w:rPr>
              <w:tab/>
              <w:t>  Copy files</w:t>
            </w:r>
          </w:p>
          <w:p w:rsidR="00333A2C" w:rsidRPr="00333A2C" w:rsidRDefault="00333A2C" w:rsidP="00333A2C">
            <w:pPr>
              <w:pStyle w:val="NormalWeb"/>
              <w:spacing w:before="0" w:beforeAutospacing="0" w:after="0" w:afterAutospacing="0"/>
              <w:rPr>
                <w:lang w:val="en-IN"/>
              </w:rPr>
            </w:pPr>
            <w:r w:rsidRPr="00333A2C">
              <w:rPr>
                <w:lang w:val="en-IN"/>
              </w:rPr>
              <w:t>mv</w:t>
            </w:r>
            <w:r w:rsidRPr="00333A2C">
              <w:rPr>
                <w:lang w:val="en-IN"/>
              </w:rPr>
              <w:tab/>
              <w:t>  Move or rename files</w:t>
            </w:r>
          </w:p>
          <w:p w:rsidR="00333A2C" w:rsidRPr="00333A2C" w:rsidRDefault="00333A2C" w:rsidP="00333A2C">
            <w:pPr>
              <w:pStyle w:val="NormalWeb"/>
              <w:spacing w:before="0" w:beforeAutospacing="0" w:after="0" w:afterAutospacing="0"/>
              <w:rPr>
                <w:lang w:val="en-IN"/>
              </w:rPr>
            </w:pPr>
            <w:r w:rsidRPr="00333A2C">
              <w:rPr>
                <w:lang w:val="en-IN"/>
              </w:rPr>
              <w:t>chmod</w:t>
            </w:r>
            <w:r w:rsidRPr="00333A2C">
              <w:rPr>
                <w:lang w:val="en-IN"/>
              </w:rPr>
              <w:tab/>
              <w:t>  Change file permissions</w:t>
            </w:r>
          </w:p>
          <w:p w:rsidR="00333A2C" w:rsidRPr="00333A2C" w:rsidRDefault="00333A2C" w:rsidP="00333A2C">
            <w:pPr>
              <w:pStyle w:val="NormalWeb"/>
              <w:spacing w:before="0" w:beforeAutospacing="0" w:after="0" w:afterAutospacing="0"/>
              <w:rPr>
                <w:lang w:val="en-IN"/>
              </w:rPr>
            </w:pPr>
            <w:r w:rsidRPr="00333A2C">
              <w:rPr>
                <w:lang w:val="en-IN"/>
              </w:rPr>
              <w:t>top</w:t>
            </w:r>
            <w:r w:rsidRPr="00333A2C">
              <w:rPr>
                <w:lang w:val="en-IN"/>
              </w:rPr>
              <w:tab/>
              <w:t>  Display running processes</w:t>
            </w:r>
          </w:p>
          <w:p w:rsidR="00333A2C" w:rsidRPr="00333A2C" w:rsidRDefault="00333A2C" w:rsidP="00333A2C">
            <w:pPr>
              <w:pStyle w:val="NormalWeb"/>
              <w:spacing w:before="0" w:beforeAutospacing="0" w:after="0" w:afterAutospacing="0"/>
              <w:rPr>
                <w:lang w:val="en-IN"/>
              </w:rPr>
            </w:pPr>
            <w:r w:rsidRPr="00333A2C">
              <w:rPr>
                <w:lang w:val="en-IN"/>
              </w:rPr>
              <w:t>ps</w:t>
            </w:r>
            <w:r w:rsidRPr="00333A2C">
              <w:rPr>
                <w:lang w:val="en-IN"/>
              </w:rPr>
              <w:tab/>
              <w:t>  View current processes</w:t>
            </w:r>
          </w:p>
          <w:p w:rsidR="00333A2C" w:rsidRPr="00333A2C" w:rsidRDefault="00333A2C" w:rsidP="00333A2C">
            <w:pPr>
              <w:pStyle w:val="NormalWeb"/>
              <w:spacing w:before="0" w:beforeAutospacing="0" w:after="0" w:afterAutospacing="0"/>
              <w:rPr>
                <w:lang w:val="en-IN"/>
              </w:rPr>
            </w:pPr>
            <w:r w:rsidRPr="00333A2C">
              <w:rPr>
                <w:lang w:val="en-IN"/>
              </w:rPr>
              <w:t>man</w:t>
            </w:r>
            <w:r w:rsidRPr="00333A2C">
              <w:rPr>
                <w:lang w:val="en-IN"/>
              </w:rPr>
              <w:tab/>
              <w:t>  Manual for commands</w:t>
            </w:r>
          </w:p>
          <w:p w:rsidR="00333A2C" w:rsidRPr="00333A2C" w:rsidRDefault="00333A2C" w:rsidP="00333A2C">
            <w:pPr>
              <w:pStyle w:val="NormalWeb"/>
              <w:spacing w:before="0" w:beforeAutospacing="0" w:after="0" w:afterAutospacing="0"/>
              <w:rPr>
                <w:lang w:val="en-IN"/>
              </w:rPr>
            </w:pPr>
            <w:r w:rsidRPr="00333A2C">
              <w:rPr>
                <w:lang w:val="en-IN"/>
              </w:rPr>
              <w:t>srun</w:t>
            </w:r>
            <w:r w:rsidRPr="00333A2C">
              <w:rPr>
                <w:lang w:val="en-IN"/>
              </w:rPr>
              <w:tab/>
              <w:t>  Run interactive HPC job</w:t>
            </w:r>
          </w:p>
          <w:p w:rsidR="00333A2C" w:rsidRPr="00333A2C" w:rsidRDefault="00333A2C" w:rsidP="00333A2C">
            <w:pPr>
              <w:pStyle w:val="NormalWeb"/>
              <w:spacing w:before="0" w:beforeAutospacing="0" w:after="0" w:afterAutospacing="0"/>
              <w:rPr>
                <w:lang w:val="en-IN"/>
              </w:rPr>
            </w:pPr>
            <w:r w:rsidRPr="00333A2C">
              <w:rPr>
                <w:lang w:val="en-IN"/>
              </w:rPr>
              <w:t>sbatch</w:t>
            </w:r>
            <w:r w:rsidRPr="00333A2C">
              <w:rPr>
                <w:lang w:val="en-IN"/>
              </w:rPr>
              <w:tab/>
              <w:t>  Submit batch HPC job</w:t>
            </w:r>
          </w:p>
          <w:p w:rsidR="008E4C79" w:rsidRPr="00333A2C" w:rsidRDefault="00333A2C">
            <w:pPr>
              <w:pStyle w:val="normal0"/>
              <w:rPr>
                <w:rFonts w:ascii="Times New Roman" w:eastAsia="Times New Roman" w:hAnsi="Times New Roman" w:cs="Times New Roman"/>
                <w:sz w:val="24"/>
                <w:szCs w:val="24"/>
              </w:rPr>
            </w:pPr>
            <w:r w:rsidRPr="00333A2C">
              <w:rPr>
                <w:rFonts w:ascii="Times New Roman" w:eastAsia="Times New Roman" w:hAnsi="Times New Roman" w:cs="Times New Roman"/>
                <w:sz w:val="24"/>
                <w:szCs w:val="24"/>
              </w:rPr>
              <w:t>squeue</w:t>
            </w:r>
            <w:r w:rsidRPr="00333A2C">
              <w:rPr>
                <w:rFonts w:ascii="Times New Roman" w:eastAsia="Times New Roman" w:hAnsi="Times New Roman" w:cs="Times New Roman"/>
                <w:sz w:val="24"/>
                <w:szCs w:val="24"/>
              </w:rPr>
              <w:tab/>
              <w:t>  View job queue</w:t>
            </w:r>
          </w:p>
        </w:tc>
      </w:tr>
      <w:tr w:rsidR="008E4C79" w:rsidTr="005C5EC1">
        <w:trPr>
          <w:cantSplit/>
          <w:trHeight w:val="1841"/>
          <w:tblHeader/>
        </w:trPr>
        <w:tc>
          <w:tcPr>
            <w:tcW w:w="2410" w:type="dxa"/>
            <w:gridSpan w:val="2"/>
            <w:vMerge/>
          </w:tcPr>
          <w:p w:rsidR="008E4C79" w:rsidRDefault="008E4C79">
            <w:pPr>
              <w:pStyle w:val="normal0"/>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6624" w:type="dxa"/>
            <w:gridSpan w:val="4"/>
          </w:tcPr>
          <w:p w:rsidR="008E4C79" w:rsidRDefault="00C0658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5C5EC1" w:rsidRDefault="005C5EC1">
            <w:pPr>
              <w:pStyle w:val="normal0"/>
              <w:rPr>
                <w:rFonts w:ascii="Times New Roman" w:eastAsia="Times New Roman" w:hAnsi="Times New Roman" w:cs="Times New Roman"/>
                <w:sz w:val="24"/>
                <w:szCs w:val="24"/>
              </w:rPr>
            </w:pPr>
            <w:r w:rsidRPr="005C5EC1">
              <w:rPr>
                <w:rFonts w:ascii="Times New Roman" w:eastAsia="Times New Roman" w:hAnsi="Times New Roman" w:cs="Times New Roman"/>
                <w:sz w:val="24"/>
                <w:szCs w:val="24"/>
              </w:rPr>
              <w:drawing>
                <wp:inline distT="114300" distB="114300" distL="114300" distR="114300">
                  <wp:extent cx="3624263" cy="2037056"/>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cstate="print"/>
                          <a:srcRect/>
                          <a:stretch>
                            <a:fillRect/>
                          </a:stretch>
                        </pic:blipFill>
                        <pic:spPr>
                          <a:xfrm>
                            <a:off x="0" y="0"/>
                            <a:ext cx="3624263" cy="2037056"/>
                          </a:xfrm>
                          <a:prstGeom prst="rect">
                            <a:avLst/>
                          </a:prstGeom>
                          <a:ln/>
                        </pic:spPr>
                      </pic:pic>
                    </a:graphicData>
                  </a:graphic>
                </wp:inline>
              </w:drawing>
            </w:r>
          </w:p>
          <w:p w:rsidR="005C5EC1" w:rsidRDefault="005C5EC1">
            <w:pPr>
              <w:pStyle w:val="normal0"/>
              <w:rPr>
                <w:rFonts w:ascii="Times New Roman" w:eastAsia="Times New Roman" w:hAnsi="Times New Roman" w:cs="Times New Roman"/>
                <w:sz w:val="24"/>
                <w:szCs w:val="24"/>
              </w:rPr>
            </w:pPr>
          </w:p>
          <w:p w:rsidR="005C5EC1" w:rsidRDefault="005C5EC1">
            <w:pPr>
              <w:pStyle w:val="normal0"/>
              <w:rPr>
                <w:rFonts w:ascii="Times New Roman" w:eastAsia="Times New Roman" w:hAnsi="Times New Roman" w:cs="Times New Roman"/>
                <w:sz w:val="24"/>
                <w:szCs w:val="24"/>
              </w:rPr>
            </w:pPr>
            <w:r w:rsidRPr="005C5EC1">
              <w:rPr>
                <w:rFonts w:ascii="Times New Roman" w:eastAsia="Times New Roman" w:hAnsi="Times New Roman" w:cs="Times New Roman"/>
                <w:sz w:val="24"/>
                <w:szCs w:val="24"/>
              </w:rPr>
              <w:drawing>
                <wp:inline distT="114300" distB="114300" distL="114300" distR="114300">
                  <wp:extent cx="4067175" cy="22860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cstate="print"/>
                          <a:srcRect/>
                          <a:stretch>
                            <a:fillRect/>
                          </a:stretch>
                        </pic:blipFill>
                        <pic:spPr>
                          <a:xfrm>
                            <a:off x="0" y="0"/>
                            <a:ext cx="4067175" cy="2286000"/>
                          </a:xfrm>
                          <a:prstGeom prst="rect">
                            <a:avLst/>
                          </a:prstGeom>
                          <a:ln/>
                        </pic:spPr>
                      </pic:pic>
                    </a:graphicData>
                  </a:graphic>
                </wp:inline>
              </w:drawing>
            </w:r>
          </w:p>
          <w:p w:rsidR="005C5EC1" w:rsidRDefault="005C5EC1">
            <w:pPr>
              <w:pStyle w:val="normal0"/>
              <w:rPr>
                <w:rFonts w:ascii="Times New Roman" w:eastAsia="Times New Roman" w:hAnsi="Times New Roman" w:cs="Times New Roman"/>
                <w:sz w:val="24"/>
                <w:szCs w:val="24"/>
              </w:rPr>
            </w:pPr>
          </w:p>
          <w:p w:rsidR="005C5EC1" w:rsidRDefault="005C5EC1">
            <w:pPr>
              <w:pStyle w:val="normal0"/>
              <w:rPr>
                <w:rFonts w:ascii="Times New Roman" w:eastAsia="Times New Roman" w:hAnsi="Times New Roman" w:cs="Times New Roman"/>
                <w:sz w:val="24"/>
                <w:szCs w:val="24"/>
              </w:rPr>
            </w:pPr>
          </w:p>
        </w:tc>
      </w:tr>
      <w:tr w:rsidR="008E4C79" w:rsidTr="005C5EC1">
        <w:trPr>
          <w:cantSplit/>
          <w:trHeight w:val="1841"/>
          <w:tblHeader/>
        </w:trPr>
        <w:tc>
          <w:tcPr>
            <w:tcW w:w="2410" w:type="dxa"/>
            <w:gridSpan w:val="2"/>
            <w:vMerge/>
          </w:tcPr>
          <w:p w:rsidR="008E4C79" w:rsidRDefault="008E4C79">
            <w:pPr>
              <w:pStyle w:val="normal0"/>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6624" w:type="dxa"/>
            <w:gridSpan w:val="4"/>
          </w:tcPr>
          <w:p w:rsidR="008E4C79" w:rsidRDefault="00C0658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7C189B" w:rsidRDefault="007C189B">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070266" cy="1342530"/>
                  <wp:effectExtent l="19050" t="0" r="6434" b="0"/>
                  <wp:docPr id="12" name="Picture 11" descr="Screenshot from 2025-08-26 11-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5-08-26 11-37-23.png"/>
                          <pic:cNvPicPr/>
                        </pic:nvPicPr>
                        <pic:blipFill>
                          <a:blip r:embed="rId9" cstate="print"/>
                          <a:srcRect b="28652"/>
                          <a:stretch>
                            <a:fillRect/>
                          </a:stretch>
                        </pic:blipFill>
                        <pic:spPr>
                          <a:xfrm>
                            <a:off x="0" y="0"/>
                            <a:ext cx="4070266" cy="1342530"/>
                          </a:xfrm>
                          <a:prstGeom prst="rect">
                            <a:avLst/>
                          </a:prstGeom>
                        </pic:spPr>
                      </pic:pic>
                    </a:graphicData>
                  </a:graphic>
                </wp:inline>
              </w:drawing>
            </w:r>
          </w:p>
          <w:p w:rsidR="007C189B" w:rsidRDefault="007C189B">
            <w:pPr>
              <w:pStyle w:val="normal0"/>
              <w:rPr>
                <w:rFonts w:ascii="Times New Roman" w:eastAsia="Times New Roman" w:hAnsi="Times New Roman" w:cs="Times New Roman"/>
                <w:sz w:val="24"/>
                <w:szCs w:val="24"/>
              </w:rPr>
            </w:pPr>
          </w:p>
          <w:p w:rsidR="007C189B" w:rsidRDefault="007C189B">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069632" cy="1527524"/>
                  <wp:effectExtent l="19050" t="0" r="7068" b="0"/>
                  <wp:docPr id="13" name="Picture 12" descr="Screenshot from 2025-08-26 11-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5-08-26 11-37-11.png"/>
                          <pic:cNvPicPr/>
                        </pic:nvPicPr>
                        <pic:blipFill>
                          <a:blip r:embed="rId10" cstate="print"/>
                          <a:stretch>
                            <a:fillRect/>
                          </a:stretch>
                        </pic:blipFill>
                        <pic:spPr>
                          <a:xfrm>
                            <a:off x="0" y="0"/>
                            <a:ext cx="4069080" cy="1527317"/>
                          </a:xfrm>
                          <a:prstGeom prst="rect">
                            <a:avLst/>
                          </a:prstGeom>
                        </pic:spPr>
                      </pic:pic>
                    </a:graphicData>
                  </a:graphic>
                </wp:inline>
              </w:drawing>
            </w:r>
          </w:p>
          <w:p w:rsidR="007C189B" w:rsidRDefault="007C189B">
            <w:pPr>
              <w:pStyle w:val="normal0"/>
              <w:rPr>
                <w:rFonts w:ascii="Times New Roman" w:eastAsia="Times New Roman" w:hAnsi="Times New Roman" w:cs="Times New Roman"/>
                <w:sz w:val="24"/>
                <w:szCs w:val="24"/>
              </w:rPr>
            </w:pPr>
          </w:p>
          <w:p w:rsidR="007C189B" w:rsidRDefault="007C189B">
            <w:pPr>
              <w:pStyle w:val="normal0"/>
              <w:rPr>
                <w:rFonts w:ascii="Times New Roman" w:eastAsia="Times New Roman" w:hAnsi="Times New Roman" w:cs="Times New Roman"/>
                <w:sz w:val="24"/>
                <w:szCs w:val="24"/>
              </w:rPr>
            </w:pPr>
            <w:r w:rsidRPr="007C189B">
              <w:rPr>
                <w:rFonts w:ascii="Times New Roman" w:eastAsia="Times New Roman" w:hAnsi="Times New Roman" w:cs="Times New Roman"/>
                <w:sz w:val="24"/>
                <w:szCs w:val="24"/>
              </w:rPr>
              <w:drawing>
                <wp:inline distT="114300" distB="114300" distL="114300" distR="114300">
                  <wp:extent cx="4067175" cy="22860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067175" cy="2286000"/>
                          </a:xfrm>
                          <a:prstGeom prst="rect">
                            <a:avLst/>
                          </a:prstGeom>
                          <a:ln/>
                        </pic:spPr>
                      </pic:pic>
                    </a:graphicData>
                  </a:graphic>
                </wp:inline>
              </w:drawing>
            </w:r>
          </w:p>
          <w:p w:rsidR="007C189B" w:rsidRDefault="007C189B">
            <w:pPr>
              <w:pStyle w:val="normal0"/>
              <w:rPr>
                <w:rFonts w:ascii="Times New Roman" w:eastAsia="Times New Roman" w:hAnsi="Times New Roman" w:cs="Times New Roman"/>
                <w:sz w:val="24"/>
                <w:szCs w:val="24"/>
              </w:rPr>
            </w:pPr>
          </w:p>
          <w:p w:rsidR="007C189B" w:rsidRDefault="007C189B">
            <w:pPr>
              <w:pStyle w:val="normal0"/>
            </w:pPr>
            <w:r w:rsidRPr="007C189B">
              <w:drawing>
                <wp:inline distT="114300" distB="114300" distL="114300" distR="114300">
                  <wp:extent cx="4045537" cy="1775944"/>
                  <wp:effectExtent l="1905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494" b="22402"/>
                          <a:stretch>
                            <a:fillRect/>
                          </a:stretch>
                        </pic:blipFill>
                        <pic:spPr>
                          <a:xfrm>
                            <a:off x="0" y="0"/>
                            <a:ext cx="4045537" cy="1775944"/>
                          </a:xfrm>
                          <a:prstGeom prst="rect">
                            <a:avLst/>
                          </a:prstGeom>
                          <a:ln/>
                        </pic:spPr>
                      </pic:pic>
                    </a:graphicData>
                  </a:graphic>
                </wp:inline>
              </w:drawing>
            </w:r>
          </w:p>
          <w:p w:rsidR="007C189B" w:rsidRDefault="007C189B">
            <w:pPr>
              <w:pStyle w:val="normal0"/>
            </w:pPr>
          </w:p>
          <w:p w:rsidR="007C189B" w:rsidRPr="007C189B" w:rsidRDefault="007C189B">
            <w:pPr>
              <w:pStyle w:val="normal0"/>
            </w:pPr>
          </w:p>
          <w:p w:rsidR="007C189B" w:rsidRDefault="007C189B">
            <w:pPr>
              <w:pStyle w:val="normal0"/>
              <w:rPr>
                <w:rFonts w:ascii="Times New Roman" w:eastAsia="Times New Roman" w:hAnsi="Times New Roman" w:cs="Times New Roman"/>
                <w:sz w:val="24"/>
                <w:szCs w:val="24"/>
              </w:rPr>
            </w:pPr>
          </w:p>
          <w:p w:rsidR="007C189B" w:rsidRDefault="007C189B">
            <w:pPr>
              <w:pStyle w:val="normal0"/>
              <w:rPr>
                <w:rFonts w:ascii="Times New Roman" w:eastAsia="Times New Roman" w:hAnsi="Times New Roman" w:cs="Times New Roman"/>
                <w:sz w:val="24"/>
                <w:szCs w:val="24"/>
              </w:rPr>
            </w:pPr>
          </w:p>
          <w:p w:rsidR="005C5EC1" w:rsidRDefault="005C5EC1">
            <w:pPr>
              <w:pStyle w:val="normal0"/>
              <w:rPr>
                <w:rFonts w:ascii="Times New Roman" w:eastAsia="Times New Roman" w:hAnsi="Times New Roman" w:cs="Times New Roman"/>
                <w:sz w:val="24"/>
                <w:szCs w:val="24"/>
              </w:rPr>
            </w:pPr>
          </w:p>
        </w:tc>
      </w:tr>
      <w:tr w:rsidR="008E4C79" w:rsidTr="005C5EC1">
        <w:trPr>
          <w:cantSplit/>
          <w:trHeight w:val="852"/>
          <w:tblHeader/>
        </w:trPr>
        <w:tc>
          <w:tcPr>
            <w:tcW w:w="2410" w:type="dxa"/>
            <w:gridSpan w:val="2"/>
          </w:tcPr>
          <w:p w:rsidR="008E4C79" w:rsidRDefault="00C0658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 Analysis :</w:t>
            </w:r>
          </w:p>
        </w:tc>
        <w:tc>
          <w:tcPr>
            <w:tcW w:w="6624" w:type="dxa"/>
            <w:gridSpan w:val="4"/>
          </w:tcPr>
          <w:p w:rsidR="008E4C79" w:rsidRDefault="005C5EC1" w:rsidP="005C5EC1">
            <w:pPr>
              <w:pStyle w:val="normal0"/>
              <w:rPr>
                <w:rFonts w:ascii="Times New Roman" w:eastAsia="Times New Roman" w:hAnsi="Times New Roman" w:cs="Times New Roman"/>
                <w:b/>
                <w:sz w:val="28"/>
                <w:szCs w:val="28"/>
              </w:rPr>
            </w:pPr>
            <w:r w:rsidRPr="005C5EC1">
              <w:rPr>
                <w:rFonts w:ascii="Times New Roman" w:eastAsia="Times New Roman" w:hAnsi="Times New Roman" w:cs="Times New Roman"/>
                <w:sz w:val="24"/>
                <w:szCs w:val="24"/>
              </w:rPr>
              <w:t>The job runs on an allocated compute node in the HPC cluster and prints the hostname, confirming successful execution. SLURM schedules the job according to resource requests and time limits specified in the batch script.</w:t>
            </w:r>
          </w:p>
        </w:tc>
      </w:tr>
      <w:tr w:rsidR="007C189B" w:rsidTr="007C189B">
        <w:trPr>
          <w:cantSplit/>
          <w:trHeight w:val="884"/>
          <w:tblHeader/>
        </w:trPr>
        <w:tc>
          <w:tcPr>
            <w:tcW w:w="2410" w:type="dxa"/>
            <w:gridSpan w:val="2"/>
          </w:tcPr>
          <w:p w:rsidR="007C189B" w:rsidRDefault="006365C7">
            <w:pPr>
              <w:pStyle w:val="normal0"/>
              <w:rPr>
                <w:rFonts w:ascii="Times New Roman" w:eastAsia="Times New Roman" w:hAnsi="Times New Roman" w:cs="Times New Roman"/>
                <w:sz w:val="24"/>
                <w:szCs w:val="24"/>
              </w:rPr>
            </w:pPr>
            <w:r w:rsidRPr="006365C7">
              <w:rPr>
                <w:rFonts w:ascii="Times New Roman" w:eastAsia="Times New Roman" w:hAnsi="Times New Roman" w:cs="Times New Roman"/>
                <w:sz w:val="24"/>
                <w:szCs w:val="24"/>
              </w:rPr>
              <w:t>Link of student Github profile where lab assignment has been uploaded</w:t>
            </w:r>
          </w:p>
        </w:tc>
        <w:tc>
          <w:tcPr>
            <w:tcW w:w="6624" w:type="dxa"/>
            <w:gridSpan w:val="4"/>
          </w:tcPr>
          <w:p w:rsidR="007C189B" w:rsidRPr="00333A2C" w:rsidRDefault="007C189B" w:rsidP="00333A2C">
            <w:pPr>
              <w:pStyle w:val="NormalWeb"/>
              <w:spacing w:before="0" w:beforeAutospacing="0" w:after="0" w:afterAutospacing="0"/>
              <w:rPr>
                <w:lang w:val="en-IN"/>
              </w:rPr>
            </w:pPr>
          </w:p>
        </w:tc>
      </w:tr>
      <w:tr w:rsidR="008E4C79" w:rsidTr="005C5EC1">
        <w:trPr>
          <w:cantSplit/>
          <w:trHeight w:val="1938"/>
          <w:tblHeader/>
        </w:trPr>
        <w:tc>
          <w:tcPr>
            <w:tcW w:w="2410" w:type="dxa"/>
            <w:gridSpan w:val="2"/>
          </w:tcPr>
          <w:p w:rsidR="008E4C79" w:rsidRDefault="00C0658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6624" w:type="dxa"/>
            <w:gridSpan w:val="4"/>
          </w:tcPr>
          <w:p w:rsidR="008E4C79" w:rsidRDefault="00333A2C" w:rsidP="00333A2C">
            <w:pPr>
              <w:pStyle w:val="NormalWeb"/>
              <w:spacing w:before="0" w:beforeAutospacing="0" w:after="0" w:afterAutospacing="0"/>
              <w:rPr>
                <w:b/>
                <w:sz w:val="28"/>
                <w:szCs w:val="28"/>
              </w:rPr>
            </w:pPr>
            <w:r w:rsidRPr="00333A2C">
              <w:rPr>
                <w:lang w:val="en-IN"/>
              </w:rPr>
              <w:t>This practical provided an introduction to Linux commands, HPC environment basics, and job scheduling using SLURM. Understanding HPC system components and parallel computing fundamentals is essential for efficient usage of supercomputers. Practicing job submission and monitoring prepares students for complex HPC workflows in scientific and engineering computations.</w:t>
            </w:r>
          </w:p>
        </w:tc>
      </w:tr>
      <w:tr w:rsidR="005C5EC1" w:rsidTr="005C5EC1">
        <w:trPr>
          <w:cantSplit/>
          <w:trHeight w:val="320"/>
          <w:tblHeader/>
        </w:trPr>
        <w:tc>
          <w:tcPr>
            <w:tcW w:w="2410" w:type="dxa"/>
            <w:gridSpan w:val="2"/>
          </w:tcPr>
          <w:p w:rsidR="005C5EC1" w:rsidRDefault="005C5EC1">
            <w:pPr>
              <w:pStyle w:val="normal0"/>
              <w:rPr>
                <w:rFonts w:ascii="Times New Roman" w:eastAsia="Times New Roman" w:hAnsi="Times New Roman" w:cs="Times New Roman"/>
                <w:sz w:val="24"/>
                <w:szCs w:val="24"/>
              </w:rPr>
            </w:pPr>
            <w:r w:rsidRPr="005C5EC1">
              <w:rPr>
                <w:rFonts w:ascii="Times New Roman" w:eastAsia="Times New Roman" w:hAnsi="Times New Roman" w:cs="Times New Roman"/>
                <w:sz w:val="24"/>
                <w:szCs w:val="24"/>
              </w:rPr>
              <w:t>Plag Report (Similarity index &lt; 12%)</w:t>
            </w:r>
          </w:p>
        </w:tc>
        <w:tc>
          <w:tcPr>
            <w:tcW w:w="6624" w:type="dxa"/>
            <w:gridSpan w:val="4"/>
          </w:tcPr>
          <w:p w:rsidR="005C5EC1" w:rsidRDefault="005C5EC1">
            <w:pPr>
              <w:pStyle w:val="normal0"/>
              <w:jc w:val="center"/>
              <w:rPr>
                <w:rFonts w:ascii="Times New Roman" w:eastAsia="Times New Roman" w:hAnsi="Times New Roman" w:cs="Times New Roman"/>
                <w:b/>
                <w:sz w:val="28"/>
                <w:szCs w:val="28"/>
              </w:rPr>
            </w:pPr>
          </w:p>
        </w:tc>
      </w:tr>
      <w:tr w:rsidR="008E4C79" w:rsidTr="005C5EC1">
        <w:trPr>
          <w:cantSplit/>
          <w:trHeight w:val="320"/>
          <w:tblHeader/>
        </w:trPr>
        <w:tc>
          <w:tcPr>
            <w:tcW w:w="2410" w:type="dxa"/>
            <w:gridSpan w:val="2"/>
          </w:tcPr>
          <w:p w:rsidR="008E4C79" w:rsidRDefault="00C0658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6624" w:type="dxa"/>
            <w:gridSpan w:val="4"/>
          </w:tcPr>
          <w:p w:rsidR="008E4C79" w:rsidRDefault="008E4C79">
            <w:pPr>
              <w:pStyle w:val="normal0"/>
              <w:jc w:val="center"/>
              <w:rPr>
                <w:rFonts w:ascii="Times New Roman" w:eastAsia="Times New Roman" w:hAnsi="Times New Roman" w:cs="Times New Roman"/>
                <w:b/>
                <w:sz w:val="28"/>
                <w:szCs w:val="28"/>
              </w:rPr>
            </w:pPr>
          </w:p>
        </w:tc>
      </w:tr>
    </w:tbl>
    <w:p w:rsidR="008E4C79" w:rsidRDefault="008E4C79">
      <w:pPr>
        <w:pStyle w:val="normal0"/>
        <w:jc w:val="center"/>
        <w:rPr>
          <w:rFonts w:ascii="Times New Roman" w:eastAsia="Times New Roman" w:hAnsi="Times New Roman" w:cs="Times New Roman"/>
          <w:b/>
          <w:sz w:val="28"/>
          <w:szCs w:val="28"/>
        </w:rPr>
      </w:pPr>
    </w:p>
    <w:sectPr w:rsidR="008E4C79" w:rsidSect="008E4C79">
      <w:headerReference w:type="default" r:id="rId13"/>
      <w:pgSz w:w="11906" w:h="16838"/>
      <w:pgMar w:top="1440" w:right="1440" w:bottom="1440" w:left="1440" w:header="142"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6585" w:rsidRDefault="00C06585" w:rsidP="008E4C79">
      <w:pPr>
        <w:spacing w:after="0" w:line="240" w:lineRule="auto"/>
      </w:pPr>
      <w:r>
        <w:separator/>
      </w:r>
    </w:p>
  </w:endnote>
  <w:endnote w:type="continuationSeparator" w:id="1">
    <w:p w:rsidR="00C06585" w:rsidRDefault="00C06585" w:rsidP="008E4C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6585" w:rsidRDefault="00C06585" w:rsidP="008E4C79">
      <w:pPr>
        <w:spacing w:after="0" w:line="240" w:lineRule="auto"/>
      </w:pPr>
      <w:r>
        <w:separator/>
      </w:r>
    </w:p>
  </w:footnote>
  <w:footnote w:type="continuationSeparator" w:id="1">
    <w:p w:rsidR="00C06585" w:rsidRDefault="00C06585" w:rsidP="008E4C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4C79" w:rsidRDefault="00C06585">
    <w:pPr>
      <w:pStyle w:val="normal0"/>
      <w:pBdr>
        <w:top w:val="nil"/>
        <w:left w:val="nil"/>
        <w:bottom w:val="nil"/>
        <w:right w:val="nil"/>
        <w:between w:val="nil"/>
      </w:pBdr>
      <w:spacing w:after="0" w:line="240" w:lineRule="auto"/>
      <w:jc w:val="center"/>
      <w:rPr>
        <w:color w:val="000000"/>
      </w:rPr>
    </w:pPr>
    <w:r>
      <w:rPr>
        <w:color w:val="000000"/>
      </w:rPr>
      <w:t>Nagar Yuwak Shikshan Sanstha’s</w:t>
    </w:r>
    <w:r>
      <w:rPr>
        <w:noProof/>
        <w:lang w:val="en-US"/>
      </w:rPr>
      <w:drawing>
        <wp:anchor distT="0" distB="0" distL="114300" distR="114300" simplePos="0" relativeHeight="251658240" behindDoc="0" locked="0" layoutInCell="1" allowOverlap="1">
          <wp:simplePos x="0" y="0"/>
          <wp:positionH relativeFrom="column">
            <wp:posOffset>5633720</wp:posOffset>
          </wp:positionH>
          <wp:positionV relativeFrom="paragraph">
            <wp:posOffset>90805</wp:posOffset>
          </wp:positionV>
          <wp:extent cx="732790" cy="68961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32790" cy="689610"/>
                  </a:xfrm>
                  <a:prstGeom prst="rect">
                    <a:avLst/>
                  </a:prstGeom>
                  <a:ln/>
                </pic:spPr>
              </pic:pic>
            </a:graphicData>
          </a:graphic>
        </wp:anchor>
      </w:drawing>
    </w:r>
  </w:p>
  <w:p w:rsidR="008E4C79" w:rsidRDefault="00C06585">
    <w:pPr>
      <w:pStyle w:val="normal0"/>
      <w:pBdr>
        <w:top w:val="nil"/>
        <w:left w:val="nil"/>
        <w:bottom w:val="nil"/>
        <w:right w:val="nil"/>
        <w:between w:val="nil"/>
      </w:pBdr>
      <w:spacing w:after="0" w:line="240" w:lineRule="auto"/>
      <w:jc w:val="center"/>
      <w:rPr>
        <w:rFonts w:ascii="Arial" w:eastAsia="Arial" w:hAnsi="Arial" w:cs="Arial"/>
        <w:b/>
        <w:color w:val="000000"/>
        <w:sz w:val="28"/>
        <w:szCs w:val="28"/>
      </w:rPr>
    </w:pPr>
    <w:r>
      <w:rPr>
        <w:rFonts w:ascii="Arial" w:eastAsia="Arial" w:hAnsi="Arial" w:cs="Arial"/>
        <w:color w:val="000000"/>
        <w:sz w:val="28"/>
        <w:szCs w:val="28"/>
      </w:rPr>
      <w:t>Yeshwantrao Chavan College of Engineering</w:t>
    </w:r>
    <w:r>
      <w:rPr>
        <w:noProof/>
        <w:lang w:val="en-US"/>
      </w:rPr>
      <w:drawing>
        <wp:anchor distT="0" distB="0" distL="114300" distR="114300" simplePos="0" relativeHeight="251659264" behindDoc="0" locked="0" layoutInCell="1" allowOverlap="1">
          <wp:simplePos x="0" y="0"/>
          <wp:positionH relativeFrom="column">
            <wp:posOffset>-652144</wp:posOffset>
          </wp:positionH>
          <wp:positionV relativeFrom="paragraph">
            <wp:posOffset>5715</wp:posOffset>
          </wp:positionV>
          <wp:extent cx="655320" cy="603250"/>
          <wp:effectExtent l="0" t="0" r="0" b="0"/>
          <wp:wrapNone/>
          <wp:docPr id="4" name="image2.jpg" descr="http://www.mginagpur.com/images/logo.jpg"/>
          <wp:cNvGraphicFramePr/>
          <a:graphic xmlns:a="http://schemas.openxmlformats.org/drawingml/2006/main">
            <a:graphicData uri="http://schemas.openxmlformats.org/drawingml/2006/picture">
              <pic:pic xmlns:pic="http://schemas.openxmlformats.org/drawingml/2006/picture">
                <pic:nvPicPr>
                  <pic:cNvPr id="0" name="image2.jpg" descr="http://www.mginagpur.com/images/logo.jpg"/>
                  <pic:cNvPicPr preferRelativeResize="0"/>
                </pic:nvPicPr>
                <pic:blipFill>
                  <a:blip r:embed="rId2"/>
                  <a:srcRect l="10000" r="9999"/>
                  <a:stretch>
                    <a:fillRect/>
                  </a:stretch>
                </pic:blipFill>
                <pic:spPr>
                  <a:xfrm>
                    <a:off x="0" y="0"/>
                    <a:ext cx="655320" cy="603250"/>
                  </a:xfrm>
                  <a:prstGeom prst="rect">
                    <a:avLst/>
                  </a:prstGeom>
                  <a:ln/>
                </pic:spPr>
              </pic:pic>
            </a:graphicData>
          </a:graphic>
        </wp:anchor>
      </w:drawing>
    </w:r>
  </w:p>
  <w:p w:rsidR="008E4C79" w:rsidRDefault="00C06585">
    <w:pPr>
      <w:pStyle w:val="normal0"/>
      <w:pBdr>
        <w:top w:val="nil"/>
        <w:left w:val="nil"/>
        <w:bottom w:val="nil"/>
        <w:right w:val="nil"/>
        <w:between w:val="nil"/>
      </w:pBdr>
      <w:spacing w:after="0" w:line="240" w:lineRule="auto"/>
      <w:jc w:val="center"/>
      <w:rPr>
        <w:color w:val="000000"/>
      </w:rPr>
    </w:pPr>
    <w:r>
      <w:rPr>
        <w:color w:val="000000"/>
      </w:rPr>
      <w:t>(An Autonomous Institution affiliated to Rashtrasant Tukadoji Maharaj Nagpur University)</w:t>
    </w:r>
  </w:p>
  <w:p w:rsidR="008E4C79" w:rsidRDefault="00C06585">
    <w:pPr>
      <w:pStyle w:val="normal0"/>
      <w:pBdr>
        <w:top w:val="nil"/>
        <w:left w:val="nil"/>
        <w:bottom w:val="nil"/>
        <w:right w:val="nil"/>
        <w:between w:val="nil"/>
      </w:pBdr>
      <w:spacing w:after="0" w:line="240" w:lineRule="auto"/>
      <w:jc w:val="center"/>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Hingna Road, Wanadongri, Nagpur - 441 110</w:t>
    </w:r>
  </w:p>
  <w:p w:rsidR="008E4C79" w:rsidRDefault="00C06585">
    <w:pPr>
      <w:pStyle w:val="normal0"/>
      <w:pBdr>
        <w:top w:val="nil"/>
        <w:left w:val="nil"/>
        <w:bottom w:val="nil"/>
        <w:right w:val="nil"/>
        <w:between w:val="nil"/>
      </w:pBdr>
      <w:spacing w:after="0" w:line="240" w:lineRule="auto"/>
      <w:jc w:val="center"/>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NAAC A++</w:t>
    </w:r>
  </w:p>
  <w:p w:rsidR="008E4C79" w:rsidRDefault="00C06585">
    <w:pPr>
      <w:pStyle w:val="normal0"/>
      <w:spacing w:after="0" w:line="240" w:lineRule="auto"/>
      <w:jc w:val="center"/>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 xml:space="preserve">Ph.: 07104-237919, 234623, 329249, 329250 Fax: 07104-232376, Website: </w:t>
    </w:r>
    <w:hyperlink r:id="rId3">
      <w:r>
        <w:rPr>
          <w:rFonts w:ascii="Bookman Old Style" w:eastAsia="Bookman Old Style" w:hAnsi="Bookman Old Style" w:cs="Bookman Old Style"/>
          <w:color w:val="0000FF"/>
          <w:sz w:val="18"/>
          <w:szCs w:val="18"/>
          <w:u w:val="single"/>
        </w:rPr>
        <w:t>www.ycce.edu</w:t>
      </w:r>
    </w:hyperlink>
  </w:p>
  <w:p w:rsidR="008E4C79" w:rsidRDefault="00C06585">
    <w:pPr>
      <w:pStyle w:val="normal0"/>
      <w:spacing w:after="0" w:line="240" w:lineRule="auto"/>
      <w:jc w:val="center"/>
      <w:rPr>
        <w:rFonts w:ascii="Bookman Old Style" w:eastAsia="Bookman Old Style" w:hAnsi="Bookman Old Style" w:cs="Bookman Old Style"/>
        <w:sz w:val="28"/>
        <w:szCs w:val="28"/>
      </w:rPr>
    </w:pPr>
    <w:r>
      <w:rPr>
        <w:rFonts w:ascii="Bookman Old Style" w:eastAsia="Bookman Old Style" w:hAnsi="Bookman Old Style" w:cs="Bookman Old Style"/>
        <w:sz w:val="24"/>
        <w:szCs w:val="24"/>
      </w:rPr>
      <w:t>Department of Computer Technology</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4294967293" distT="4294967293" distL="114300" distR="114300" hidden="0" layoutInCell="1" locked="0" relativeHeight="0" simplePos="0">
            <wp:simplePos x="0" y="0"/>
            <wp:positionH relativeFrom="column">
              <wp:posOffset>-895349</wp:posOffset>
            </wp:positionH>
            <wp:positionV relativeFrom="paragraph">
              <wp:posOffset>23496</wp:posOffset>
            </wp:positionV>
            <wp:extent cx="7855585" cy="12700"/>
            <wp:effectExtent b="0" l="0" r="0" t="0"/>
            <wp:wrapNone/>
            <wp:docPr id="3" name=""/>
            <a:graphic>
              <a:graphicData uri="http://schemas.microsoft.com/office/word/2010/wordprocessingShape">
                <wps:wsp>
                  <wps:cNvCnPr/>
                  <wps:spPr>
                    <a:xfrm>
                      <a:off x="1418208" y="3780000"/>
                      <a:ext cx="7855585" cy="0"/>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lang w:val="en-US"/>
          </w:rPr>
          <w:drawing>
            <wp:anchor distT="4294967293" distB="4294967293" distL="114300" distR="114300" simplePos="0" relativeHeight="251660288" behindDoc="0" locked="0" layoutInCell="1" allowOverlap="1">
              <wp:simplePos x="0" y="0"/>
              <wp:positionH relativeFrom="column">
                <wp:posOffset>-895349</wp:posOffset>
              </wp:positionH>
              <wp:positionV relativeFrom="paragraph">
                <wp:posOffset>23496</wp:posOffset>
              </wp:positionV>
              <wp:extent cx="7855585" cy="12700"/>
              <wp:effectExtent l="0" t="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a:stretch>
                        <a:fillRect/>
                      </a:stretch>
                    </pic:blipFill>
                    <pic:spPr>
                      <a:xfrm>
                        <a:off x="0" y="0"/>
                        <a:ext cx="7855585" cy="12700"/>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4294967293" distT="4294967293" distL="114300" distR="114300" hidden="0" layoutInCell="1" locked="0" relativeHeight="0" simplePos="0">
            <wp:simplePos x="0" y="0"/>
            <wp:positionH relativeFrom="column">
              <wp:posOffset>-895349</wp:posOffset>
            </wp:positionH>
            <wp:positionV relativeFrom="paragraph">
              <wp:posOffset>166371</wp:posOffset>
            </wp:positionV>
            <wp:extent cx="7855585" cy="12700"/>
            <wp:effectExtent b="0" l="0" r="0" t="0"/>
            <wp:wrapNone/>
            <wp:docPr id="1" name=""/>
            <a:graphic>
              <a:graphicData uri="http://schemas.microsoft.com/office/word/2010/wordprocessingShape">
                <wps:wsp>
                  <wps:cNvCnPr/>
                  <wps:spPr>
                    <a:xfrm>
                      <a:off x="1418208" y="3780000"/>
                      <a:ext cx="7855585" cy="0"/>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lang w:val="en-US"/>
          </w:rPr>
          <w:drawing>
            <wp:anchor distT="4294967293" distB="4294967293" distL="114300" distR="114300" simplePos="0" relativeHeight="251661312" behindDoc="0" locked="0" layoutInCell="1" allowOverlap="1">
              <wp:simplePos x="0" y="0"/>
              <wp:positionH relativeFrom="column">
                <wp:posOffset>-895349</wp:posOffset>
              </wp:positionH>
              <wp:positionV relativeFrom="paragraph">
                <wp:posOffset>166371</wp:posOffset>
              </wp:positionV>
              <wp:extent cx="7855585" cy="12700"/>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7855585" cy="12700"/>
                      </a:xfrm>
                      <a:prstGeom prst="rect">
                        <a:avLst/>
                      </a:prstGeom>
                      <a:ln/>
                    </pic:spPr>
                  </pic:pic>
                </a:graphicData>
              </a:graphic>
            </wp:anchor>
          </w:drawing>
        </w:r>
      </ve:Fallback>
    </ve:AlternateContent>
  </w:p>
  <w:p w:rsidR="008E4C79" w:rsidRDefault="00C06585">
    <w:pPr>
      <w:pStyle w:val="normal0"/>
      <w:spacing w:after="0" w:line="240" w:lineRule="auto"/>
      <w:ind w:left="-426" w:right="-46"/>
      <w:jc w:val="center"/>
      <w:rPr>
        <w:b/>
        <w:color w:val="000000"/>
        <w:sz w:val="16"/>
        <w:szCs w:val="16"/>
      </w:rPr>
    </w:pPr>
    <w:r>
      <w:rPr>
        <w:b/>
        <w:color w:val="000000"/>
        <w:sz w:val="16"/>
        <w:szCs w:val="16"/>
      </w:rPr>
      <w:t>Vision of the Department</w:t>
    </w:r>
  </w:p>
  <w:p w:rsidR="008E4C79" w:rsidRDefault="00C06585">
    <w:pPr>
      <w:pStyle w:val="normal0"/>
      <w:spacing w:after="0" w:line="240" w:lineRule="auto"/>
      <w:ind w:left="-426" w:right="-46"/>
      <w:jc w:val="both"/>
      <w:rPr>
        <w:i/>
        <w:color w:val="000000"/>
        <w:sz w:val="16"/>
        <w:szCs w:val="16"/>
      </w:rPr>
    </w:pPr>
    <w:r>
      <w:rPr>
        <w:i/>
        <w:color w:val="000000"/>
        <w:sz w:val="16"/>
        <w:szCs w:val="16"/>
      </w:rPr>
      <w:t xml:space="preserve">           To be a well-known centre for pursuing computer education through innovative pedagogy, value-based education and industry collaboration.</w:t>
    </w:r>
  </w:p>
  <w:p w:rsidR="008E4C79" w:rsidRDefault="00C06585">
    <w:pPr>
      <w:pStyle w:val="normal0"/>
      <w:spacing w:after="0" w:line="240" w:lineRule="auto"/>
      <w:ind w:left="-426" w:right="-46"/>
      <w:jc w:val="center"/>
      <w:rPr>
        <w:b/>
        <w:color w:val="000000"/>
        <w:sz w:val="16"/>
        <w:szCs w:val="16"/>
      </w:rPr>
    </w:pPr>
    <w:r>
      <w:rPr>
        <w:b/>
        <w:color w:val="000000"/>
        <w:sz w:val="16"/>
        <w:szCs w:val="16"/>
      </w:rPr>
      <w:t>Mission of the Department</w:t>
    </w:r>
  </w:p>
  <w:p w:rsidR="008E4C79" w:rsidRDefault="00C06585">
    <w:pPr>
      <w:pStyle w:val="normal0"/>
      <w:spacing w:after="0" w:line="240" w:lineRule="auto"/>
      <w:ind w:left="-426" w:right="-46"/>
      <w:rPr>
        <w:b/>
        <w:color w:val="000000"/>
        <w:sz w:val="16"/>
        <w:szCs w:val="16"/>
      </w:rPr>
    </w:pPr>
    <w:r>
      <w:rPr>
        <w:i/>
        <w:color w:val="000000"/>
        <w:sz w:val="16"/>
        <w:szCs w:val="16"/>
      </w:rPr>
      <w:t xml:space="preserve">To establish learning ambience for ushering in computer engineering professionals </w:t>
    </w:r>
    <w:r>
      <w:rPr>
        <w:i/>
        <w:color w:val="000000"/>
        <w:sz w:val="16"/>
        <w:szCs w:val="16"/>
      </w:rPr>
      <w:t>in core and multidisciplinary area by developing Problem-solving skills through emerging technologies</w:t>
    </w:r>
    <w:r>
      <w:rPr>
        <w:b/>
        <w:i/>
        <w:color w:val="000000"/>
        <w:sz w:val="16"/>
        <w:szCs w:val="16"/>
      </w:rPr>
      <w:t>.</w:t>
    </w:r>
    <w:r>
      <w:rPr>
        <w:sz w:val="16"/>
        <w:szCs w:val="16"/>
      </w:rPr>
      <w:t xml:space="preserve"> </w:t>
    </w:r>
  </w:p>
  <w:p w:rsidR="008E4C79" w:rsidRDefault="00C06585">
    <w:pPr>
      <w:pStyle w:val="normal0"/>
      <w:pBdr>
        <w:top w:val="nil"/>
        <w:left w:val="nil"/>
        <w:bottom w:val="nil"/>
        <w:right w:val="nil"/>
        <w:between w:val="nil"/>
      </w:pBdr>
      <w:tabs>
        <w:tab w:val="center" w:pos="4513"/>
        <w:tab w:val="right" w:pos="9026"/>
      </w:tabs>
      <w:spacing w:after="0" w:line="240" w:lineRule="auto"/>
      <w:rPr>
        <w:color w:val="00000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4294967293" distT="4294967293" distL="114300" distR="114300" hidden="0" layoutInCell="1" locked="0" relativeHeight="0" simplePos="0">
            <wp:simplePos x="0" y="0"/>
            <wp:positionH relativeFrom="column">
              <wp:posOffset>-941069</wp:posOffset>
            </wp:positionH>
            <wp:positionV relativeFrom="paragraph">
              <wp:posOffset>22861</wp:posOffset>
            </wp:positionV>
            <wp:extent cx="7760335" cy="12700"/>
            <wp:effectExtent b="0" l="0" r="0" t="0"/>
            <wp:wrapNone/>
            <wp:docPr id="2" name=""/>
            <a:graphic>
              <a:graphicData uri="http://schemas.microsoft.com/office/word/2010/wordprocessingShape">
                <wps:wsp>
                  <wps:cNvCnPr/>
                  <wps:spPr>
                    <a:xfrm>
                      <a:off x="1465833" y="3780000"/>
                      <a:ext cx="7760335" cy="0"/>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lang w:val="en-US"/>
          </w:rPr>
          <w:drawing>
            <wp:anchor distT="4294967293" distB="4294967293" distL="114300" distR="114300" simplePos="0" relativeHeight="251662336" behindDoc="0" locked="0" layoutInCell="1" allowOverlap="1">
              <wp:simplePos x="0" y="0"/>
              <wp:positionH relativeFrom="column">
                <wp:posOffset>-941069</wp:posOffset>
              </wp:positionH>
              <wp:positionV relativeFrom="paragraph">
                <wp:posOffset>22861</wp:posOffset>
              </wp:positionV>
              <wp:extent cx="7760335" cy="12700"/>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7760335" cy="12700"/>
                      </a:xfrm>
                      <a:prstGeom prst="rect">
                        <a:avLst/>
                      </a:prstGeom>
                      <a:ln/>
                    </pic:spPr>
                  </pic:pic>
                </a:graphicData>
              </a:graphic>
            </wp:anchor>
          </w:drawing>
        </w:r>
      </ve:Fallback>
    </ve:AlternateConten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700104"/>
    <w:multiLevelType w:val="multilevel"/>
    <w:tmpl w:val="535A00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E4C79"/>
    <w:rsid w:val="00333A2C"/>
    <w:rsid w:val="005C5EC1"/>
    <w:rsid w:val="006365C7"/>
    <w:rsid w:val="007C189B"/>
    <w:rsid w:val="008E4C79"/>
    <w:rsid w:val="00C065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8E4C79"/>
    <w:pPr>
      <w:keepNext/>
      <w:keepLines/>
      <w:spacing w:before="360" w:after="80"/>
      <w:outlineLvl w:val="0"/>
    </w:pPr>
    <w:rPr>
      <w:rFonts w:ascii="Cambria" w:eastAsia="Cambria" w:hAnsi="Cambria" w:cs="Cambria"/>
      <w:color w:val="366091"/>
      <w:sz w:val="40"/>
      <w:szCs w:val="40"/>
    </w:rPr>
  </w:style>
  <w:style w:type="paragraph" w:styleId="Heading2">
    <w:name w:val="heading 2"/>
    <w:basedOn w:val="normal0"/>
    <w:next w:val="normal0"/>
    <w:rsid w:val="008E4C79"/>
    <w:pPr>
      <w:keepNext/>
      <w:keepLines/>
      <w:spacing w:before="160" w:after="80"/>
      <w:outlineLvl w:val="1"/>
    </w:pPr>
    <w:rPr>
      <w:rFonts w:ascii="Cambria" w:eastAsia="Cambria" w:hAnsi="Cambria" w:cs="Cambria"/>
      <w:color w:val="366091"/>
      <w:sz w:val="32"/>
      <w:szCs w:val="32"/>
    </w:rPr>
  </w:style>
  <w:style w:type="paragraph" w:styleId="Heading3">
    <w:name w:val="heading 3"/>
    <w:basedOn w:val="normal0"/>
    <w:next w:val="normal0"/>
    <w:rsid w:val="008E4C79"/>
    <w:pPr>
      <w:keepNext/>
      <w:keepLines/>
      <w:spacing w:before="160" w:after="80"/>
      <w:outlineLvl w:val="2"/>
    </w:pPr>
    <w:rPr>
      <w:color w:val="366091"/>
      <w:sz w:val="28"/>
      <w:szCs w:val="28"/>
    </w:rPr>
  </w:style>
  <w:style w:type="paragraph" w:styleId="Heading4">
    <w:name w:val="heading 4"/>
    <w:basedOn w:val="normal0"/>
    <w:next w:val="normal0"/>
    <w:rsid w:val="008E4C79"/>
    <w:pPr>
      <w:keepNext/>
      <w:keepLines/>
      <w:spacing w:before="80" w:after="40"/>
      <w:outlineLvl w:val="3"/>
    </w:pPr>
    <w:rPr>
      <w:i/>
      <w:color w:val="366091"/>
    </w:rPr>
  </w:style>
  <w:style w:type="paragraph" w:styleId="Heading5">
    <w:name w:val="heading 5"/>
    <w:basedOn w:val="normal0"/>
    <w:next w:val="normal0"/>
    <w:rsid w:val="008E4C79"/>
    <w:pPr>
      <w:keepNext/>
      <w:keepLines/>
      <w:spacing w:before="80" w:after="40"/>
      <w:outlineLvl w:val="4"/>
    </w:pPr>
    <w:rPr>
      <w:color w:val="366091"/>
    </w:rPr>
  </w:style>
  <w:style w:type="paragraph" w:styleId="Heading6">
    <w:name w:val="heading 6"/>
    <w:basedOn w:val="normal0"/>
    <w:next w:val="normal0"/>
    <w:rsid w:val="008E4C79"/>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E4C79"/>
  </w:style>
  <w:style w:type="table" w:customStyle="1" w:styleId="TableNormal0">
    <w:name w:val="TableNormal"/>
    <w:rsid w:val="008E4C79"/>
    <w:tblPr>
      <w:tblCellMar>
        <w:top w:w="0" w:type="dxa"/>
        <w:left w:w="0" w:type="dxa"/>
        <w:bottom w:w="0" w:type="dxa"/>
        <w:right w:w="0" w:type="dxa"/>
      </w:tblCellMar>
    </w:tblPr>
  </w:style>
  <w:style w:type="paragraph" w:styleId="Title">
    <w:name w:val="Title"/>
    <w:basedOn w:val="normal0"/>
    <w:next w:val="normal0"/>
    <w:rsid w:val="008E4C79"/>
    <w:pPr>
      <w:spacing w:after="80" w:line="240" w:lineRule="auto"/>
    </w:pPr>
    <w:rPr>
      <w:rFonts w:ascii="Cambria" w:eastAsia="Cambria" w:hAnsi="Cambria" w:cs="Cambria"/>
      <w:sz w:val="56"/>
      <w:szCs w:val="56"/>
    </w:rPr>
  </w:style>
  <w:style w:type="paragraph" w:styleId="Subtitle">
    <w:name w:val="Subtitle"/>
    <w:basedOn w:val="normal0"/>
    <w:next w:val="normal0"/>
    <w:rsid w:val="008E4C79"/>
    <w:pPr>
      <w:spacing w:after="160"/>
    </w:pPr>
    <w:rPr>
      <w:color w:val="595959"/>
      <w:sz w:val="28"/>
      <w:szCs w:val="28"/>
    </w:rPr>
  </w:style>
  <w:style w:type="table" w:customStyle="1" w:styleId="a">
    <w:basedOn w:val="TableNormal0"/>
    <w:rsid w:val="008E4C79"/>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0"/>
    <w:rsid w:val="008E4C79"/>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0"/>
    <w:rsid w:val="008E4C79"/>
    <w:pPr>
      <w:spacing w:after="0" w:line="240" w:lineRule="auto"/>
    </w:pPr>
    <w:tblPr>
      <w:tblStyleRowBandSize w:val="1"/>
      <w:tblStyleColBandSize w:val="1"/>
      <w:tblCellMar>
        <w:top w:w="0" w:type="dxa"/>
        <w:left w:w="108" w:type="dxa"/>
        <w:bottom w:w="0" w:type="dxa"/>
        <w:right w:w="108" w:type="dxa"/>
      </w:tblCellMar>
    </w:tblPr>
  </w:style>
  <w:style w:type="paragraph" w:styleId="NormalWeb">
    <w:name w:val="Normal (Web)"/>
    <w:basedOn w:val="Normal"/>
    <w:uiPriority w:val="99"/>
    <w:semiHidden/>
    <w:unhideWhenUsed/>
    <w:rsid w:val="00333A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333A2C"/>
  </w:style>
  <w:style w:type="paragraph" w:styleId="BalloonText">
    <w:name w:val="Balloon Text"/>
    <w:basedOn w:val="Normal"/>
    <w:link w:val="BalloonTextChar"/>
    <w:uiPriority w:val="99"/>
    <w:semiHidden/>
    <w:unhideWhenUsed/>
    <w:rsid w:val="005C5E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EC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95962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hyperlink" Target="http://www.ycce.edu" TargetMode="External"/><Relationship Id="rId2" Type="http://schemas.openxmlformats.org/officeDocument/2006/relationships/image" Target="media/image8.jpeg"/><Relationship Id="rId1" Type="http://schemas.openxmlformats.org/officeDocument/2006/relationships/image" Target="media/image7.png"/><Relationship Id="rId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626</Words>
  <Characters>3573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2025-09-02T05:54:00Z</dcterms:created>
  <dcterms:modified xsi:type="dcterms:W3CDTF">2025-09-02T05:54:00Z</dcterms:modified>
</cp:coreProperties>
</file>