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3A730" w14:textId="4631AA96" w:rsidR="0013370B" w:rsidRDefault="0013370B" w:rsidP="0013370B">
      <w:r w:rsidRPr="0013370B">
        <w:rPr>
          <w:b/>
          <w:bCs/>
        </w:rPr>
        <w:t xml:space="preserve">what is </w:t>
      </w:r>
      <w:proofErr w:type="spellStart"/>
      <w:r w:rsidRPr="0013370B">
        <w:rPr>
          <w:b/>
          <w:bCs/>
        </w:rPr>
        <w:t>nbes</w:t>
      </w:r>
      <w:proofErr w:type="spellEnd"/>
      <w:r w:rsidRPr="0013370B">
        <w:rPr>
          <w:b/>
          <w:bCs/>
        </w:rPr>
        <w:t xml:space="preserve"> - like </w:t>
      </w:r>
      <w:proofErr w:type="spellStart"/>
      <w:r w:rsidRPr="0013370B">
        <w:rPr>
          <w:b/>
          <w:bCs/>
        </w:rPr>
        <w:t>kya</w:t>
      </w:r>
      <w:proofErr w:type="spellEnd"/>
      <w:r w:rsidRPr="0013370B">
        <w:rPr>
          <w:b/>
          <w:bCs/>
        </w:rPr>
        <w:t xml:space="preserve"> </w:t>
      </w:r>
      <w:proofErr w:type="spellStart"/>
      <w:r w:rsidRPr="0013370B">
        <w:rPr>
          <w:b/>
          <w:bCs/>
        </w:rPr>
        <w:t>kaam</w:t>
      </w:r>
      <w:proofErr w:type="spellEnd"/>
      <w:r w:rsidRPr="0013370B">
        <w:rPr>
          <w:b/>
          <w:bCs/>
        </w:rPr>
        <w:t xml:space="preserve"> </w:t>
      </w:r>
      <w:proofErr w:type="spellStart"/>
      <w:r w:rsidRPr="0013370B">
        <w:rPr>
          <w:b/>
          <w:bCs/>
        </w:rPr>
        <w:t>hai</w:t>
      </w:r>
      <w:proofErr w:type="spellEnd"/>
      <w:r w:rsidRPr="0013370B">
        <w:rPr>
          <w:b/>
          <w:bCs/>
        </w:rPr>
        <w:t xml:space="preserve"> </w:t>
      </w:r>
      <w:proofErr w:type="gramStart"/>
      <w:r w:rsidRPr="0013370B">
        <w:rPr>
          <w:b/>
          <w:bCs/>
        </w:rPr>
        <w:t>actually proper</w:t>
      </w:r>
      <w:proofErr w:type="gramEnd"/>
      <w:r w:rsidRPr="0013370B">
        <w:rPr>
          <w:b/>
          <w:bCs/>
        </w:rPr>
        <w:t xml:space="preserve"> answer - answer </w:t>
      </w:r>
      <w:proofErr w:type="spellStart"/>
      <w:r w:rsidRPr="0013370B">
        <w:rPr>
          <w:b/>
          <w:bCs/>
        </w:rPr>
        <w:t>maang</w:t>
      </w:r>
      <w:proofErr w:type="spellEnd"/>
      <w:r w:rsidRPr="0013370B">
        <w:rPr>
          <w:b/>
          <w:bCs/>
        </w:rPr>
        <w:t xml:space="preserve"> </w:t>
      </w:r>
      <w:proofErr w:type="spellStart"/>
      <w:r w:rsidRPr="0013370B">
        <w:rPr>
          <w:b/>
          <w:bCs/>
        </w:rPr>
        <w:t>ke</w:t>
      </w:r>
      <w:proofErr w:type="spellEnd"/>
      <w:r w:rsidRPr="0013370B">
        <w:rPr>
          <w:b/>
          <w:bCs/>
        </w:rPr>
        <w:t xml:space="preserve"> </w:t>
      </w:r>
      <w:proofErr w:type="spellStart"/>
      <w:r w:rsidRPr="0013370B">
        <w:rPr>
          <w:b/>
          <w:bCs/>
        </w:rPr>
        <w:t>gpt</w:t>
      </w:r>
      <w:proofErr w:type="spellEnd"/>
      <w:r w:rsidRPr="0013370B">
        <w:rPr>
          <w:b/>
          <w:bCs/>
        </w:rPr>
        <w:t xml:space="preserve"> se refine </w:t>
      </w:r>
      <w:proofErr w:type="spellStart"/>
      <w:r w:rsidRPr="0013370B">
        <w:rPr>
          <w:b/>
          <w:bCs/>
        </w:rPr>
        <w:t>karwa</w:t>
      </w:r>
      <w:proofErr w:type="spellEnd"/>
      <w:r w:rsidRPr="0013370B">
        <w:rPr>
          <w:b/>
          <w:bCs/>
        </w:rPr>
        <w:t xml:space="preserve"> </w:t>
      </w:r>
      <w:proofErr w:type="spellStart"/>
      <w:r w:rsidRPr="0013370B">
        <w:rPr>
          <w:b/>
          <w:bCs/>
        </w:rPr>
        <w:t>ke</w:t>
      </w:r>
      <w:proofErr w:type="spellEnd"/>
      <w:r w:rsidRPr="0013370B">
        <w:rPr>
          <w:b/>
          <w:bCs/>
        </w:rPr>
        <w:t xml:space="preserve"> recheck pooch </w:t>
      </w:r>
      <w:proofErr w:type="spellStart"/>
      <w:r w:rsidRPr="0013370B">
        <w:rPr>
          <w:b/>
          <w:bCs/>
        </w:rPr>
        <w:t>ke</w:t>
      </w:r>
      <w:proofErr w:type="spellEnd"/>
      <w:r w:rsidRPr="0013370B">
        <w:rPr>
          <w:b/>
          <w:bCs/>
        </w:rPr>
        <w:t xml:space="preserve"> </w:t>
      </w:r>
      <w:r w:rsidRPr="0013370B">
        <w:rPr>
          <w:b/>
          <w:bCs/>
        </w:rPr>
        <w:br/>
      </w:r>
    </w:p>
    <w:p w14:paraId="62EBC9DC" w14:textId="0AABE659" w:rsidR="0013370B" w:rsidRDefault="0013370B" w:rsidP="0013370B">
      <w:r w:rsidRPr="0013370B">
        <w:t>service providers for a wide range of Electrical Goods &amp; Services.</w:t>
      </w:r>
      <w:r>
        <w:br/>
        <w:t>plumbing</w:t>
      </w:r>
      <w:r>
        <w:br/>
        <w:t>Carpentry</w:t>
      </w:r>
    </w:p>
    <w:p w14:paraId="38012C3D" w14:textId="612C4FC6" w:rsidR="0013370B" w:rsidRDefault="0013370B" w:rsidP="0013370B">
      <w:r>
        <w:t>civil</w:t>
      </w:r>
    </w:p>
    <w:p w14:paraId="5B105CB8" w14:textId="1DC1E19A" w:rsidR="00766F24" w:rsidRDefault="0013370B" w:rsidP="0013370B">
      <w:proofErr w:type="spellStart"/>
      <w:r>
        <w:t>cctv</w:t>
      </w:r>
      <w:proofErr w:type="spellEnd"/>
      <w:r>
        <w:t xml:space="preserve"> installation</w:t>
      </w:r>
      <w:r>
        <w:br/>
        <w:t>earthing services</w:t>
      </w:r>
      <w:r w:rsidR="00766F24">
        <w:br/>
        <w:t>Interior Works</w:t>
      </w:r>
    </w:p>
    <w:p w14:paraId="409ABA4B" w14:textId="77777777" w:rsidR="0013370B" w:rsidRPr="0013370B" w:rsidRDefault="0013370B" w:rsidP="0013370B"/>
    <w:p w14:paraId="0DE9B593" w14:textId="77777777" w:rsidR="0013370B" w:rsidRDefault="0013370B" w:rsidP="0013370B">
      <w:pPr>
        <w:rPr>
          <w:b/>
          <w:bCs/>
        </w:rPr>
      </w:pPr>
      <w:r>
        <w:rPr>
          <w:b/>
          <w:bCs/>
        </w:rPr>
        <w:t>2.</w:t>
      </w:r>
      <w:r w:rsidRPr="0013370B">
        <w:rPr>
          <w:b/>
          <w:bCs/>
        </w:rPr>
        <w:t xml:space="preserve">who is </w:t>
      </w:r>
      <w:proofErr w:type="spellStart"/>
      <w:r w:rsidRPr="0013370B">
        <w:rPr>
          <w:b/>
          <w:bCs/>
        </w:rPr>
        <w:t>nbes</w:t>
      </w:r>
      <w:proofErr w:type="spellEnd"/>
      <w:r w:rsidRPr="0013370B">
        <w:rPr>
          <w:b/>
          <w:bCs/>
        </w:rPr>
        <w:t xml:space="preserve"> working for</w:t>
      </w:r>
    </w:p>
    <w:p w14:paraId="3814DA45" w14:textId="39BFC0B8" w:rsidR="0013370B" w:rsidRPr="0013370B" w:rsidRDefault="0013370B" w:rsidP="0013370B">
      <w:pPr>
        <w:rPr>
          <w:b/>
          <w:bCs/>
        </w:rPr>
      </w:pPr>
      <w:r>
        <w:t xml:space="preserve">HCL, Nestle, </w:t>
      </w:r>
      <w:proofErr w:type="spellStart"/>
      <w:proofErr w:type="gramStart"/>
      <w:r>
        <w:t>Fidelity,Metlife</w:t>
      </w:r>
      <w:proofErr w:type="spellEnd"/>
      <w:proofErr w:type="gramEnd"/>
      <w:r>
        <w:t xml:space="preserve">, Mercer, Deloitte, R1RCM, Huron Consulting Group, </w:t>
      </w:r>
      <w:r>
        <w:rPr>
          <w:b/>
          <w:bCs/>
        </w:rPr>
        <w:br/>
      </w:r>
      <w:r w:rsidRPr="0013370B">
        <w:rPr>
          <w:b/>
          <w:bCs/>
        </w:rPr>
        <w:t xml:space="preserve"> </w:t>
      </w:r>
    </w:p>
    <w:p w14:paraId="13065965" w14:textId="77777777" w:rsidR="0013370B" w:rsidRDefault="0013370B" w:rsidP="0013370B">
      <w:pPr>
        <w:rPr>
          <w:b/>
          <w:bCs/>
        </w:rPr>
      </w:pPr>
      <w:r w:rsidRPr="0013370B">
        <w:rPr>
          <w:b/>
          <w:bCs/>
        </w:rPr>
        <w:t xml:space="preserve">what regions or city </w:t>
      </w:r>
      <w:proofErr w:type="spellStart"/>
      <w:r w:rsidRPr="0013370B">
        <w:rPr>
          <w:b/>
          <w:bCs/>
        </w:rPr>
        <w:t>nbes</w:t>
      </w:r>
      <w:proofErr w:type="spellEnd"/>
      <w:r w:rsidRPr="0013370B">
        <w:rPr>
          <w:b/>
          <w:bCs/>
        </w:rPr>
        <w:t xml:space="preserve"> works in </w:t>
      </w:r>
    </w:p>
    <w:p w14:paraId="5CD0F6C4" w14:textId="573E97D1" w:rsidR="0013370B" w:rsidRPr="0013370B" w:rsidRDefault="0013370B" w:rsidP="0013370B">
      <w:r w:rsidRPr="0013370B">
        <w:t>Delhi-NCR</w:t>
      </w:r>
    </w:p>
    <w:p w14:paraId="75A02060" w14:textId="77777777" w:rsidR="0013370B" w:rsidRDefault="0013370B" w:rsidP="0013370B">
      <w:pPr>
        <w:rPr>
          <w:b/>
          <w:bCs/>
        </w:rPr>
      </w:pPr>
      <w:r w:rsidRPr="0013370B">
        <w:rPr>
          <w:b/>
          <w:bCs/>
        </w:rPr>
        <w:t xml:space="preserve">when was </w:t>
      </w:r>
      <w:proofErr w:type="spellStart"/>
      <w:r w:rsidRPr="0013370B">
        <w:rPr>
          <w:b/>
          <w:bCs/>
        </w:rPr>
        <w:t>nbes</w:t>
      </w:r>
      <w:proofErr w:type="spellEnd"/>
      <w:r w:rsidRPr="0013370B">
        <w:rPr>
          <w:b/>
          <w:bCs/>
        </w:rPr>
        <w:t xml:space="preserve"> founded</w:t>
      </w:r>
    </w:p>
    <w:p w14:paraId="6728FF85" w14:textId="6169D9ED" w:rsidR="0013370B" w:rsidRPr="0013370B" w:rsidRDefault="0013370B" w:rsidP="0013370B">
      <w:r w:rsidRPr="0013370B">
        <w:t>2003</w:t>
      </w:r>
    </w:p>
    <w:p w14:paraId="1B06F4EB" w14:textId="77777777" w:rsidR="0013370B" w:rsidRDefault="0013370B" w:rsidP="0013370B">
      <w:pPr>
        <w:rPr>
          <w:b/>
          <w:bCs/>
        </w:rPr>
      </w:pPr>
      <w:r w:rsidRPr="0013370B">
        <w:rPr>
          <w:b/>
          <w:bCs/>
        </w:rPr>
        <w:t>where is it located (different locations)</w:t>
      </w:r>
    </w:p>
    <w:p w14:paraId="0EB48B2D" w14:textId="77777777" w:rsidR="0013370B" w:rsidRPr="0013370B" w:rsidRDefault="0013370B" w:rsidP="0013370B">
      <w:pPr>
        <w:rPr>
          <w:i/>
          <w:iCs/>
        </w:rPr>
      </w:pPr>
      <w:r w:rsidRPr="0013370B">
        <w:t>GURGAON</w:t>
      </w:r>
      <w:r>
        <w:t>-</w:t>
      </w:r>
      <w:r w:rsidRPr="0013370B">
        <w:rPr>
          <w:i/>
          <w:iCs/>
        </w:rPr>
        <w:t>366 Saraswati Vihar,</w:t>
      </w:r>
      <w:r w:rsidRPr="0013370B">
        <w:rPr>
          <w:i/>
          <w:iCs/>
        </w:rPr>
        <w:br/>
        <w:t>Mehrauli Road, Gurgaon - 122001</w:t>
      </w:r>
    </w:p>
    <w:p w14:paraId="079CD100" w14:textId="1AA0C7D1" w:rsidR="0013370B" w:rsidRPr="0013370B" w:rsidRDefault="0013370B" w:rsidP="0013370B">
      <w:r w:rsidRPr="0013370B">
        <w:t>NOIDA</w:t>
      </w:r>
      <w:r>
        <w:t>-</w:t>
      </w:r>
      <w:r w:rsidR="00766F24" w:rsidRPr="00766F24">
        <w:t xml:space="preserve">Shop No. 1, </w:t>
      </w:r>
      <w:proofErr w:type="spellStart"/>
      <w:r w:rsidR="00766F24" w:rsidRPr="00766F24">
        <w:t>Khasra</w:t>
      </w:r>
      <w:proofErr w:type="spellEnd"/>
      <w:r w:rsidR="00766F24" w:rsidRPr="00766F24">
        <w:t xml:space="preserve"> No. 38, </w:t>
      </w:r>
      <w:proofErr w:type="spellStart"/>
      <w:r w:rsidR="00766F24" w:rsidRPr="00766F24">
        <w:t>Bhartha</w:t>
      </w:r>
      <w:proofErr w:type="spellEnd"/>
      <w:r w:rsidR="00766F24" w:rsidRPr="00766F24">
        <w:t xml:space="preserve"> Complex, Part-</w:t>
      </w:r>
      <w:proofErr w:type="spellStart"/>
      <w:r w:rsidR="00766F24" w:rsidRPr="00766F24">
        <w:t>ll</w:t>
      </w:r>
      <w:proofErr w:type="spellEnd"/>
      <w:r w:rsidR="00766F24" w:rsidRPr="00766F24">
        <w:t>, Nithari, Sector-31, Noida, Uttar Pradesh - 201301</w:t>
      </w:r>
    </w:p>
    <w:p w14:paraId="74EEA087" w14:textId="71B1446E" w:rsidR="0013370B" w:rsidRDefault="0013370B" w:rsidP="0013370B">
      <w:pPr>
        <w:rPr>
          <w:b/>
          <w:bCs/>
        </w:rPr>
      </w:pPr>
      <w:r w:rsidRPr="0013370B">
        <w:rPr>
          <w:b/>
          <w:bCs/>
        </w:rPr>
        <w:t xml:space="preserve">why </w:t>
      </w:r>
      <w:proofErr w:type="spellStart"/>
      <w:r w:rsidRPr="0013370B">
        <w:rPr>
          <w:b/>
          <w:bCs/>
        </w:rPr>
        <w:t>nbes</w:t>
      </w:r>
      <w:proofErr w:type="spellEnd"/>
      <w:r w:rsidR="00766F24">
        <w:rPr>
          <w:b/>
          <w:bCs/>
        </w:rPr>
        <w:t>?</w:t>
      </w:r>
      <w:r w:rsidRPr="0013370B">
        <w:rPr>
          <w:b/>
          <w:bCs/>
        </w:rPr>
        <w:t xml:space="preserve"> - over others </w:t>
      </w:r>
    </w:p>
    <w:p w14:paraId="0E7C4A5F" w14:textId="67D623E5" w:rsidR="0013370B" w:rsidRPr="00766F24" w:rsidRDefault="00766F24" w:rsidP="0013370B">
      <w:r w:rsidRPr="00766F24">
        <w:t xml:space="preserve">on time, </w:t>
      </w:r>
      <w:proofErr w:type="gramStart"/>
      <w:r w:rsidRPr="00766F24">
        <w:t>quality,</w:t>
      </w:r>
      <w:r w:rsidRPr="00766F24">
        <w:rPr>
          <w:rFonts w:ascii="Arial" w:hAnsi="Arial" w:cs="Arial"/>
          <w:color w:val="666666"/>
          <w:sz w:val="20"/>
          <w:szCs w:val="20"/>
          <w:shd w:val="clear" w:color="auto" w:fill="FBFBFB"/>
        </w:rPr>
        <w:t xml:space="preserve"> </w:t>
      </w:r>
      <w:r w:rsidRPr="00766F24">
        <w:t> high</w:t>
      </w:r>
      <w:proofErr w:type="gramEnd"/>
      <w:r w:rsidRPr="00766F24">
        <w:t xml:space="preserve"> standards of workmanshi</w:t>
      </w:r>
      <w:r w:rsidRPr="00766F24">
        <w:t xml:space="preserve">p, </w:t>
      </w:r>
      <w:r w:rsidRPr="00766F24">
        <w:t>cost effective</w:t>
      </w:r>
      <w:r w:rsidRPr="00766F24">
        <w:t>, Customization,</w:t>
      </w:r>
      <w:r w:rsidRPr="00766F24">
        <w:br/>
      </w:r>
      <w:r w:rsidRPr="00766F24">
        <w:t>ensure satisfaction of its clients with due consideration to health, safety, environment &amp; welfare of all its employees and that of the client and sub-contractors.</w:t>
      </w:r>
    </w:p>
    <w:p w14:paraId="67EE26F3" w14:textId="1C2AA031" w:rsidR="00FD5A71" w:rsidRDefault="0013370B" w:rsidP="0013370B">
      <w:pPr>
        <w:rPr>
          <w:b/>
          <w:bCs/>
        </w:rPr>
      </w:pPr>
      <w:r w:rsidRPr="0013370B">
        <w:rPr>
          <w:b/>
          <w:bCs/>
        </w:rPr>
        <w:t xml:space="preserve">what can </w:t>
      </w:r>
      <w:proofErr w:type="spellStart"/>
      <w:r w:rsidRPr="0013370B">
        <w:rPr>
          <w:b/>
          <w:bCs/>
        </w:rPr>
        <w:t>i</w:t>
      </w:r>
      <w:proofErr w:type="spellEnd"/>
      <w:r w:rsidRPr="0013370B">
        <w:rPr>
          <w:b/>
          <w:bCs/>
        </w:rPr>
        <w:t xml:space="preserve"> expect if </w:t>
      </w:r>
      <w:proofErr w:type="spellStart"/>
      <w:r w:rsidRPr="0013370B">
        <w:rPr>
          <w:b/>
          <w:bCs/>
        </w:rPr>
        <w:t>i</w:t>
      </w:r>
      <w:proofErr w:type="spellEnd"/>
      <w:r w:rsidRPr="0013370B">
        <w:rPr>
          <w:b/>
          <w:bCs/>
        </w:rPr>
        <w:t xml:space="preserve"> get my work done</w:t>
      </w:r>
      <w:r>
        <w:rPr>
          <w:b/>
          <w:bCs/>
        </w:rPr>
        <w:t xml:space="preserve"> by</w:t>
      </w:r>
      <w:r w:rsidRPr="0013370B">
        <w:rPr>
          <w:b/>
          <w:bCs/>
        </w:rPr>
        <w:t xml:space="preserve"> </w:t>
      </w:r>
      <w:proofErr w:type="spellStart"/>
      <w:r w:rsidRPr="0013370B">
        <w:rPr>
          <w:b/>
          <w:bCs/>
        </w:rPr>
        <w:t>n</w:t>
      </w:r>
      <w:r>
        <w:rPr>
          <w:b/>
          <w:bCs/>
        </w:rPr>
        <w:t>be</w:t>
      </w:r>
      <w:r w:rsidRPr="0013370B">
        <w:rPr>
          <w:b/>
          <w:bCs/>
        </w:rPr>
        <w:t>s</w:t>
      </w:r>
      <w:proofErr w:type="spellEnd"/>
      <w:r w:rsidR="00766F24">
        <w:rPr>
          <w:b/>
          <w:bCs/>
        </w:rPr>
        <w:t>?</w:t>
      </w:r>
    </w:p>
    <w:p w14:paraId="5FF4B34B" w14:textId="77777777" w:rsidR="00766F24" w:rsidRPr="00766F24" w:rsidRDefault="00766F24" w:rsidP="00766F24">
      <w:r w:rsidRPr="00766F24">
        <w:t xml:space="preserve">on time, </w:t>
      </w:r>
      <w:proofErr w:type="gramStart"/>
      <w:r w:rsidRPr="00766F24">
        <w:t>quality,</w:t>
      </w:r>
      <w:r w:rsidRPr="00766F24">
        <w:rPr>
          <w:rFonts w:ascii="Arial" w:hAnsi="Arial" w:cs="Arial"/>
          <w:color w:val="666666"/>
          <w:sz w:val="20"/>
          <w:szCs w:val="20"/>
          <w:shd w:val="clear" w:color="auto" w:fill="FBFBFB"/>
        </w:rPr>
        <w:t xml:space="preserve"> </w:t>
      </w:r>
      <w:r w:rsidRPr="00766F24">
        <w:t> high</w:t>
      </w:r>
      <w:proofErr w:type="gramEnd"/>
      <w:r w:rsidRPr="00766F24">
        <w:t xml:space="preserve"> standards of workmanship, cost effective, Customization,</w:t>
      </w:r>
      <w:r w:rsidRPr="00766F24">
        <w:br/>
        <w:t>ensure satisfaction of its clients with due consideration to health, safety, environment &amp; welfare of all its employees and that of the client and sub-contractors.</w:t>
      </w:r>
    </w:p>
    <w:p w14:paraId="2A3AC3CC" w14:textId="1303A837" w:rsidR="00766F24" w:rsidRPr="00766F24" w:rsidRDefault="00766F24" w:rsidP="00766F24">
      <w:pPr>
        <w:rPr>
          <w:b/>
          <w:bCs/>
        </w:rPr>
      </w:pPr>
      <w:r w:rsidRPr="00766F24">
        <w:t xml:space="preserve">Customer satisfaction is our </w:t>
      </w:r>
      <w:proofErr w:type="gramStart"/>
      <w:r w:rsidRPr="00766F24">
        <w:t>main focus</w:t>
      </w:r>
      <w:proofErr w:type="gramEnd"/>
      <w:r w:rsidRPr="00766F24">
        <w:t>; we do understand our clients' requirements and their expectations. We strive in continuous improvement and believe in operational excellence to meet customer expectations.</w:t>
      </w:r>
      <w:r w:rsidRPr="00766F24">
        <w:br/>
      </w:r>
      <w:r>
        <w:rPr>
          <w:b/>
          <w:bCs/>
        </w:rPr>
        <w:br/>
      </w:r>
      <w:r w:rsidRPr="00766F24">
        <w:rPr>
          <w:b/>
          <w:bCs/>
        </w:rPr>
        <w:t xml:space="preserve">Tel: 0124-4283894, </w:t>
      </w:r>
      <w:proofErr w:type="gramStart"/>
      <w:r w:rsidRPr="00766F24">
        <w:rPr>
          <w:b/>
          <w:bCs/>
        </w:rPr>
        <w:t>Mob :</w:t>
      </w:r>
      <w:proofErr w:type="gramEnd"/>
      <w:r w:rsidRPr="00766F24">
        <w:rPr>
          <w:b/>
          <w:bCs/>
        </w:rPr>
        <w:t xml:space="preserve"> +919999060083,</w:t>
      </w:r>
    </w:p>
    <w:p w14:paraId="226D2CE3" w14:textId="0B37EEB4" w:rsidR="00766F24" w:rsidRDefault="00766F24" w:rsidP="00766F24">
      <w:pPr>
        <w:rPr>
          <w:b/>
          <w:bCs/>
        </w:rPr>
      </w:pPr>
      <w:proofErr w:type="gramStart"/>
      <w:r w:rsidRPr="00766F24">
        <w:rPr>
          <w:b/>
          <w:bCs/>
        </w:rPr>
        <w:t>Email :</w:t>
      </w:r>
      <w:proofErr w:type="gramEnd"/>
      <w:r w:rsidRPr="00766F24">
        <w:rPr>
          <w:b/>
          <w:bCs/>
        </w:rPr>
        <w:t xml:space="preserve">contact@nbesindia.com, nbesindia@gmail.com, </w:t>
      </w:r>
      <w:proofErr w:type="gramStart"/>
      <w:r w:rsidRPr="00766F24">
        <w:rPr>
          <w:b/>
          <w:bCs/>
        </w:rPr>
        <w:t>Website :</w:t>
      </w:r>
      <w:proofErr w:type="gramEnd"/>
      <w:r w:rsidRPr="00766F24">
        <w:rPr>
          <w:b/>
          <w:bCs/>
        </w:rPr>
        <w:t xml:space="preserve"> </w:t>
      </w:r>
      <w:hyperlink r:id="rId5" w:history="1">
        <w:r w:rsidR="000A06AA" w:rsidRPr="00981131">
          <w:rPr>
            <w:rStyle w:val="Hyperlink"/>
            <w:b/>
            <w:bCs/>
          </w:rPr>
          <w:t>www.nbesindia.com</w:t>
        </w:r>
      </w:hyperlink>
    </w:p>
    <w:p w14:paraId="3644504A" w14:textId="77777777" w:rsidR="000A06AA" w:rsidRPr="000A06AA" w:rsidRDefault="000A06AA" w:rsidP="000A06AA">
      <w:pPr>
        <w:rPr>
          <w:b/>
          <w:bCs/>
        </w:rPr>
      </w:pPr>
      <w:r w:rsidRPr="000A06AA">
        <w:rPr>
          <w:b/>
          <w:bCs/>
        </w:rPr>
        <w:lastRenderedPageBreak/>
        <w:t>Delivering Reliable Infrastructure Solutions with Precision</w:t>
      </w:r>
    </w:p>
    <w:p w14:paraId="75C90883" w14:textId="77777777" w:rsidR="000A06AA" w:rsidRPr="000A06AA" w:rsidRDefault="000A06AA" w:rsidP="000A06AA">
      <w:r w:rsidRPr="000A06AA">
        <w:t>NBES (New Bharat Electrical Services) is a trusted partner in delivering integrated electrical and facility management services. With a strong foundation built over two decades, we enable organizations to maintain safe, efficient, and well-functioning work environments through consistent and high-quality execution.</w:t>
      </w:r>
    </w:p>
    <w:p w14:paraId="3C587D6E" w14:textId="77777777" w:rsidR="000A06AA" w:rsidRPr="000A06AA" w:rsidRDefault="000A06AA" w:rsidP="000A06AA">
      <w:r w:rsidRPr="000A06AA">
        <w:pict w14:anchorId="3C2A9DD9">
          <v:rect id="_x0000_i1079" style="width:0;height:1.5pt" o:hralign="center" o:hrstd="t" o:hr="t" fillcolor="#a0a0a0" stroked="f"/>
        </w:pict>
      </w:r>
    </w:p>
    <w:p w14:paraId="29D0B7E9" w14:textId="77777777" w:rsidR="000A06AA" w:rsidRPr="000A06AA" w:rsidRDefault="000A06AA" w:rsidP="000A06AA">
      <w:pPr>
        <w:rPr>
          <w:b/>
          <w:bCs/>
        </w:rPr>
      </w:pPr>
      <w:r w:rsidRPr="000A06AA">
        <w:rPr>
          <w:b/>
          <w:bCs/>
        </w:rPr>
        <w:t>About NBES</w:t>
      </w:r>
    </w:p>
    <w:p w14:paraId="472C1C0B" w14:textId="77777777" w:rsidR="000A06AA" w:rsidRPr="000A06AA" w:rsidRDefault="000A06AA" w:rsidP="000A06AA">
      <w:r w:rsidRPr="000A06AA">
        <w:t>Established in 2003, NBES has developed a reputation for reliability, responsiveness, and disciplined service delivery. We work closely with corporate clients to understand their operational requirements and provide solutions that are practical, scalable, and aligned with business needs.</w:t>
      </w:r>
    </w:p>
    <w:p w14:paraId="023CA6E5" w14:textId="77777777" w:rsidR="000A06AA" w:rsidRPr="000A06AA" w:rsidRDefault="000A06AA" w:rsidP="000A06AA">
      <w:r w:rsidRPr="000A06AA">
        <w:t>Our approach combines technical expertise with structured processes to ensure minimal disruption and maximum efficiency.</w:t>
      </w:r>
    </w:p>
    <w:p w14:paraId="6BDB4AF2" w14:textId="77777777" w:rsidR="000A06AA" w:rsidRPr="000A06AA" w:rsidRDefault="000A06AA" w:rsidP="000A06AA">
      <w:pPr>
        <w:rPr>
          <w:b/>
          <w:bCs/>
        </w:rPr>
      </w:pPr>
      <w:r w:rsidRPr="000A06AA">
        <w:rPr>
          <w:b/>
          <w:bCs/>
        </w:rPr>
        <w:pict w14:anchorId="49F656BD">
          <v:rect id="_x0000_i1080" style="width:0;height:1.5pt" o:hralign="center" o:hrstd="t" o:hr="t" fillcolor="#a0a0a0" stroked="f"/>
        </w:pict>
      </w:r>
    </w:p>
    <w:p w14:paraId="56D7291D" w14:textId="77777777" w:rsidR="000A06AA" w:rsidRPr="000A06AA" w:rsidRDefault="000A06AA" w:rsidP="000A06AA">
      <w:pPr>
        <w:rPr>
          <w:b/>
          <w:bCs/>
        </w:rPr>
      </w:pPr>
      <w:r w:rsidRPr="000A06AA">
        <w:rPr>
          <w:b/>
          <w:bCs/>
        </w:rPr>
        <w:t>Our Service Portfolio</w:t>
      </w:r>
    </w:p>
    <w:p w14:paraId="17513067" w14:textId="77777777" w:rsidR="000A06AA" w:rsidRPr="000A06AA" w:rsidRDefault="000A06AA" w:rsidP="000A06AA">
      <w:r w:rsidRPr="000A06AA">
        <w:t>We offer a comprehensive range of services designed to support day-to-day facility operations as well as specialized requirements:</w:t>
      </w:r>
    </w:p>
    <w:p w14:paraId="20BAA45B" w14:textId="77777777" w:rsidR="000A06AA" w:rsidRPr="000A06AA" w:rsidRDefault="000A06AA" w:rsidP="000A06AA">
      <w:pPr>
        <w:numPr>
          <w:ilvl w:val="0"/>
          <w:numId w:val="1"/>
        </w:numPr>
      </w:pPr>
      <w:r w:rsidRPr="000A06AA">
        <w:t xml:space="preserve">Electrical Services – Installation, maintenance, and troubleshooting </w:t>
      </w:r>
    </w:p>
    <w:p w14:paraId="333FEEBB" w14:textId="77777777" w:rsidR="000A06AA" w:rsidRPr="000A06AA" w:rsidRDefault="000A06AA" w:rsidP="000A06AA">
      <w:pPr>
        <w:numPr>
          <w:ilvl w:val="0"/>
          <w:numId w:val="1"/>
        </w:numPr>
      </w:pPr>
      <w:r w:rsidRPr="000A06AA">
        <w:t xml:space="preserve">Plumbing Solutions – Preventive and corrective maintenance </w:t>
      </w:r>
    </w:p>
    <w:p w14:paraId="36B65433" w14:textId="77777777" w:rsidR="000A06AA" w:rsidRPr="000A06AA" w:rsidRDefault="000A06AA" w:rsidP="000A06AA">
      <w:pPr>
        <w:numPr>
          <w:ilvl w:val="0"/>
          <w:numId w:val="1"/>
        </w:numPr>
      </w:pPr>
      <w:r w:rsidRPr="000A06AA">
        <w:t xml:space="preserve">Carpentry Services – Custom repairs and installations </w:t>
      </w:r>
    </w:p>
    <w:p w14:paraId="0BC90152" w14:textId="77777777" w:rsidR="000A06AA" w:rsidRPr="000A06AA" w:rsidRDefault="000A06AA" w:rsidP="000A06AA">
      <w:pPr>
        <w:numPr>
          <w:ilvl w:val="0"/>
          <w:numId w:val="1"/>
        </w:numPr>
      </w:pPr>
      <w:r w:rsidRPr="000A06AA">
        <w:t xml:space="preserve">Civil Works – Minor construction, repairs, and upkeep </w:t>
      </w:r>
    </w:p>
    <w:p w14:paraId="394463A2" w14:textId="77777777" w:rsidR="000A06AA" w:rsidRPr="000A06AA" w:rsidRDefault="000A06AA" w:rsidP="000A06AA">
      <w:pPr>
        <w:numPr>
          <w:ilvl w:val="0"/>
          <w:numId w:val="1"/>
        </w:numPr>
      </w:pPr>
      <w:r w:rsidRPr="000A06AA">
        <w:t xml:space="preserve">CCTV Installation – Surveillance setup and maintenance </w:t>
      </w:r>
    </w:p>
    <w:p w14:paraId="0FAF0436" w14:textId="77777777" w:rsidR="000A06AA" w:rsidRPr="000A06AA" w:rsidRDefault="000A06AA" w:rsidP="000A06AA">
      <w:pPr>
        <w:numPr>
          <w:ilvl w:val="0"/>
          <w:numId w:val="1"/>
        </w:numPr>
      </w:pPr>
      <w:r w:rsidRPr="000A06AA">
        <w:t xml:space="preserve">Earthing Services – Ensuring electrical safety and compliance </w:t>
      </w:r>
    </w:p>
    <w:p w14:paraId="48415499" w14:textId="77777777" w:rsidR="000A06AA" w:rsidRPr="000A06AA" w:rsidRDefault="000A06AA" w:rsidP="000A06AA">
      <w:pPr>
        <w:numPr>
          <w:ilvl w:val="0"/>
          <w:numId w:val="1"/>
        </w:numPr>
      </w:pPr>
      <w:r w:rsidRPr="000A06AA">
        <w:t xml:space="preserve">Interior Works – Functional and aesthetic workspace enhancements </w:t>
      </w:r>
    </w:p>
    <w:p w14:paraId="0D574847" w14:textId="77777777" w:rsidR="000A06AA" w:rsidRPr="000A06AA" w:rsidRDefault="000A06AA" w:rsidP="000A06AA">
      <w:pPr>
        <w:rPr>
          <w:b/>
          <w:bCs/>
        </w:rPr>
      </w:pPr>
      <w:r w:rsidRPr="000A06AA">
        <w:t>Each service is executed with a focus on safety standards, workmanship quality, and operational efficiency</w:t>
      </w:r>
      <w:r w:rsidRPr="000A06AA">
        <w:rPr>
          <w:b/>
          <w:bCs/>
        </w:rPr>
        <w:t>.</w:t>
      </w:r>
    </w:p>
    <w:p w14:paraId="687C8556" w14:textId="77777777" w:rsidR="000A06AA" w:rsidRPr="000A06AA" w:rsidRDefault="000A06AA" w:rsidP="000A06AA">
      <w:pPr>
        <w:rPr>
          <w:b/>
          <w:bCs/>
        </w:rPr>
      </w:pPr>
      <w:r w:rsidRPr="000A06AA">
        <w:rPr>
          <w:b/>
          <w:bCs/>
        </w:rPr>
        <w:pict w14:anchorId="0A6A6063">
          <v:rect id="_x0000_i1081" style="width:0;height:1.5pt" o:hralign="center" o:hrstd="t" o:hr="t" fillcolor="#a0a0a0" stroked="f"/>
        </w:pict>
      </w:r>
    </w:p>
    <w:p w14:paraId="0C142144" w14:textId="77777777" w:rsidR="000A06AA" w:rsidRPr="000A06AA" w:rsidRDefault="000A06AA" w:rsidP="000A06AA">
      <w:pPr>
        <w:rPr>
          <w:b/>
          <w:bCs/>
        </w:rPr>
      </w:pPr>
      <w:r w:rsidRPr="000A06AA">
        <w:rPr>
          <w:b/>
          <w:bCs/>
        </w:rPr>
        <w:t>Clientele</w:t>
      </w:r>
    </w:p>
    <w:p w14:paraId="7B4CEC31" w14:textId="77777777" w:rsidR="000A06AA" w:rsidRPr="000A06AA" w:rsidRDefault="000A06AA" w:rsidP="000A06AA">
      <w:r w:rsidRPr="000A06AA">
        <w:t>NBES has partnered with leading organizations across industries, including:</w:t>
      </w:r>
    </w:p>
    <w:p w14:paraId="510E005F" w14:textId="77777777" w:rsidR="000A06AA" w:rsidRPr="000A06AA" w:rsidRDefault="000A06AA" w:rsidP="000A06AA">
      <w:r w:rsidRPr="000A06AA">
        <w:t>HCL • Nestlé • Fidelity • MetLife • Mercer • Deloitte • R1 RCM • Huron Consulting Group</w:t>
      </w:r>
    </w:p>
    <w:p w14:paraId="21311DFF" w14:textId="77777777" w:rsidR="000A06AA" w:rsidRPr="000A06AA" w:rsidRDefault="000A06AA" w:rsidP="000A06AA">
      <w:r w:rsidRPr="000A06AA">
        <w:t>Our continued engagements reflect our ability to meet organizational expectations with consistency and professionalism.</w:t>
      </w:r>
    </w:p>
    <w:p w14:paraId="74587F2C" w14:textId="77777777" w:rsidR="000A06AA" w:rsidRPr="000A06AA" w:rsidRDefault="000A06AA" w:rsidP="000A06AA">
      <w:pPr>
        <w:rPr>
          <w:b/>
          <w:bCs/>
        </w:rPr>
      </w:pPr>
      <w:r w:rsidRPr="000A06AA">
        <w:rPr>
          <w:b/>
          <w:bCs/>
        </w:rPr>
        <w:pict w14:anchorId="2E0073A2">
          <v:rect id="_x0000_i1082" style="width:0;height:1.5pt" o:hralign="center" o:hrstd="t" o:hr="t" fillcolor="#a0a0a0" stroked="f"/>
        </w:pict>
      </w:r>
    </w:p>
    <w:p w14:paraId="0213BC64" w14:textId="77777777" w:rsidR="000A06AA" w:rsidRPr="000A06AA" w:rsidRDefault="000A06AA" w:rsidP="000A06AA">
      <w:pPr>
        <w:rPr>
          <w:b/>
          <w:bCs/>
        </w:rPr>
      </w:pPr>
      <w:r w:rsidRPr="000A06AA">
        <w:rPr>
          <w:b/>
          <w:bCs/>
        </w:rPr>
        <w:t>Our Approach</w:t>
      </w:r>
    </w:p>
    <w:p w14:paraId="4A2EF01D" w14:textId="77777777" w:rsidR="000A06AA" w:rsidRPr="000A06AA" w:rsidRDefault="000A06AA" w:rsidP="000A06AA">
      <w:r w:rsidRPr="000A06AA">
        <w:lastRenderedPageBreak/>
        <w:t>At NBES, we follow a structured and client-centric approach:</w:t>
      </w:r>
    </w:p>
    <w:p w14:paraId="05BE73B0" w14:textId="77777777" w:rsidR="000A06AA" w:rsidRPr="000A06AA" w:rsidRDefault="000A06AA" w:rsidP="000A06AA">
      <w:pPr>
        <w:numPr>
          <w:ilvl w:val="0"/>
          <w:numId w:val="2"/>
        </w:numPr>
      </w:pPr>
      <w:r w:rsidRPr="000A06AA">
        <w:t xml:space="preserve">Requirement Understanding – Clear assessment of client needs and site conditions </w:t>
      </w:r>
    </w:p>
    <w:p w14:paraId="7668E7AC" w14:textId="77777777" w:rsidR="000A06AA" w:rsidRPr="000A06AA" w:rsidRDefault="000A06AA" w:rsidP="000A06AA">
      <w:pPr>
        <w:numPr>
          <w:ilvl w:val="0"/>
          <w:numId w:val="2"/>
        </w:numPr>
      </w:pPr>
      <w:r w:rsidRPr="000A06AA">
        <w:t xml:space="preserve">Planned Execution – Defined timelines and systematic workflows </w:t>
      </w:r>
    </w:p>
    <w:p w14:paraId="318CAF4A" w14:textId="77777777" w:rsidR="000A06AA" w:rsidRPr="000A06AA" w:rsidRDefault="000A06AA" w:rsidP="000A06AA">
      <w:pPr>
        <w:numPr>
          <w:ilvl w:val="0"/>
          <w:numId w:val="2"/>
        </w:numPr>
      </w:pPr>
      <w:r w:rsidRPr="000A06AA">
        <w:t xml:space="preserve">Quality Assurance – Consistent standards across all service categories </w:t>
      </w:r>
    </w:p>
    <w:p w14:paraId="7D2D82D2" w14:textId="77777777" w:rsidR="000A06AA" w:rsidRPr="000A06AA" w:rsidRDefault="000A06AA" w:rsidP="000A06AA">
      <w:pPr>
        <w:numPr>
          <w:ilvl w:val="0"/>
          <w:numId w:val="2"/>
        </w:numPr>
      </w:pPr>
      <w:r w:rsidRPr="000A06AA">
        <w:t xml:space="preserve">Safety &amp; Compliance – Adherence to safety norms and regulatory requirements </w:t>
      </w:r>
    </w:p>
    <w:p w14:paraId="5600A36E" w14:textId="77777777" w:rsidR="000A06AA" w:rsidRPr="000A06AA" w:rsidRDefault="000A06AA" w:rsidP="000A06AA">
      <w:pPr>
        <w:numPr>
          <w:ilvl w:val="0"/>
          <w:numId w:val="2"/>
        </w:numPr>
      </w:pPr>
      <w:r w:rsidRPr="000A06AA">
        <w:t xml:space="preserve">Continuous Improvement – Ongoing evaluation to enhance service delivery </w:t>
      </w:r>
    </w:p>
    <w:p w14:paraId="718A9796" w14:textId="77777777" w:rsidR="000A06AA" w:rsidRPr="000A06AA" w:rsidRDefault="000A06AA" w:rsidP="000A06AA">
      <w:r w:rsidRPr="000A06AA">
        <w:pict w14:anchorId="6260D422">
          <v:rect id="_x0000_i1083" style="width:0;height:1.5pt" o:hralign="center" o:hrstd="t" o:hr="t" fillcolor="#a0a0a0" stroked="f"/>
        </w:pict>
      </w:r>
    </w:p>
    <w:p w14:paraId="6CE65385" w14:textId="77777777" w:rsidR="000A06AA" w:rsidRPr="000A06AA" w:rsidRDefault="000A06AA" w:rsidP="000A06AA">
      <w:pPr>
        <w:rPr>
          <w:b/>
          <w:bCs/>
        </w:rPr>
      </w:pPr>
      <w:r w:rsidRPr="000A06AA">
        <w:rPr>
          <w:b/>
          <w:bCs/>
        </w:rPr>
        <w:t>Why NBES</w:t>
      </w:r>
    </w:p>
    <w:p w14:paraId="5B1F033C" w14:textId="77777777" w:rsidR="000A06AA" w:rsidRPr="000A06AA" w:rsidRDefault="000A06AA" w:rsidP="000A06AA">
      <w:pPr>
        <w:numPr>
          <w:ilvl w:val="0"/>
          <w:numId w:val="3"/>
        </w:numPr>
      </w:pPr>
      <w:r w:rsidRPr="000A06AA">
        <w:t xml:space="preserve">Proven track record since 2003 </w:t>
      </w:r>
    </w:p>
    <w:p w14:paraId="4FCC009E" w14:textId="77777777" w:rsidR="000A06AA" w:rsidRPr="000A06AA" w:rsidRDefault="000A06AA" w:rsidP="000A06AA">
      <w:pPr>
        <w:numPr>
          <w:ilvl w:val="0"/>
          <w:numId w:val="3"/>
        </w:numPr>
      </w:pPr>
      <w:r w:rsidRPr="000A06AA">
        <w:t xml:space="preserve">Strong presence in Delhi-NCR </w:t>
      </w:r>
    </w:p>
    <w:p w14:paraId="604095D9" w14:textId="77777777" w:rsidR="000A06AA" w:rsidRPr="000A06AA" w:rsidRDefault="000A06AA" w:rsidP="000A06AA">
      <w:pPr>
        <w:numPr>
          <w:ilvl w:val="0"/>
          <w:numId w:val="3"/>
        </w:numPr>
      </w:pPr>
      <w:r w:rsidRPr="000A06AA">
        <w:t xml:space="preserve">Skilled and experienced workforce </w:t>
      </w:r>
    </w:p>
    <w:p w14:paraId="28C1879D" w14:textId="77777777" w:rsidR="000A06AA" w:rsidRPr="000A06AA" w:rsidRDefault="000A06AA" w:rsidP="000A06AA">
      <w:pPr>
        <w:numPr>
          <w:ilvl w:val="0"/>
          <w:numId w:val="3"/>
        </w:numPr>
      </w:pPr>
      <w:r w:rsidRPr="000A06AA">
        <w:t xml:space="preserve">Cost-effective and practical solutions </w:t>
      </w:r>
    </w:p>
    <w:p w14:paraId="237C6D73" w14:textId="77777777" w:rsidR="000A06AA" w:rsidRPr="000A06AA" w:rsidRDefault="000A06AA" w:rsidP="000A06AA">
      <w:pPr>
        <w:numPr>
          <w:ilvl w:val="0"/>
          <w:numId w:val="3"/>
        </w:numPr>
      </w:pPr>
      <w:r w:rsidRPr="000A06AA">
        <w:t xml:space="preserve">Flexible service delivery tailored to client needs </w:t>
      </w:r>
    </w:p>
    <w:p w14:paraId="777F9F54" w14:textId="77777777" w:rsidR="000A06AA" w:rsidRPr="000A06AA" w:rsidRDefault="000A06AA" w:rsidP="000A06AA">
      <w:pPr>
        <w:numPr>
          <w:ilvl w:val="0"/>
          <w:numId w:val="3"/>
        </w:numPr>
      </w:pPr>
      <w:r w:rsidRPr="000A06AA">
        <w:t xml:space="preserve">Commitment to safety, environment, and workforce welfare </w:t>
      </w:r>
    </w:p>
    <w:p w14:paraId="76104F73" w14:textId="77777777" w:rsidR="000A06AA" w:rsidRPr="000A06AA" w:rsidRDefault="000A06AA" w:rsidP="000A06AA">
      <w:r w:rsidRPr="000A06AA">
        <w:t>We focus on building long-term relationships through dependable service rather than short-term engagements.</w:t>
      </w:r>
    </w:p>
    <w:p w14:paraId="6AC4EB61" w14:textId="77777777" w:rsidR="000A06AA" w:rsidRPr="000A06AA" w:rsidRDefault="000A06AA" w:rsidP="000A06AA">
      <w:pPr>
        <w:rPr>
          <w:b/>
          <w:bCs/>
        </w:rPr>
      </w:pPr>
      <w:r w:rsidRPr="000A06AA">
        <w:rPr>
          <w:b/>
          <w:bCs/>
        </w:rPr>
        <w:pict w14:anchorId="37B704BA">
          <v:rect id="_x0000_i1084" style="width:0;height:1.5pt" o:hralign="center" o:hrstd="t" o:hr="t" fillcolor="#a0a0a0" stroked="f"/>
        </w:pict>
      </w:r>
    </w:p>
    <w:p w14:paraId="1F86EB24" w14:textId="77777777" w:rsidR="000A06AA" w:rsidRPr="000A06AA" w:rsidRDefault="000A06AA" w:rsidP="000A06AA">
      <w:pPr>
        <w:rPr>
          <w:b/>
          <w:bCs/>
        </w:rPr>
      </w:pPr>
      <w:r w:rsidRPr="000A06AA">
        <w:rPr>
          <w:b/>
          <w:bCs/>
        </w:rPr>
        <w:t>Operational Presence</w:t>
      </w:r>
    </w:p>
    <w:p w14:paraId="15F78425" w14:textId="77777777" w:rsidR="000A06AA" w:rsidRPr="000A06AA" w:rsidRDefault="000A06AA" w:rsidP="000A06AA">
      <w:r w:rsidRPr="000A06AA">
        <w:t>NBES operates across the Delhi-NCR region, with offices in:</w:t>
      </w:r>
    </w:p>
    <w:p w14:paraId="53953E88" w14:textId="77777777" w:rsidR="000A06AA" w:rsidRPr="000A06AA" w:rsidRDefault="000A06AA" w:rsidP="000A06AA">
      <w:pPr>
        <w:numPr>
          <w:ilvl w:val="0"/>
          <w:numId w:val="4"/>
        </w:numPr>
      </w:pPr>
      <w:r w:rsidRPr="000A06AA">
        <w:t>Gurgaon</w:t>
      </w:r>
      <w:r w:rsidRPr="000A06AA">
        <w:br/>
        <w:t xml:space="preserve">366, Saraswati Vihar, Mehrauli Road, Gurgaon – 122001 </w:t>
      </w:r>
    </w:p>
    <w:p w14:paraId="1F8CBF00" w14:textId="77777777" w:rsidR="000A06AA" w:rsidRPr="000A06AA" w:rsidRDefault="000A06AA" w:rsidP="000A06AA">
      <w:pPr>
        <w:numPr>
          <w:ilvl w:val="0"/>
          <w:numId w:val="4"/>
        </w:numPr>
      </w:pPr>
      <w:r w:rsidRPr="000A06AA">
        <w:t>Noida</w:t>
      </w:r>
      <w:r w:rsidRPr="000A06AA">
        <w:br/>
        <w:t xml:space="preserve">Shop No. 1, </w:t>
      </w:r>
      <w:proofErr w:type="spellStart"/>
      <w:r w:rsidRPr="000A06AA">
        <w:t>Khasra</w:t>
      </w:r>
      <w:proofErr w:type="spellEnd"/>
      <w:r w:rsidRPr="000A06AA">
        <w:t xml:space="preserve"> No. 38, </w:t>
      </w:r>
      <w:proofErr w:type="spellStart"/>
      <w:r w:rsidRPr="000A06AA">
        <w:t>Bhartha</w:t>
      </w:r>
      <w:proofErr w:type="spellEnd"/>
      <w:r w:rsidRPr="000A06AA">
        <w:t xml:space="preserve"> Complex, Part-II, Nithari, Sector-31, Noida – 201301 </w:t>
      </w:r>
    </w:p>
    <w:p w14:paraId="7588236F" w14:textId="77777777" w:rsidR="000A06AA" w:rsidRPr="000A06AA" w:rsidRDefault="000A06AA" w:rsidP="000A06AA">
      <w:pPr>
        <w:rPr>
          <w:b/>
          <w:bCs/>
        </w:rPr>
      </w:pPr>
      <w:r w:rsidRPr="000A06AA">
        <w:pict w14:anchorId="033D2E63">
          <v:rect id="_x0000_i1085" style="width:0;height:1.5pt" o:hralign="center" o:hrstd="t" o:hr="t" fillcolor="#a0a0a0" stroked="f"/>
        </w:pict>
      </w:r>
    </w:p>
    <w:p w14:paraId="02C4619F" w14:textId="77777777" w:rsidR="000A06AA" w:rsidRPr="000A06AA" w:rsidRDefault="000A06AA" w:rsidP="000A06AA">
      <w:pPr>
        <w:rPr>
          <w:b/>
          <w:bCs/>
        </w:rPr>
      </w:pPr>
      <w:r w:rsidRPr="000A06AA">
        <w:rPr>
          <w:b/>
          <w:bCs/>
        </w:rPr>
        <w:t>What Clients Can Expect</w:t>
      </w:r>
    </w:p>
    <w:p w14:paraId="42E1D3D3" w14:textId="77777777" w:rsidR="000A06AA" w:rsidRPr="000A06AA" w:rsidRDefault="000A06AA" w:rsidP="000A06AA">
      <w:r w:rsidRPr="000A06AA">
        <w:t>Organizations partnering with NBES can expect:</w:t>
      </w:r>
    </w:p>
    <w:p w14:paraId="6C880EEF" w14:textId="77777777" w:rsidR="000A06AA" w:rsidRPr="000A06AA" w:rsidRDefault="000A06AA" w:rsidP="000A06AA">
      <w:pPr>
        <w:numPr>
          <w:ilvl w:val="0"/>
          <w:numId w:val="5"/>
        </w:numPr>
      </w:pPr>
      <w:r w:rsidRPr="000A06AA">
        <w:t xml:space="preserve">Timely and reliable service delivery </w:t>
      </w:r>
    </w:p>
    <w:p w14:paraId="3AB1CA08" w14:textId="77777777" w:rsidR="000A06AA" w:rsidRPr="000A06AA" w:rsidRDefault="000A06AA" w:rsidP="000A06AA">
      <w:pPr>
        <w:numPr>
          <w:ilvl w:val="0"/>
          <w:numId w:val="5"/>
        </w:numPr>
      </w:pPr>
      <w:r w:rsidRPr="000A06AA">
        <w:t xml:space="preserve">Clear communication and coordination </w:t>
      </w:r>
    </w:p>
    <w:p w14:paraId="51A05B43" w14:textId="77777777" w:rsidR="000A06AA" w:rsidRPr="000A06AA" w:rsidRDefault="000A06AA" w:rsidP="000A06AA">
      <w:pPr>
        <w:numPr>
          <w:ilvl w:val="0"/>
          <w:numId w:val="5"/>
        </w:numPr>
      </w:pPr>
      <w:r w:rsidRPr="000A06AA">
        <w:t xml:space="preserve">Skilled execution across all service areas </w:t>
      </w:r>
    </w:p>
    <w:p w14:paraId="0FDA08B0" w14:textId="77777777" w:rsidR="000A06AA" w:rsidRPr="000A06AA" w:rsidRDefault="000A06AA" w:rsidP="000A06AA">
      <w:pPr>
        <w:numPr>
          <w:ilvl w:val="0"/>
          <w:numId w:val="5"/>
        </w:numPr>
      </w:pPr>
      <w:r w:rsidRPr="000A06AA">
        <w:t xml:space="preserve">Practical, outcome-oriented solutions </w:t>
      </w:r>
    </w:p>
    <w:p w14:paraId="3A8BF844" w14:textId="77777777" w:rsidR="000A06AA" w:rsidRPr="000A06AA" w:rsidRDefault="000A06AA" w:rsidP="000A06AA">
      <w:pPr>
        <w:numPr>
          <w:ilvl w:val="0"/>
          <w:numId w:val="5"/>
        </w:numPr>
      </w:pPr>
      <w:r w:rsidRPr="000A06AA">
        <w:t xml:space="preserve">A consistent focus on quality, safety, and efficiency </w:t>
      </w:r>
    </w:p>
    <w:p w14:paraId="26C0289D" w14:textId="77777777" w:rsidR="000A06AA" w:rsidRPr="000A06AA" w:rsidRDefault="000A06AA" w:rsidP="000A06AA">
      <w:pPr>
        <w:rPr>
          <w:b/>
          <w:bCs/>
        </w:rPr>
      </w:pPr>
      <w:r w:rsidRPr="000A06AA">
        <w:rPr>
          <w:b/>
          <w:bCs/>
        </w:rPr>
        <w:pict w14:anchorId="5D294522">
          <v:rect id="_x0000_i1086" style="width:0;height:1.5pt" o:hralign="center" o:hrstd="t" o:hr="t" fillcolor="#a0a0a0" stroked="f"/>
        </w:pict>
      </w:r>
    </w:p>
    <w:p w14:paraId="34E2D5B2" w14:textId="77777777" w:rsidR="000A06AA" w:rsidRPr="000A06AA" w:rsidRDefault="000A06AA" w:rsidP="000A06AA">
      <w:pPr>
        <w:rPr>
          <w:b/>
          <w:bCs/>
        </w:rPr>
      </w:pPr>
      <w:r w:rsidRPr="000A06AA">
        <w:rPr>
          <w:b/>
          <w:bCs/>
        </w:rPr>
        <w:lastRenderedPageBreak/>
        <w:t>Commitment to Excellence</w:t>
      </w:r>
    </w:p>
    <w:p w14:paraId="7D2CCC27" w14:textId="77777777" w:rsidR="000A06AA" w:rsidRPr="000A06AA" w:rsidRDefault="000A06AA" w:rsidP="000A06AA">
      <w:r w:rsidRPr="000A06AA">
        <w:t>At NBES, customer satisfaction is central to everything we do. We strive to understand expectations accurately and deliver services that meet those expectations through operational discipline, continuous improvement, and attention to detail.</w:t>
      </w:r>
    </w:p>
    <w:p w14:paraId="3AA0E0BD" w14:textId="77777777" w:rsidR="000A06AA" w:rsidRPr="000A06AA" w:rsidRDefault="000A06AA" w:rsidP="000A06AA">
      <w:pPr>
        <w:rPr>
          <w:b/>
          <w:bCs/>
        </w:rPr>
      </w:pPr>
      <w:r w:rsidRPr="000A06AA">
        <w:rPr>
          <w:b/>
          <w:bCs/>
        </w:rPr>
        <w:pict w14:anchorId="134E19E6">
          <v:rect id="_x0000_i1087" style="width:0;height:1.5pt" o:hralign="center" o:hrstd="t" o:hr="t" fillcolor="#a0a0a0" stroked="f"/>
        </w:pict>
      </w:r>
    </w:p>
    <w:p w14:paraId="48DA9424" w14:textId="77777777" w:rsidR="000A06AA" w:rsidRPr="000A06AA" w:rsidRDefault="000A06AA" w:rsidP="000A06AA">
      <w:pPr>
        <w:rPr>
          <w:b/>
          <w:bCs/>
        </w:rPr>
      </w:pPr>
      <w:r w:rsidRPr="000A06AA">
        <w:rPr>
          <w:b/>
          <w:bCs/>
        </w:rPr>
        <w:t>Partner with NBES</w:t>
      </w:r>
    </w:p>
    <w:p w14:paraId="04720EFC" w14:textId="77777777" w:rsidR="000A06AA" w:rsidRPr="000A06AA" w:rsidRDefault="000A06AA" w:rsidP="000A06AA">
      <w:r w:rsidRPr="000A06AA">
        <w:t>For organizations seeking a dependable service provider for electrical and facility requirements, NBES offers a balanced combination of experience, capability, and commitment.</w:t>
      </w:r>
    </w:p>
    <w:p w14:paraId="26B58E39" w14:textId="77777777" w:rsidR="000A06AA" w:rsidRPr="000A06AA" w:rsidRDefault="000A06AA" w:rsidP="000A06AA">
      <w:r w:rsidRPr="000A06AA">
        <w:t>Connect with us to explore how we can support your operational needs.</w:t>
      </w:r>
    </w:p>
    <w:p w14:paraId="0755151C" w14:textId="77777777" w:rsidR="000A06AA" w:rsidRPr="0013370B" w:rsidRDefault="000A06AA" w:rsidP="00766F24">
      <w:pPr>
        <w:rPr>
          <w:b/>
          <w:bCs/>
        </w:rPr>
      </w:pPr>
    </w:p>
    <w:sectPr w:rsidR="000A06AA" w:rsidRPr="001337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11371"/>
    <w:multiLevelType w:val="multilevel"/>
    <w:tmpl w:val="1656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14B8D"/>
    <w:multiLevelType w:val="multilevel"/>
    <w:tmpl w:val="2658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DA0840"/>
    <w:multiLevelType w:val="multilevel"/>
    <w:tmpl w:val="485A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E866A6"/>
    <w:multiLevelType w:val="multilevel"/>
    <w:tmpl w:val="6BE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22592F"/>
    <w:multiLevelType w:val="multilevel"/>
    <w:tmpl w:val="6516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749358">
    <w:abstractNumId w:val="4"/>
  </w:num>
  <w:num w:numId="2" w16cid:durableId="1835755080">
    <w:abstractNumId w:val="0"/>
  </w:num>
  <w:num w:numId="3" w16cid:durableId="17894088">
    <w:abstractNumId w:val="1"/>
  </w:num>
  <w:num w:numId="4" w16cid:durableId="704789156">
    <w:abstractNumId w:val="2"/>
  </w:num>
  <w:num w:numId="5" w16cid:durableId="4485467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70B"/>
    <w:rsid w:val="00017FCA"/>
    <w:rsid w:val="000A06AA"/>
    <w:rsid w:val="0013370B"/>
    <w:rsid w:val="006E5831"/>
    <w:rsid w:val="00766F24"/>
    <w:rsid w:val="00EC65CA"/>
    <w:rsid w:val="00FC4C4E"/>
    <w:rsid w:val="00FD5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1C11"/>
  <w15:chartTrackingRefBased/>
  <w15:docId w15:val="{54BFB90E-AA0A-4F59-8424-B1BB14E10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F24"/>
  </w:style>
  <w:style w:type="paragraph" w:styleId="Heading1">
    <w:name w:val="heading 1"/>
    <w:basedOn w:val="Normal"/>
    <w:next w:val="Normal"/>
    <w:link w:val="Heading1Char"/>
    <w:uiPriority w:val="9"/>
    <w:qFormat/>
    <w:rsid w:val="00133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70B"/>
    <w:rPr>
      <w:rFonts w:eastAsiaTheme="majorEastAsia" w:cstheme="majorBidi"/>
      <w:color w:val="272727" w:themeColor="text1" w:themeTint="D8"/>
    </w:rPr>
  </w:style>
  <w:style w:type="paragraph" w:styleId="Title">
    <w:name w:val="Title"/>
    <w:basedOn w:val="Normal"/>
    <w:next w:val="Normal"/>
    <w:link w:val="TitleChar"/>
    <w:uiPriority w:val="10"/>
    <w:qFormat/>
    <w:rsid w:val="00133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70B"/>
    <w:pPr>
      <w:spacing w:before="160"/>
      <w:jc w:val="center"/>
    </w:pPr>
    <w:rPr>
      <w:i/>
      <w:iCs/>
      <w:color w:val="404040" w:themeColor="text1" w:themeTint="BF"/>
    </w:rPr>
  </w:style>
  <w:style w:type="character" w:customStyle="1" w:styleId="QuoteChar">
    <w:name w:val="Quote Char"/>
    <w:basedOn w:val="DefaultParagraphFont"/>
    <w:link w:val="Quote"/>
    <w:uiPriority w:val="29"/>
    <w:rsid w:val="0013370B"/>
    <w:rPr>
      <w:i/>
      <w:iCs/>
      <w:color w:val="404040" w:themeColor="text1" w:themeTint="BF"/>
    </w:rPr>
  </w:style>
  <w:style w:type="paragraph" w:styleId="ListParagraph">
    <w:name w:val="List Paragraph"/>
    <w:basedOn w:val="Normal"/>
    <w:uiPriority w:val="34"/>
    <w:qFormat/>
    <w:rsid w:val="0013370B"/>
    <w:pPr>
      <w:ind w:left="720"/>
      <w:contextualSpacing/>
    </w:pPr>
  </w:style>
  <w:style w:type="character" w:styleId="IntenseEmphasis">
    <w:name w:val="Intense Emphasis"/>
    <w:basedOn w:val="DefaultParagraphFont"/>
    <w:uiPriority w:val="21"/>
    <w:qFormat/>
    <w:rsid w:val="0013370B"/>
    <w:rPr>
      <w:i/>
      <w:iCs/>
      <w:color w:val="0F4761" w:themeColor="accent1" w:themeShade="BF"/>
    </w:rPr>
  </w:style>
  <w:style w:type="paragraph" w:styleId="IntenseQuote">
    <w:name w:val="Intense Quote"/>
    <w:basedOn w:val="Normal"/>
    <w:next w:val="Normal"/>
    <w:link w:val="IntenseQuoteChar"/>
    <w:uiPriority w:val="30"/>
    <w:qFormat/>
    <w:rsid w:val="00133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70B"/>
    <w:rPr>
      <w:i/>
      <w:iCs/>
      <w:color w:val="0F4761" w:themeColor="accent1" w:themeShade="BF"/>
    </w:rPr>
  </w:style>
  <w:style w:type="character" w:styleId="IntenseReference">
    <w:name w:val="Intense Reference"/>
    <w:basedOn w:val="DefaultParagraphFont"/>
    <w:uiPriority w:val="32"/>
    <w:qFormat/>
    <w:rsid w:val="0013370B"/>
    <w:rPr>
      <w:b/>
      <w:bCs/>
      <w:smallCaps/>
      <w:color w:val="0F4761" w:themeColor="accent1" w:themeShade="BF"/>
      <w:spacing w:val="5"/>
    </w:rPr>
  </w:style>
  <w:style w:type="paragraph" w:styleId="HTMLAddress">
    <w:name w:val="HTML Address"/>
    <w:basedOn w:val="Normal"/>
    <w:link w:val="HTMLAddressChar"/>
    <w:uiPriority w:val="99"/>
    <w:semiHidden/>
    <w:unhideWhenUsed/>
    <w:rsid w:val="0013370B"/>
    <w:pPr>
      <w:spacing w:after="0" w:line="240" w:lineRule="auto"/>
    </w:pPr>
    <w:rPr>
      <w:i/>
      <w:iCs/>
    </w:rPr>
  </w:style>
  <w:style w:type="character" w:customStyle="1" w:styleId="HTMLAddressChar">
    <w:name w:val="HTML Address Char"/>
    <w:basedOn w:val="DefaultParagraphFont"/>
    <w:link w:val="HTMLAddress"/>
    <w:uiPriority w:val="99"/>
    <w:semiHidden/>
    <w:rsid w:val="0013370B"/>
    <w:rPr>
      <w:i/>
      <w:iCs/>
    </w:rPr>
  </w:style>
  <w:style w:type="character" w:styleId="Hyperlink">
    <w:name w:val="Hyperlink"/>
    <w:basedOn w:val="DefaultParagraphFont"/>
    <w:uiPriority w:val="99"/>
    <w:unhideWhenUsed/>
    <w:rsid w:val="000A06AA"/>
    <w:rPr>
      <w:color w:val="467886" w:themeColor="hyperlink"/>
      <w:u w:val="single"/>
    </w:rPr>
  </w:style>
  <w:style w:type="character" w:styleId="UnresolvedMention">
    <w:name w:val="Unresolved Mention"/>
    <w:basedOn w:val="DefaultParagraphFont"/>
    <w:uiPriority w:val="99"/>
    <w:semiHidden/>
    <w:unhideWhenUsed/>
    <w:rsid w:val="000A06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nbesindi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SINGH</dc:creator>
  <cp:keywords/>
  <dc:description/>
  <cp:lastModifiedBy>SHIVANI SINGH</cp:lastModifiedBy>
  <cp:revision>1</cp:revision>
  <dcterms:created xsi:type="dcterms:W3CDTF">2026-04-07T13:17:00Z</dcterms:created>
  <dcterms:modified xsi:type="dcterms:W3CDTF">2026-04-07T13:43:00Z</dcterms:modified>
</cp:coreProperties>
</file>