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32F3" w14:textId="77777777" w:rsidR="00DE120A" w:rsidRDefault="00BB19D9">
      <w:pPr>
        <w:numPr>
          <w:ilvl w:val="0"/>
          <w:numId w:val="1"/>
        </w:numPr>
      </w:pPr>
      <w:r>
        <w:t>Which are the top three variables in your model which contribute most towards the probability of a lead getting converted?</w:t>
      </w:r>
    </w:p>
    <w:p w14:paraId="1AC6BE2A" w14:textId="0BA9EA83" w:rsidR="00DE120A" w:rsidRPr="004A751F" w:rsidRDefault="004A751F" w:rsidP="004A751F">
      <w:pPr>
        <w:ind w:left="720"/>
        <w:rPr>
          <w:rFonts w:ascii="Helvetica" w:hAnsi="Helvetica"/>
          <w:color w:val="000000"/>
          <w:sz w:val="21"/>
          <w:szCs w:val="21"/>
          <w:shd w:val="clear" w:color="auto" w:fill="FFFFFF"/>
          <w:lang w:val="en-IN"/>
        </w:rPr>
      </w:pPr>
      <w:proofErr w:type="spellStart"/>
      <w:r w:rsidRPr="004A751F">
        <w:rPr>
          <w:rFonts w:ascii="Helvetica" w:hAnsi="Helvetica"/>
          <w:color w:val="000000"/>
          <w:sz w:val="21"/>
          <w:szCs w:val="21"/>
          <w:shd w:val="clear" w:color="auto" w:fill="FFFFFF"/>
          <w:lang w:val="en-IN"/>
        </w:rPr>
        <w:t>Tags_Busy</w:t>
      </w:r>
      <w:proofErr w:type="spellEnd"/>
      <w:r w:rsidR="00DE120A">
        <w:rPr>
          <w:rFonts w:ascii="Helvetica" w:hAnsi="Helvetica"/>
          <w:color w:val="000000"/>
          <w:sz w:val="21"/>
          <w:szCs w:val="21"/>
          <w:shd w:val="clear" w:color="auto" w:fill="FFFFFF"/>
        </w:rPr>
        <w:t xml:space="preserve">, </w:t>
      </w:r>
    </w:p>
    <w:p w14:paraId="54292653" w14:textId="4D840BEA" w:rsidR="004A751F" w:rsidRPr="004A751F" w:rsidRDefault="004A751F" w:rsidP="004A751F">
      <w:pPr>
        <w:ind w:left="720"/>
        <w:rPr>
          <w:rFonts w:ascii="Helvetica" w:hAnsi="Helvetica"/>
          <w:color w:val="000000"/>
          <w:sz w:val="21"/>
          <w:szCs w:val="21"/>
          <w:shd w:val="clear" w:color="auto" w:fill="FFFFFF"/>
          <w:lang w:val="en-IN"/>
        </w:rPr>
      </w:pPr>
      <w:proofErr w:type="spellStart"/>
      <w:r w:rsidRPr="004A751F">
        <w:rPr>
          <w:rFonts w:ascii="Helvetica" w:hAnsi="Helvetica"/>
          <w:color w:val="000000"/>
          <w:sz w:val="21"/>
          <w:szCs w:val="21"/>
          <w:shd w:val="clear" w:color="auto" w:fill="FFFFFF"/>
          <w:lang w:val="en-IN"/>
        </w:rPr>
        <w:t>Tags_Closed</w:t>
      </w:r>
      <w:proofErr w:type="spellEnd"/>
      <w:r w:rsidRPr="004A751F">
        <w:rPr>
          <w:rFonts w:ascii="Helvetica" w:hAnsi="Helvetica"/>
          <w:color w:val="000000"/>
          <w:sz w:val="21"/>
          <w:szCs w:val="21"/>
          <w:shd w:val="clear" w:color="auto" w:fill="FFFFFF"/>
          <w:lang w:val="en-IN"/>
        </w:rPr>
        <w:t xml:space="preserve"> by </w:t>
      </w:r>
      <w:proofErr w:type="spellStart"/>
      <w:r w:rsidRPr="004A751F">
        <w:rPr>
          <w:rFonts w:ascii="Helvetica" w:hAnsi="Helvetica"/>
          <w:color w:val="000000"/>
          <w:sz w:val="21"/>
          <w:szCs w:val="21"/>
          <w:shd w:val="clear" w:color="auto" w:fill="FFFFFF"/>
          <w:lang w:val="en-IN"/>
        </w:rPr>
        <w:t>Horizzon</w:t>
      </w:r>
      <w:proofErr w:type="spellEnd"/>
      <w:r>
        <w:rPr>
          <w:rFonts w:ascii="Helvetica" w:hAnsi="Helvetica"/>
          <w:color w:val="000000"/>
          <w:sz w:val="21"/>
          <w:szCs w:val="21"/>
          <w:shd w:val="clear" w:color="auto" w:fill="FFFFFF"/>
          <w:lang w:val="en-IN"/>
        </w:rPr>
        <w:t>’</w:t>
      </w:r>
    </w:p>
    <w:p w14:paraId="4F5095BB" w14:textId="09E3F98A" w:rsidR="004A751F" w:rsidRPr="004A751F" w:rsidRDefault="0076632F" w:rsidP="004A751F">
      <w:pPr>
        <w:ind w:left="720"/>
        <w:rPr>
          <w:lang w:val="en-IN"/>
        </w:rPr>
      </w:pPr>
      <w:r w:rsidRPr="0076632F">
        <w:t>‘</w:t>
      </w:r>
      <w:proofErr w:type="spellStart"/>
      <w:r w:rsidR="004A751F" w:rsidRPr="004A751F">
        <w:rPr>
          <w:lang w:val="en-IN"/>
        </w:rPr>
        <w:t>Tags_Will</w:t>
      </w:r>
      <w:proofErr w:type="spellEnd"/>
      <w:r w:rsidR="004A751F" w:rsidRPr="004A751F">
        <w:rPr>
          <w:lang w:val="en-IN"/>
        </w:rPr>
        <w:t xml:space="preserve"> revert after reading the email</w:t>
      </w:r>
      <w:r w:rsidR="004A751F">
        <w:rPr>
          <w:lang w:val="en-IN"/>
        </w:rPr>
        <w:t>’</w:t>
      </w:r>
    </w:p>
    <w:p w14:paraId="5443A6D3" w14:textId="618CF9BA" w:rsidR="00243243" w:rsidRDefault="00BB19D9" w:rsidP="00DE120A">
      <w:pPr>
        <w:ind w:left="720"/>
      </w:pPr>
      <w:r>
        <w:br/>
      </w:r>
    </w:p>
    <w:p w14:paraId="4263D1CE" w14:textId="46A72492" w:rsidR="00243243" w:rsidRDefault="00BB19D9">
      <w:pPr>
        <w:numPr>
          <w:ilvl w:val="0"/>
          <w:numId w:val="1"/>
        </w:numPr>
      </w:pPr>
      <w:r>
        <w:t>What are the top 3 categorical/dummy variables in the model which should be focused the most on in order to increase the probability of lead conversion?</w:t>
      </w:r>
    </w:p>
    <w:p w14:paraId="1532D2A1" w14:textId="77777777" w:rsidR="00A26FD3" w:rsidRDefault="00A26FD3" w:rsidP="00A26FD3">
      <w:pPr>
        <w:ind w:left="720"/>
      </w:pPr>
    </w:p>
    <w:p w14:paraId="7E14A40B" w14:textId="1DB59872" w:rsidR="00A26FD3" w:rsidRDefault="00DE120A" w:rsidP="004A751F">
      <w:pPr>
        <w:ind w:left="720"/>
      </w:pPr>
      <w:r w:rsidRPr="00DE120A">
        <w:t>‘</w:t>
      </w:r>
      <w:proofErr w:type="spellStart"/>
      <w:r w:rsidR="004A751F" w:rsidRPr="004A751F">
        <w:rPr>
          <w:rFonts w:ascii="Helvetica" w:hAnsi="Helvetica"/>
          <w:color w:val="000000"/>
          <w:sz w:val="21"/>
          <w:szCs w:val="21"/>
          <w:shd w:val="clear" w:color="auto" w:fill="FFFFFF"/>
          <w:lang w:val="en-IN"/>
        </w:rPr>
        <w:t>Tags_Busy</w:t>
      </w:r>
      <w:proofErr w:type="spellEnd"/>
      <w:r w:rsidR="004A751F">
        <w:rPr>
          <w:rFonts w:ascii="Helvetica" w:hAnsi="Helvetica"/>
          <w:color w:val="000000"/>
          <w:sz w:val="21"/>
          <w:szCs w:val="21"/>
          <w:shd w:val="clear" w:color="auto" w:fill="FFFFFF"/>
        </w:rPr>
        <w:t xml:space="preserve">, </w:t>
      </w:r>
      <w:proofErr w:type="spellStart"/>
      <w:r w:rsidR="004A751F" w:rsidRPr="004A751F">
        <w:rPr>
          <w:rFonts w:ascii="Helvetica" w:hAnsi="Helvetica"/>
          <w:color w:val="000000"/>
          <w:sz w:val="21"/>
          <w:szCs w:val="21"/>
          <w:shd w:val="clear" w:color="auto" w:fill="FFFFFF"/>
          <w:lang w:val="en-IN"/>
        </w:rPr>
        <w:t>Tags_Closed</w:t>
      </w:r>
      <w:proofErr w:type="spellEnd"/>
      <w:r w:rsidR="004A751F" w:rsidRPr="004A751F">
        <w:rPr>
          <w:rFonts w:ascii="Helvetica" w:hAnsi="Helvetica"/>
          <w:color w:val="000000"/>
          <w:sz w:val="21"/>
          <w:szCs w:val="21"/>
          <w:shd w:val="clear" w:color="auto" w:fill="FFFFFF"/>
          <w:lang w:val="en-IN"/>
        </w:rPr>
        <w:t xml:space="preserve"> by </w:t>
      </w:r>
      <w:proofErr w:type="spellStart"/>
      <w:r w:rsidR="004A751F" w:rsidRPr="004A751F">
        <w:rPr>
          <w:rFonts w:ascii="Helvetica" w:hAnsi="Helvetica"/>
          <w:color w:val="000000"/>
          <w:sz w:val="21"/>
          <w:szCs w:val="21"/>
          <w:shd w:val="clear" w:color="auto" w:fill="FFFFFF"/>
          <w:lang w:val="en-IN"/>
        </w:rPr>
        <w:t>Horizzon</w:t>
      </w:r>
      <w:proofErr w:type="spellEnd"/>
      <w:r w:rsidR="004A751F">
        <w:rPr>
          <w:rFonts w:ascii="Helvetica" w:hAnsi="Helvetica"/>
          <w:color w:val="000000"/>
          <w:sz w:val="21"/>
          <w:szCs w:val="21"/>
          <w:shd w:val="clear" w:color="auto" w:fill="FFFFFF"/>
          <w:lang w:val="en-IN"/>
        </w:rPr>
        <w:t>’</w:t>
      </w:r>
      <w:r w:rsidR="004A751F">
        <w:rPr>
          <w:rFonts w:ascii="Helvetica" w:hAnsi="Helvetica"/>
          <w:color w:val="000000"/>
          <w:sz w:val="21"/>
          <w:szCs w:val="21"/>
          <w:shd w:val="clear" w:color="auto" w:fill="FFFFFF"/>
          <w:lang w:val="en-IN"/>
        </w:rPr>
        <w:t xml:space="preserve">, </w:t>
      </w:r>
      <w:r w:rsidR="004A751F" w:rsidRPr="0076632F">
        <w:t>‘</w:t>
      </w:r>
      <w:proofErr w:type="spellStart"/>
      <w:r w:rsidR="004A751F" w:rsidRPr="004A751F">
        <w:rPr>
          <w:lang w:val="en-IN"/>
        </w:rPr>
        <w:t>Tags_Will</w:t>
      </w:r>
      <w:proofErr w:type="spellEnd"/>
      <w:r w:rsidR="004A751F" w:rsidRPr="004A751F">
        <w:rPr>
          <w:lang w:val="en-IN"/>
        </w:rPr>
        <w:t xml:space="preserve"> revert after reading the email</w:t>
      </w:r>
      <w:r w:rsidR="004A751F">
        <w:rPr>
          <w:lang w:val="en-IN"/>
        </w:rPr>
        <w:t>’</w:t>
      </w:r>
      <w:r w:rsidR="004A751F">
        <w:rPr>
          <w:lang w:val="en-IN"/>
        </w:rPr>
        <w:t xml:space="preserve">, </w:t>
      </w:r>
      <w:r w:rsidRPr="00DE120A">
        <w:t xml:space="preserve">are obtained by encoding original categorical variable ‘Tags’. </w:t>
      </w:r>
    </w:p>
    <w:p w14:paraId="0A74ADEC" w14:textId="77777777" w:rsidR="00243243" w:rsidRDefault="00243243"/>
    <w:p w14:paraId="48EDF600" w14:textId="77777777" w:rsidR="00941170"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5417528B" w14:textId="1EE27ED7" w:rsidR="00941170" w:rsidRDefault="00941170" w:rsidP="00941170">
      <w:pPr>
        <w:ind w:left="720"/>
      </w:pPr>
    </w:p>
    <w:p w14:paraId="3C159036" w14:textId="77777777" w:rsidR="005A14F8" w:rsidRDefault="005A14F8" w:rsidP="00941170">
      <w:pPr>
        <w:ind w:left="720"/>
      </w:pPr>
      <w:r w:rsidRPr="005A14F8">
        <w:t xml:space="preserve">Phone calls must be done to people if: </w:t>
      </w:r>
    </w:p>
    <w:p w14:paraId="144E07BC" w14:textId="7E4AAE2B" w:rsidR="005A14F8" w:rsidRPr="004A751F" w:rsidRDefault="005A14F8" w:rsidP="004A751F">
      <w:pPr>
        <w:ind w:firstLine="720"/>
        <w:rPr>
          <w:rFonts w:ascii="Calibri" w:eastAsia="Times New Roman" w:hAnsi="Calibri" w:cs="Calibri"/>
          <w:color w:val="000000"/>
          <w:lang w:val="en-IN" w:eastAsia="en-IN"/>
        </w:rPr>
      </w:pPr>
      <w:r w:rsidRPr="005A14F8">
        <w:sym w:font="Symbol" w:char="F0B7"/>
      </w:r>
      <w:r w:rsidRPr="005A14F8">
        <w:t xml:space="preserve"> </w:t>
      </w:r>
      <w:r w:rsidRPr="004A751F">
        <w:t xml:space="preserve">The </w:t>
      </w:r>
      <w:r w:rsidR="004A751F" w:rsidRPr="004A751F">
        <w:rPr>
          <w:rFonts w:eastAsia="Times New Roman"/>
          <w:color w:val="000000"/>
          <w:lang w:val="en-IN" w:eastAsia="en-IN"/>
        </w:rPr>
        <w:t>Tags assigned to customers indicating the current status of the lead</w:t>
      </w:r>
      <w:r w:rsidR="004A751F">
        <w:rPr>
          <w:rFonts w:eastAsia="Times New Roman"/>
          <w:color w:val="000000"/>
          <w:lang w:val="en-IN" w:eastAsia="en-IN"/>
        </w:rPr>
        <w:t xml:space="preserve"> is busy</w:t>
      </w:r>
      <w:r w:rsidR="004A751F" w:rsidRPr="004A751F">
        <w:rPr>
          <w:rFonts w:eastAsia="Times New Roman"/>
          <w:color w:val="000000"/>
          <w:lang w:val="en-IN" w:eastAsia="en-IN"/>
        </w:rPr>
        <w:t>.</w:t>
      </w:r>
    </w:p>
    <w:p w14:paraId="2391064C" w14:textId="0895AEA0" w:rsidR="005A14F8" w:rsidRPr="005A14F8" w:rsidRDefault="005A14F8" w:rsidP="005A14F8">
      <w:pPr>
        <w:ind w:left="720"/>
        <w:rPr>
          <w:lang w:val="en-IN"/>
        </w:rPr>
      </w:pPr>
      <w:r w:rsidRPr="005A14F8">
        <w:sym w:font="Symbol" w:char="F0B7"/>
      </w:r>
      <w:r w:rsidRPr="005A14F8">
        <w:t xml:space="preserve"> </w:t>
      </w:r>
      <w:r w:rsidR="004A751F">
        <w:t xml:space="preserve">The </w:t>
      </w:r>
      <w:r w:rsidR="004A751F" w:rsidRPr="004A751F">
        <w:rPr>
          <w:rFonts w:eastAsia="Times New Roman"/>
          <w:color w:val="000000"/>
          <w:lang w:val="en-IN" w:eastAsia="en-IN"/>
        </w:rPr>
        <w:t>Tags assigned to customers indicating the current status of the lead</w:t>
      </w:r>
      <w:r w:rsidR="004A751F">
        <w:rPr>
          <w:rFonts w:eastAsia="Times New Roman"/>
          <w:color w:val="000000"/>
          <w:lang w:val="en-IN" w:eastAsia="en-IN"/>
        </w:rPr>
        <w:t xml:space="preserve"> is </w:t>
      </w:r>
      <w:r w:rsidR="004A751F" w:rsidRPr="004A751F">
        <w:rPr>
          <w:rFonts w:ascii="Helvetica" w:hAnsi="Helvetica"/>
          <w:color w:val="000000"/>
          <w:sz w:val="21"/>
          <w:szCs w:val="21"/>
          <w:shd w:val="clear" w:color="auto" w:fill="FFFFFF"/>
          <w:lang w:val="en-IN"/>
        </w:rPr>
        <w:t xml:space="preserve">Closed by </w:t>
      </w:r>
      <w:proofErr w:type="spellStart"/>
      <w:r w:rsidR="004A751F" w:rsidRPr="004A751F">
        <w:rPr>
          <w:rFonts w:ascii="Helvetica" w:hAnsi="Helvetica"/>
          <w:color w:val="000000"/>
          <w:sz w:val="21"/>
          <w:szCs w:val="21"/>
          <w:shd w:val="clear" w:color="auto" w:fill="FFFFFF"/>
          <w:lang w:val="en-IN"/>
        </w:rPr>
        <w:t>Horizzon</w:t>
      </w:r>
      <w:proofErr w:type="spellEnd"/>
    </w:p>
    <w:p w14:paraId="2243F983" w14:textId="727E2ED4" w:rsidR="00B53E98" w:rsidRDefault="005A14F8" w:rsidP="005A14F8">
      <w:pPr>
        <w:ind w:left="720"/>
        <w:rPr>
          <w:rFonts w:ascii="Helvetica" w:hAnsi="Helvetica"/>
          <w:color w:val="000000"/>
          <w:sz w:val="21"/>
          <w:szCs w:val="21"/>
          <w:shd w:val="clear" w:color="auto" w:fill="FFFFFF"/>
        </w:rPr>
      </w:pPr>
      <w:r w:rsidRPr="005A14F8">
        <w:sym w:font="Symbol" w:char="F0B7"/>
      </w:r>
      <w:r w:rsidRPr="005A14F8">
        <w:t xml:space="preserve"> </w:t>
      </w:r>
      <w:r w:rsidR="004A751F">
        <w:t xml:space="preserve">The </w:t>
      </w:r>
      <w:r w:rsidR="004A751F" w:rsidRPr="004A751F">
        <w:rPr>
          <w:rFonts w:eastAsia="Times New Roman"/>
          <w:color w:val="000000"/>
          <w:lang w:val="en-IN" w:eastAsia="en-IN"/>
        </w:rPr>
        <w:t>Tags assigned to customers indicating the current status of the lead</w:t>
      </w:r>
      <w:r w:rsidR="004A751F">
        <w:rPr>
          <w:rFonts w:eastAsia="Times New Roman"/>
          <w:color w:val="000000"/>
          <w:lang w:val="en-IN" w:eastAsia="en-IN"/>
        </w:rPr>
        <w:t xml:space="preserve"> is </w:t>
      </w:r>
      <w:r w:rsidR="004A751F" w:rsidRPr="004A751F">
        <w:rPr>
          <w:lang w:val="en-IN"/>
        </w:rPr>
        <w:t>Will revert after reading the email</w:t>
      </w:r>
      <w:r w:rsidR="004A751F">
        <w:rPr>
          <w:lang w:val="en-IN"/>
        </w:rPr>
        <w:t>’</w:t>
      </w:r>
    </w:p>
    <w:p w14:paraId="208E551E" w14:textId="77777777" w:rsidR="00B53E98" w:rsidRDefault="00B53E98" w:rsidP="005A14F8">
      <w:pPr>
        <w:ind w:left="720"/>
        <w:rPr>
          <w:rFonts w:ascii="Helvetica" w:hAnsi="Helvetica"/>
          <w:color w:val="000000"/>
          <w:sz w:val="21"/>
          <w:szCs w:val="21"/>
          <w:shd w:val="clear" w:color="auto" w:fill="FFFFFF"/>
        </w:rPr>
      </w:pPr>
    </w:p>
    <w:p w14:paraId="0DB41155" w14:textId="7AD0BFC8" w:rsidR="00B53E98" w:rsidRDefault="00B53E98" w:rsidP="00B53E98">
      <w:pPr>
        <w:ind w:left="720"/>
      </w:pPr>
      <w:r>
        <w:t xml:space="preserve">And </w:t>
      </w:r>
      <w:r>
        <w:t>also,</w:t>
      </w:r>
      <w:r>
        <w:t xml:space="preserve"> we can develop a model with higher threshold value for Conversion Probability, which would provide us </w:t>
      </w:r>
      <w:r w:rsidR="00103B2B">
        <w:t>all the possible</w:t>
      </w:r>
      <w:r>
        <w:t xml:space="preserve"> lead and we can target </w:t>
      </w:r>
      <w:r w:rsidR="00103B2B">
        <w:t>as many</w:t>
      </w:r>
      <w:r>
        <w:t xml:space="preserve"> </w:t>
      </w:r>
      <w:r w:rsidR="00103B2B">
        <w:t>customers.</w:t>
      </w:r>
    </w:p>
    <w:p w14:paraId="3940E14B" w14:textId="355A5D48" w:rsidR="00243243" w:rsidRPr="005A14F8" w:rsidRDefault="00243243" w:rsidP="00103B2B">
      <w:pPr>
        <w:rPr>
          <w:rFonts w:ascii="Helvetica" w:hAnsi="Helvetica"/>
          <w:color w:val="000000"/>
          <w:sz w:val="21"/>
          <w:szCs w:val="21"/>
          <w:shd w:val="clear" w:color="auto" w:fill="FFFFFF"/>
        </w:rPr>
      </w:pPr>
    </w:p>
    <w:p w14:paraId="40451649" w14:textId="2526831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51809AB1" w14:textId="4DBB6A1E" w:rsidR="00941170" w:rsidRDefault="00941170" w:rsidP="00941170">
      <w:pPr>
        <w:ind w:left="720"/>
      </w:pPr>
    </w:p>
    <w:p w14:paraId="29E2D75E" w14:textId="114A7990" w:rsidR="00941170" w:rsidRDefault="00941170" w:rsidP="00941170">
      <w:pPr>
        <w:ind w:left="720"/>
      </w:pPr>
      <w:r>
        <w:t>In this condition they need to focus more on other methods like automated emails and SMS. This way calling won’t be required unless it is an emergency. The above strategy can be used but with the customers that have a very high chance of buying the course.</w:t>
      </w:r>
    </w:p>
    <w:p w14:paraId="71263A03" w14:textId="371A51C5" w:rsidR="00B53E98" w:rsidRDefault="00B53E98" w:rsidP="00941170">
      <w:pPr>
        <w:ind w:left="720"/>
      </w:pPr>
      <w:r>
        <w:t xml:space="preserve">And </w:t>
      </w:r>
      <w:r w:rsidR="00A5214D">
        <w:t>similarly,</w:t>
      </w:r>
      <w:r>
        <w:t xml:space="preserve"> here we can develop a model with higher</w:t>
      </w:r>
      <w:r>
        <w:t xml:space="preserve"> threshold value for Conversion Probability</w:t>
      </w:r>
      <w:r>
        <w:t xml:space="preserve">, which would provide us just the important lead and we can target few and the specific customers who have high chances of purchasing the course </w:t>
      </w:r>
    </w:p>
    <w:sectPr w:rsidR="00B53E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9268A"/>
    <w:multiLevelType w:val="multilevel"/>
    <w:tmpl w:val="5CD6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663011">
    <w:abstractNumId w:val="1"/>
  </w:num>
  <w:num w:numId="2" w16cid:durableId="65040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03B2B"/>
    <w:rsid w:val="001F26A5"/>
    <w:rsid w:val="00243243"/>
    <w:rsid w:val="0036571F"/>
    <w:rsid w:val="004A751F"/>
    <w:rsid w:val="005A14F8"/>
    <w:rsid w:val="0076632F"/>
    <w:rsid w:val="00941170"/>
    <w:rsid w:val="00A26FD3"/>
    <w:rsid w:val="00A5214D"/>
    <w:rsid w:val="00B53E98"/>
    <w:rsid w:val="00BB19D9"/>
    <w:rsid w:val="00DE1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26F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A2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26FD3"/>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2040">
      <w:bodyDiv w:val="1"/>
      <w:marLeft w:val="0"/>
      <w:marRight w:val="0"/>
      <w:marTop w:val="0"/>
      <w:marBottom w:val="0"/>
      <w:divBdr>
        <w:top w:val="none" w:sz="0" w:space="0" w:color="auto"/>
        <w:left w:val="none" w:sz="0" w:space="0" w:color="auto"/>
        <w:bottom w:val="none" w:sz="0" w:space="0" w:color="auto"/>
        <w:right w:val="none" w:sz="0" w:space="0" w:color="auto"/>
      </w:divBdr>
    </w:div>
    <w:div w:id="310527084">
      <w:bodyDiv w:val="1"/>
      <w:marLeft w:val="0"/>
      <w:marRight w:val="0"/>
      <w:marTop w:val="0"/>
      <w:marBottom w:val="0"/>
      <w:divBdr>
        <w:top w:val="none" w:sz="0" w:space="0" w:color="auto"/>
        <w:left w:val="none" w:sz="0" w:space="0" w:color="auto"/>
        <w:bottom w:val="none" w:sz="0" w:space="0" w:color="auto"/>
        <w:right w:val="none" w:sz="0" w:space="0" w:color="auto"/>
      </w:divBdr>
    </w:div>
    <w:div w:id="359746178">
      <w:bodyDiv w:val="1"/>
      <w:marLeft w:val="0"/>
      <w:marRight w:val="0"/>
      <w:marTop w:val="0"/>
      <w:marBottom w:val="0"/>
      <w:divBdr>
        <w:top w:val="none" w:sz="0" w:space="0" w:color="auto"/>
        <w:left w:val="none" w:sz="0" w:space="0" w:color="auto"/>
        <w:bottom w:val="none" w:sz="0" w:space="0" w:color="auto"/>
        <w:right w:val="none" w:sz="0" w:space="0" w:color="auto"/>
      </w:divBdr>
    </w:div>
    <w:div w:id="425031766">
      <w:bodyDiv w:val="1"/>
      <w:marLeft w:val="0"/>
      <w:marRight w:val="0"/>
      <w:marTop w:val="0"/>
      <w:marBottom w:val="0"/>
      <w:divBdr>
        <w:top w:val="none" w:sz="0" w:space="0" w:color="auto"/>
        <w:left w:val="none" w:sz="0" w:space="0" w:color="auto"/>
        <w:bottom w:val="none" w:sz="0" w:space="0" w:color="auto"/>
        <w:right w:val="none" w:sz="0" w:space="0" w:color="auto"/>
      </w:divBdr>
    </w:div>
    <w:div w:id="440342552">
      <w:bodyDiv w:val="1"/>
      <w:marLeft w:val="0"/>
      <w:marRight w:val="0"/>
      <w:marTop w:val="0"/>
      <w:marBottom w:val="0"/>
      <w:divBdr>
        <w:top w:val="none" w:sz="0" w:space="0" w:color="auto"/>
        <w:left w:val="none" w:sz="0" w:space="0" w:color="auto"/>
        <w:bottom w:val="none" w:sz="0" w:space="0" w:color="auto"/>
        <w:right w:val="none" w:sz="0" w:space="0" w:color="auto"/>
      </w:divBdr>
    </w:div>
    <w:div w:id="656763639">
      <w:bodyDiv w:val="1"/>
      <w:marLeft w:val="0"/>
      <w:marRight w:val="0"/>
      <w:marTop w:val="0"/>
      <w:marBottom w:val="0"/>
      <w:divBdr>
        <w:top w:val="none" w:sz="0" w:space="0" w:color="auto"/>
        <w:left w:val="none" w:sz="0" w:space="0" w:color="auto"/>
        <w:bottom w:val="none" w:sz="0" w:space="0" w:color="auto"/>
        <w:right w:val="none" w:sz="0" w:space="0" w:color="auto"/>
      </w:divBdr>
    </w:div>
    <w:div w:id="813790192">
      <w:bodyDiv w:val="1"/>
      <w:marLeft w:val="0"/>
      <w:marRight w:val="0"/>
      <w:marTop w:val="0"/>
      <w:marBottom w:val="0"/>
      <w:divBdr>
        <w:top w:val="none" w:sz="0" w:space="0" w:color="auto"/>
        <w:left w:val="none" w:sz="0" w:space="0" w:color="auto"/>
        <w:bottom w:val="none" w:sz="0" w:space="0" w:color="auto"/>
        <w:right w:val="none" w:sz="0" w:space="0" w:color="auto"/>
      </w:divBdr>
    </w:div>
    <w:div w:id="917328504">
      <w:bodyDiv w:val="1"/>
      <w:marLeft w:val="0"/>
      <w:marRight w:val="0"/>
      <w:marTop w:val="0"/>
      <w:marBottom w:val="0"/>
      <w:divBdr>
        <w:top w:val="none" w:sz="0" w:space="0" w:color="auto"/>
        <w:left w:val="none" w:sz="0" w:space="0" w:color="auto"/>
        <w:bottom w:val="none" w:sz="0" w:space="0" w:color="auto"/>
        <w:right w:val="none" w:sz="0" w:space="0" w:color="auto"/>
      </w:divBdr>
    </w:div>
    <w:div w:id="967466875">
      <w:bodyDiv w:val="1"/>
      <w:marLeft w:val="0"/>
      <w:marRight w:val="0"/>
      <w:marTop w:val="0"/>
      <w:marBottom w:val="0"/>
      <w:divBdr>
        <w:top w:val="none" w:sz="0" w:space="0" w:color="auto"/>
        <w:left w:val="none" w:sz="0" w:space="0" w:color="auto"/>
        <w:bottom w:val="none" w:sz="0" w:space="0" w:color="auto"/>
        <w:right w:val="none" w:sz="0" w:space="0" w:color="auto"/>
      </w:divBdr>
    </w:div>
    <w:div w:id="1231496803">
      <w:bodyDiv w:val="1"/>
      <w:marLeft w:val="0"/>
      <w:marRight w:val="0"/>
      <w:marTop w:val="0"/>
      <w:marBottom w:val="0"/>
      <w:divBdr>
        <w:top w:val="none" w:sz="0" w:space="0" w:color="auto"/>
        <w:left w:val="none" w:sz="0" w:space="0" w:color="auto"/>
        <w:bottom w:val="none" w:sz="0" w:space="0" w:color="auto"/>
        <w:right w:val="none" w:sz="0" w:space="0" w:color="auto"/>
      </w:divBdr>
    </w:div>
    <w:div w:id="1605767683">
      <w:bodyDiv w:val="1"/>
      <w:marLeft w:val="0"/>
      <w:marRight w:val="0"/>
      <w:marTop w:val="0"/>
      <w:marBottom w:val="0"/>
      <w:divBdr>
        <w:top w:val="none" w:sz="0" w:space="0" w:color="auto"/>
        <w:left w:val="none" w:sz="0" w:space="0" w:color="auto"/>
        <w:bottom w:val="none" w:sz="0" w:space="0" w:color="auto"/>
        <w:right w:val="none" w:sz="0" w:space="0" w:color="auto"/>
      </w:divBdr>
    </w:div>
    <w:div w:id="1607008260">
      <w:bodyDiv w:val="1"/>
      <w:marLeft w:val="0"/>
      <w:marRight w:val="0"/>
      <w:marTop w:val="0"/>
      <w:marBottom w:val="0"/>
      <w:divBdr>
        <w:top w:val="none" w:sz="0" w:space="0" w:color="auto"/>
        <w:left w:val="none" w:sz="0" w:space="0" w:color="auto"/>
        <w:bottom w:val="none" w:sz="0" w:space="0" w:color="auto"/>
        <w:right w:val="none" w:sz="0" w:space="0" w:color="auto"/>
      </w:divBdr>
    </w:div>
    <w:div w:id="1687749193">
      <w:bodyDiv w:val="1"/>
      <w:marLeft w:val="0"/>
      <w:marRight w:val="0"/>
      <w:marTop w:val="0"/>
      <w:marBottom w:val="0"/>
      <w:divBdr>
        <w:top w:val="none" w:sz="0" w:space="0" w:color="auto"/>
        <w:left w:val="none" w:sz="0" w:space="0" w:color="auto"/>
        <w:bottom w:val="none" w:sz="0" w:space="0" w:color="auto"/>
        <w:right w:val="none" w:sz="0" w:space="0" w:color="auto"/>
      </w:divBdr>
    </w:div>
    <w:div w:id="1825391812">
      <w:bodyDiv w:val="1"/>
      <w:marLeft w:val="0"/>
      <w:marRight w:val="0"/>
      <w:marTop w:val="0"/>
      <w:marBottom w:val="0"/>
      <w:divBdr>
        <w:top w:val="none" w:sz="0" w:space="0" w:color="auto"/>
        <w:left w:val="none" w:sz="0" w:space="0" w:color="auto"/>
        <w:bottom w:val="none" w:sz="0" w:space="0" w:color="auto"/>
        <w:right w:val="none" w:sz="0" w:space="0" w:color="auto"/>
      </w:divBdr>
    </w:div>
    <w:div w:id="1972706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c:creator>
  <cp:lastModifiedBy>aman rawat</cp:lastModifiedBy>
  <cp:revision>2</cp:revision>
  <cp:lastPrinted>2022-09-13T06:04:00Z</cp:lastPrinted>
  <dcterms:created xsi:type="dcterms:W3CDTF">2022-09-13T06:08:00Z</dcterms:created>
  <dcterms:modified xsi:type="dcterms:W3CDTF">2022-09-13T06:08:00Z</dcterms:modified>
</cp:coreProperties>
</file>