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6CE" w:rsidRDefault="00C746CE" w:rsidP="00DF2379">
      <w:pPr>
        <w:jc w:val="both"/>
        <w:rPr>
          <w:rStyle w:val="Strong"/>
          <w:rFonts w:ascii="Helvetica" w:hAnsi="Helvetica" w:cs="Helvetica"/>
          <w:color w:val="000000"/>
          <w:u w:val="single"/>
        </w:rPr>
      </w:pPr>
      <w:r>
        <w:rPr>
          <w:rStyle w:val="Strong"/>
          <w:rFonts w:ascii="Helvetica" w:hAnsi="Helvetica" w:cs="Helvetica"/>
          <w:color w:val="000000"/>
          <w:u w:val="single"/>
        </w:rPr>
        <w:t>Water jug problem:</w:t>
      </w:r>
    </w:p>
    <w:p w:rsidR="00C746CE" w:rsidRDefault="00C746CE" w:rsidP="00DF2379">
      <w:pPr>
        <w:jc w:val="both"/>
        <w:rPr>
          <w:rStyle w:val="Strong"/>
          <w:rFonts w:ascii="Helvetica" w:hAnsi="Helvetica" w:cs="Helvetica"/>
          <w:color w:val="000000"/>
          <w:u w:val="single"/>
        </w:rPr>
      </w:pPr>
    </w:p>
    <w:p w:rsidR="00C746CE" w:rsidRDefault="00C746CE" w:rsidP="00DF2379">
      <w:pPr>
        <w:jc w:val="both"/>
        <w:rPr>
          <w:color w:val="34495E"/>
        </w:rPr>
      </w:pPr>
      <w:r>
        <w:rPr>
          <w:rStyle w:val="Strong"/>
          <w:rFonts w:ascii="Helvetica" w:hAnsi="Helvetica" w:cs="Helvetica"/>
          <w:color w:val="000000"/>
          <w:u w:val="single"/>
        </w:rPr>
        <w:t>Problem:</w:t>
      </w:r>
      <w:r>
        <w:t> There are two jugs of </w:t>
      </w:r>
      <w:r>
        <w:rPr>
          <w:rStyle w:val="Strong"/>
          <w:rFonts w:ascii="Helvetica" w:hAnsi="Helvetica" w:cs="Helvetica"/>
          <w:color w:val="000000"/>
        </w:rPr>
        <w:t>volume </w:t>
      </w:r>
      <w:proofErr w:type="gramStart"/>
      <w:r>
        <w:rPr>
          <w:rStyle w:val="Strong"/>
          <w:rFonts w:ascii="Helvetica" w:hAnsi="Helvetica" w:cs="Helvetica"/>
          <w:color w:val="000000"/>
        </w:rPr>
        <w:t>A</w:t>
      </w:r>
      <w:proofErr w:type="gramEnd"/>
      <w:r>
        <w:rPr>
          <w:rStyle w:val="Strong"/>
          <w:rFonts w:ascii="Helvetica" w:hAnsi="Helvetica" w:cs="Helvetica"/>
          <w:color w:val="000000"/>
        </w:rPr>
        <w:t> litre</w:t>
      </w:r>
      <w:r>
        <w:t> and </w:t>
      </w:r>
      <w:r>
        <w:rPr>
          <w:rStyle w:val="Strong"/>
          <w:rFonts w:ascii="Helvetica" w:hAnsi="Helvetica" w:cs="Helvetica"/>
          <w:color w:val="000000"/>
        </w:rPr>
        <w:t>B litre.</w:t>
      </w:r>
      <w:r>
        <w:t> Neither has any </w:t>
      </w:r>
      <w:r>
        <w:rPr>
          <w:rStyle w:val="Strong"/>
          <w:rFonts w:ascii="Helvetica" w:hAnsi="Helvetica" w:cs="Helvetica"/>
          <w:color w:val="000000"/>
        </w:rPr>
        <w:t>measuring mark</w:t>
      </w:r>
      <w:r>
        <w:t xml:space="preserve"> on </w:t>
      </w:r>
      <w:proofErr w:type="spellStart"/>
      <w:r>
        <w:t>it.There</w:t>
      </w:r>
      <w:proofErr w:type="spellEnd"/>
      <w:r>
        <w:t xml:space="preserve"> is a pump that can be used to fill the jugs with </w:t>
      </w:r>
      <w:proofErr w:type="spellStart"/>
      <w:r>
        <w:t>water.How</w:t>
      </w:r>
      <w:proofErr w:type="spellEnd"/>
      <w:r>
        <w:t xml:space="preserve"> can you get exactly</w:t>
      </w:r>
      <w:r>
        <w:rPr>
          <w:rStyle w:val="Strong"/>
          <w:rFonts w:ascii="Helvetica" w:hAnsi="Helvetica" w:cs="Helvetica"/>
          <w:color w:val="000000"/>
        </w:rPr>
        <w:t> x litre</w:t>
      </w:r>
      <w:r>
        <w:t> of water into the </w:t>
      </w:r>
      <w:r>
        <w:rPr>
          <w:rStyle w:val="Strong"/>
          <w:rFonts w:ascii="Helvetica" w:hAnsi="Helvetica" w:cs="Helvetica"/>
          <w:color w:val="000000"/>
        </w:rPr>
        <w:t>A litre </w:t>
      </w:r>
      <w:proofErr w:type="spellStart"/>
      <w:r>
        <w:rPr>
          <w:rStyle w:val="Strong"/>
          <w:rFonts w:ascii="Helvetica" w:hAnsi="Helvetica" w:cs="Helvetica"/>
          <w:color w:val="000000"/>
        </w:rPr>
        <w:t>jug.</w:t>
      </w:r>
      <w:r>
        <w:t>Assuming</w:t>
      </w:r>
      <w:proofErr w:type="spellEnd"/>
      <w:r>
        <w:t xml:space="preserve"> that we have unlimited supply of water.</w:t>
      </w:r>
    </w:p>
    <w:p w:rsidR="00C746CE" w:rsidRDefault="00C746CE" w:rsidP="00DF2379">
      <w:pPr>
        <w:jc w:val="both"/>
      </w:pPr>
      <w:proofErr w:type="spellStart"/>
      <w:r>
        <w:rPr>
          <w:rStyle w:val="Strong"/>
          <w:rFonts w:ascii="Helvetica" w:hAnsi="Helvetica" w:cs="Helvetica"/>
          <w:color w:val="000000"/>
        </w:rPr>
        <w:t>Note</w:t>
      </w:r>
      <w:proofErr w:type="gramStart"/>
      <w:r>
        <w:rPr>
          <w:rStyle w:val="Strong"/>
          <w:rFonts w:ascii="Helvetica" w:hAnsi="Helvetica" w:cs="Helvetica"/>
          <w:color w:val="000000"/>
        </w:rPr>
        <w:t>:</w:t>
      </w:r>
      <w:r>
        <w:t>Let's</w:t>
      </w:r>
      <w:proofErr w:type="spellEnd"/>
      <w:proofErr w:type="gramEnd"/>
      <w:r>
        <w:t xml:space="preserve"> assume we have </w:t>
      </w:r>
      <w:r>
        <w:rPr>
          <w:rStyle w:val="Strong"/>
          <w:rFonts w:ascii="Helvetica" w:hAnsi="Helvetica" w:cs="Helvetica"/>
          <w:color w:val="000000"/>
        </w:rPr>
        <w:t> A=4 litre and B= 3 litre jugs</w:t>
      </w:r>
      <w:r>
        <w:t>. And </w:t>
      </w:r>
      <w:r>
        <w:rPr>
          <w:rStyle w:val="Strong"/>
          <w:rFonts w:ascii="Helvetica" w:hAnsi="Helvetica" w:cs="Helvetica"/>
          <w:color w:val="000000"/>
        </w:rPr>
        <w:t>we want exactly 2 Litre water into jug A (</w:t>
      </w:r>
      <w:proofErr w:type="spellStart"/>
      <w:r>
        <w:rPr>
          <w:rStyle w:val="Strong"/>
          <w:rFonts w:ascii="Helvetica" w:hAnsi="Helvetica" w:cs="Helvetica"/>
          <w:color w:val="000000"/>
        </w:rPr>
        <w:t>i.e</w:t>
      </w:r>
      <w:proofErr w:type="spellEnd"/>
      <w:r>
        <w:rPr>
          <w:rStyle w:val="Strong"/>
          <w:rFonts w:ascii="Helvetica" w:hAnsi="Helvetica" w:cs="Helvetica"/>
          <w:color w:val="000000"/>
        </w:rPr>
        <w:t xml:space="preserve"> 4 litre jug)</w:t>
      </w:r>
      <w:r>
        <w:t> how we will do this.</w:t>
      </w:r>
    </w:p>
    <w:p w:rsidR="00C746CE" w:rsidRDefault="00C746CE" w:rsidP="00DF2379">
      <w:pPr>
        <w:jc w:val="both"/>
      </w:pPr>
    </w:p>
    <w:p w:rsidR="00C746CE" w:rsidRPr="00C746CE" w:rsidRDefault="00C746CE" w:rsidP="00DF2379">
      <w:pPr>
        <w:jc w:val="both"/>
        <w:rPr>
          <w:rFonts w:eastAsia="Times New Roman"/>
          <w:color w:val="34495E"/>
          <w:sz w:val="24"/>
          <w:szCs w:val="24"/>
          <w:lang w:eastAsia="en-IN"/>
        </w:rPr>
      </w:pPr>
      <w:r w:rsidRPr="00C746CE">
        <w:rPr>
          <w:rFonts w:eastAsia="Times New Roman"/>
          <w:sz w:val="24"/>
          <w:szCs w:val="24"/>
          <w:lang w:eastAsia="en-IN"/>
        </w:rPr>
        <w:t>We basically perform three operations to achieve the goal.</w:t>
      </w:r>
    </w:p>
    <w:p w:rsidR="00C746CE" w:rsidRPr="00C746CE" w:rsidRDefault="00C746CE" w:rsidP="00DF2379">
      <w:pPr>
        <w:jc w:val="both"/>
        <w:rPr>
          <w:rFonts w:eastAsia="Times New Roman"/>
          <w:color w:val="34495E"/>
          <w:sz w:val="24"/>
          <w:szCs w:val="24"/>
          <w:lang w:eastAsia="en-IN"/>
        </w:rPr>
      </w:pPr>
      <w:r w:rsidRPr="00C746CE">
        <w:rPr>
          <w:rFonts w:eastAsia="Times New Roman"/>
          <w:sz w:val="24"/>
          <w:szCs w:val="24"/>
          <w:lang w:eastAsia="en-IN"/>
        </w:rPr>
        <w:t>Fill water jug.</w:t>
      </w:r>
    </w:p>
    <w:p w:rsidR="00C746CE" w:rsidRPr="00C746CE" w:rsidRDefault="00C746CE" w:rsidP="00DF2379">
      <w:pPr>
        <w:jc w:val="both"/>
        <w:rPr>
          <w:rFonts w:eastAsia="Times New Roman"/>
          <w:color w:val="34495E"/>
          <w:sz w:val="24"/>
          <w:szCs w:val="24"/>
          <w:lang w:eastAsia="en-IN"/>
        </w:rPr>
      </w:pPr>
      <w:r w:rsidRPr="00C746CE">
        <w:rPr>
          <w:rFonts w:eastAsia="Times New Roman"/>
          <w:sz w:val="24"/>
          <w:szCs w:val="24"/>
          <w:lang w:eastAsia="en-IN"/>
        </w:rPr>
        <w:t>Empty water jug </w:t>
      </w:r>
    </w:p>
    <w:p w:rsidR="00C746CE" w:rsidRPr="00C746CE" w:rsidRDefault="00C746CE" w:rsidP="00DF2379">
      <w:pPr>
        <w:jc w:val="both"/>
        <w:rPr>
          <w:rFonts w:eastAsia="Times New Roman"/>
          <w:color w:val="34495E"/>
          <w:sz w:val="24"/>
          <w:szCs w:val="24"/>
          <w:lang w:eastAsia="en-IN"/>
        </w:rPr>
      </w:pPr>
      <w:proofErr w:type="gramStart"/>
      <w:r w:rsidRPr="00C746CE">
        <w:rPr>
          <w:rFonts w:eastAsia="Times New Roman"/>
          <w:sz w:val="24"/>
          <w:szCs w:val="24"/>
          <w:lang w:eastAsia="en-IN"/>
        </w:rPr>
        <w:t>and</w:t>
      </w:r>
      <w:proofErr w:type="gramEnd"/>
      <w:r w:rsidRPr="00C746CE">
        <w:rPr>
          <w:rFonts w:eastAsia="Times New Roman"/>
          <w:sz w:val="24"/>
          <w:szCs w:val="24"/>
          <w:lang w:eastAsia="en-IN"/>
        </w:rPr>
        <w:t> Transfer water jug</w:t>
      </w:r>
    </w:p>
    <w:p w:rsidR="00C746CE" w:rsidRDefault="00C746CE" w:rsidP="00DF2379">
      <w:pPr>
        <w:jc w:val="both"/>
        <w:rPr>
          <w:color w:val="34495E"/>
        </w:rPr>
      </w:pPr>
    </w:p>
    <w:p w:rsidR="00C746CE" w:rsidRDefault="00C746CE" w:rsidP="00DF2379">
      <w:pPr>
        <w:jc w:val="both"/>
        <w:rPr>
          <w:color w:val="34495E"/>
        </w:rPr>
      </w:pPr>
    </w:p>
    <w:p w:rsidR="00C746CE" w:rsidRPr="00DF2379" w:rsidRDefault="00C746CE" w:rsidP="00DF2379">
      <w:pPr>
        <w:shd w:val="clear" w:color="auto" w:fill="FFFFFF" w:themeFill="background1"/>
        <w:jc w:val="both"/>
      </w:pPr>
      <w:r w:rsidRPr="00DF2379">
        <w:t>Two possible solutions to the above problem</w:t>
      </w:r>
    </w:p>
    <w:p w:rsidR="00C746CE" w:rsidRPr="00DF2379" w:rsidRDefault="00C746CE" w:rsidP="00DF2379">
      <w:pPr>
        <w:shd w:val="clear" w:color="auto" w:fill="FFFFFF" w:themeFill="background1"/>
        <w:jc w:val="both"/>
      </w:pPr>
    </w:p>
    <w:p w:rsidR="00C746CE" w:rsidRPr="00DF2379" w:rsidRDefault="00C746CE" w:rsidP="00DF2379">
      <w:pPr>
        <w:shd w:val="clear" w:color="auto" w:fill="FFFFFF" w:themeFill="background1"/>
        <w:jc w:val="both"/>
      </w:pPr>
      <w:r w:rsidRPr="00DF2379">
        <w:t xml:space="preserve">(0,0) </w:t>
      </w:r>
      <w:r w:rsidRPr="00DF2379">
        <w:sym w:font="Wingdings" w:char="F0E0"/>
      </w:r>
      <w:r w:rsidRPr="00DF2379">
        <w:t>(4,0)</w:t>
      </w:r>
      <w:r w:rsidRPr="00DF2379">
        <w:sym w:font="Wingdings" w:char="F0E0"/>
      </w:r>
      <w:r w:rsidRPr="00DF2379">
        <w:t>(1,3)</w:t>
      </w:r>
      <w:r w:rsidRPr="00DF2379">
        <w:sym w:font="Wingdings" w:char="F0E0"/>
      </w:r>
      <w:r w:rsidRPr="00DF2379">
        <w:t>(1,0)</w:t>
      </w:r>
      <w:r w:rsidRPr="00DF2379">
        <w:sym w:font="Wingdings" w:char="F0E0"/>
      </w:r>
      <w:r w:rsidRPr="00DF2379">
        <w:t>(0,1)</w:t>
      </w:r>
      <w:r w:rsidRPr="00DF2379">
        <w:sym w:font="Wingdings" w:char="F0E0"/>
      </w:r>
      <w:r w:rsidRPr="00DF2379">
        <w:t>(4,1)</w:t>
      </w:r>
      <w:r w:rsidRPr="00DF2379">
        <w:sym w:font="Wingdings" w:char="F0E0"/>
      </w:r>
      <w:r w:rsidRPr="00DF2379">
        <w:t>(2,3)</w:t>
      </w:r>
      <w:r w:rsidRPr="00DF2379">
        <w:sym w:font="Wingdings" w:char="F0E0"/>
      </w:r>
      <w:r w:rsidRPr="00DF2379">
        <w:t>(2,0)</w:t>
      </w:r>
    </w:p>
    <w:p w:rsidR="00C746CE" w:rsidRPr="00DF2379" w:rsidRDefault="00C746CE" w:rsidP="00DF2379">
      <w:pPr>
        <w:shd w:val="clear" w:color="auto" w:fill="FFFFFF" w:themeFill="background1"/>
        <w:jc w:val="both"/>
      </w:pPr>
    </w:p>
    <w:p w:rsidR="00C746CE" w:rsidRPr="00DF2379" w:rsidRDefault="00C746CE" w:rsidP="00DF2379">
      <w:pPr>
        <w:shd w:val="clear" w:color="auto" w:fill="FFFFFF" w:themeFill="background1"/>
        <w:jc w:val="both"/>
      </w:pPr>
      <w:r w:rsidRPr="00DF2379">
        <w:t>Steps:</w:t>
      </w:r>
    </w:p>
    <w:p w:rsidR="00C746CE" w:rsidRPr="00DF2379" w:rsidRDefault="00C746CE" w:rsidP="00DF2379">
      <w:pPr>
        <w:shd w:val="clear" w:color="auto" w:fill="FFFFFF" w:themeFill="background1"/>
        <w:jc w:val="both"/>
      </w:pPr>
    </w:p>
    <w:p w:rsidR="00C746CE" w:rsidRPr="00DF2379" w:rsidRDefault="00C746CE" w:rsidP="00DF2379">
      <w:pPr>
        <w:pStyle w:val="ListParagraph"/>
        <w:numPr>
          <w:ilvl w:val="0"/>
          <w:numId w:val="4"/>
        </w:numPr>
        <w:shd w:val="clear" w:color="auto" w:fill="FFFFFF" w:themeFill="background1"/>
        <w:jc w:val="both"/>
      </w:pPr>
      <w:r w:rsidRPr="00DF2379">
        <w:t>Fill the first jug</w:t>
      </w:r>
    </w:p>
    <w:p w:rsidR="00C746CE" w:rsidRPr="00DF2379" w:rsidRDefault="00C746CE" w:rsidP="00DF2379">
      <w:pPr>
        <w:pStyle w:val="ListParagraph"/>
        <w:numPr>
          <w:ilvl w:val="0"/>
          <w:numId w:val="4"/>
        </w:numPr>
        <w:shd w:val="clear" w:color="auto" w:fill="FFFFFF" w:themeFill="background1"/>
        <w:jc w:val="both"/>
      </w:pPr>
      <w:r w:rsidRPr="00DF2379">
        <w:t>Transfer water from first jug to another</w:t>
      </w:r>
    </w:p>
    <w:p w:rsidR="00C746CE" w:rsidRPr="00DF2379" w:rsidRDefault="00C746CE" w:rsidP="00DF2379">
      <w:pPr>
        <w:pStyle w:val="ListParagraph"/>
        <w:numPr>
          <w:ilvl w:val="0"/>
          <w:numId w:val="4"/>
        </w:numPr>
        <w:shd w:val="clear" w:color="auto" w:fill="FFFFFF" w:themeFill="background1"/>
        <w:jc w:val="both"/>
      </w:pPr>
      <w:r w:rsidRPr="00DF2379">
        <w:t>Empty the second jug</w:t>
      </w:r>
    </w:p>
    <w:p w:rsidR="00C746CE" w:rsidRPr="00DF2379" w:rsidRDefault="00C746CE" w:rsidP="00DF2379">
      <w:pPr>
        <w:pStyle w:val="ListParagraph"/>
        <w:numPr>
          <w:ilvl w:val="0"/>
          <w:numId w:val="4"/>
        </w:numPr>
        <w:shd w:val="clear" w:color="auto" w:fill="FFFFFF" w:themeFill="background1"/>
        <w:jc w:val="both"/>
      </w:pPr>
      <w:r w:rsidRPr="00DF2379">
        <w:t>Transfer water from first jug to another</w:t>
      </w:r>
    </w:p>
    <w:p w:rsidR="00C746CE" w:rsidRPr="00DF2379" w:rsidRDefault="00C746CE" w:rsidP="00DF2379">
      <w:pPr>
        <w:pStyle w:val="ListParagraph"/>
        <w:numPr>
          <w:ilvl w:val="0"/>
          <w:numId w:val="4"/>
        </w:numPr>
        <w:shd w:val="clear" w:color="auto" w:fill="FFFFFF" w:themeFill="background1"/>
        <w:jc w:val="both"/>
      </w:pPr>
      <w:r w:rsidRPr="00DF2379">
        <w:t>Fill the first jug again</w:t>
      </w:r>
    </w:p>
    <w:p w:rsidR="00C746CE" w:rsidRPr="00DF2379" w:rsidRDefault="00C746CE" w:rsidP="00DF2379">
      <w:pPr>
        <w:pStyle w:val="ListParagraph"/>
        <w:numPr>
          <w:ilvl w:val="0"/>
          <w:numId w:val="4"/>
        </w:numPr>
        <w:shd w:val="clear" w:color="auto" w:fill="FFFFFF" w:themeFill="background1"/>
        <w:jc w:val="both"/>
      </w:pPr>
      <w:r w:rsidRPr="00DF2379">
        <w:t>Transfer water from first jug to second jug</w:t>
      </w:r>
    </w:p>
    <w:p w:rsidR="00C746CE" w:rsidRPr="00DF2379" w:rsidRDefault="00C746CE" w:rsidP="00DF2379">
      <w:pPr>
        <w:pStyle w:val="ListParagraph"/>
        <w:numPr>
          <w:ilvl w:val="0"/>
          <w:numId w:val="4"/>
        </w:numPr>
        <w:shd w:val="clear" w:color="auto" w:fill="FFFFFF" w:themeFill="background1"/>
        <w:jc w:val="both"/>
      </w:pPr>
      <w:r w:rsidRPr="00DF2379">
        <w:t>Empty the second jug</w:t>
      </w:r>
    </w:p>
    <w:p w:rsidR="00C746CE" w:rsidRPr="00DF2379" w:rsidRDefault="00C746CE" w:rsidP="00DF2379">
      <w:pPr>
        <w:shd w:val="clear" w:color="auto" w:fill="FFFFFF" w:themeFill="background1"/>
        <w:jc w:val="both"/>
      </w:pPr>
    </w:p>
    <w:p w:rsidR="00C746CE" w:rsidRPr="00DF2379" w:rsidRDefault="00C746CE" w:rsidP="00DF2379">
      <w:pPr>
        <w:shd w:val="clear" w:color="auto" w:fill="FFFFFF" w:themeFill="background1"/>
        <w:jc w:val="both"/>
      </w:pPr>
      <w:r w:rsidRPr="00DF2379">
        <w:t>Second solution:</w:t>
      </w:r>
    </w:p>
    <w:p w:rsidR="00C746CE" w:rsidRPr="00DF2379" w:rsidRDefault="00C746CE" w:rsidP="00DF2379">
      <w:pPr>
        <w:shd w:val="clear" w:color="auto" w:fill="FFFFFF" w:themeFill="background1"/>
        <w:jc w:val="both"/>
      </w:pPr>
    </w:p>
    <w:p w:rsidR="00C746CE" w:rsidRPr="00DF2379" w:rsidRDefault="00C746CE" w:rsidP="00DF2379">
      <w:pPr>
        <w:shd w:val="clear" w:color="auto" w:fill="FFFFFF" w:themeFill="background1"/>
        <w:jc w:val="both"/>
      </w:pPr>
      <w:r w:rsidRPr="00DF2379">
        <w:t>(0,0)</w:t>
      </w:r>
      <w:r w:rsidRPr="00DF2379">
        <w:sym w:font="Wingdings" w:char="F0E0"/>
      </w:r>
      <w:r w:rsidRPr="00DF2379">
        <w:t>(0,3)</w:t>
      </w:r>
      <w:r w:rsidRPr="00DF2379">
        <w:sym w:font="Wingdings" w:char="F0E0"/>
      </w:r>
      <w:r w:rsidRPr="00DF2379">
        <w:t>(3,0)</w:t>
      </w:r>
      <w:r w:rsidRPr="00DF2379">
        <w:sym w:font="Wingdings" w:char="F0E0"/>
      </w:r>
      <w:r w:rsidRPr="00DF2379">
        <w:t>(3,3)</w:t>
      </w:r>
      <w:r w:rsidRPr="00DF2379">
        <w:sym w:font="Wingdings" w:char="F0E0"/>
      </w:r>
      <w:r w:rsidRPr="00DF2379">
        <w:t>(4,2)</w:t>
      </w:r>
      <w:r w:rsidRPr="00DF2379">
        <w:sym w:font="Wingdings" w:char="F0E0"/>
      </w:r>
      <w:r w:rsidRPr="00DF2379">
        <w:t>(0,2)</w:t>
      </w:r>
      <w:r w:rsidRPr="00DF2379">
        <w:sym w:font="Wingdings" w:char="F0E0"/>
      </w:r>
      <w:r w:rsidRPr="00DF2379">
        <w:t>(2,0)</w:t>
      </w:r>
    </w:p>
    <w:p w:rsidR="00C746CE" w:rsidRPr="00DF2379" w:rsidRDefault="00C746CE" w:rsidP="00DF2379">
      <w:pPr>
        <w:shd w:val="clear" w:color="auto" w:fill="FFFFFF" w:themeFill="background1"/>
        <w:jc w:val="both"/>
      </w:pPr>
    </w:p>
    <w:p w:rsidR="00C746CE" w:rsidRPr="00DF2379" w:rsidRDefault="00C746CE" w:rsidP="00DF2379">
      <w:pPr>
        <w:shd w:val="clear" w:color="auto" w:fill="FFFFFF" w:themeFill="background1"/>
        <w:jc w:val="both"/>
      </w:pPr>
      <w:r w:rsidRPr="00DF2379">
        <w:t>Practice Question</w:t>
      </w:r>
    </w:p>
    <w:p w:rsidR="00C746CE" w:rsidRDefault="00C746CE" w:rsidP="00DF2379">
      <w:pPr>
        <w:jc w:val="both"/>
        <w:rPr>
          <w:color w:val="34495E"/>
        </w:rPr>
      </w:pPr>
    </w:p>
    <w:p w:rsidR="00C746CE" w:rsidRDefault="00C746CE" w:rsidP="00DF2379">
      <w:pPr>
        <w:jc w:val="both"/>
      </w:pPr>
      <w:r>
        <w:t>Let's assume we have</w:t>
      </w:r>
      <w:proofErr w:type="gramStart"/>
      <w:r>
        <w:t> </w:t>
      </w:r>
      <w:r>
        <w:rPr>
          <w:rStyle w:val="Strong"/>
          <w:rFonts w:ascii="Helvetica" w:hAnsi="Helvetica" w:cs="Helvetica"/>
          <w:color w:val="000000"/>
        </w:rPr>
        <w:t> A</w:t>
      </w:r>
      <w:proofErr w:type="gramEnd"/>
      <w:r>
        <w:rPr>
          <w:rStyle w:val="Strong"/>
          <w:rFonts w:ascii="Helvetica" w:hAnsi="Helvetica" w:cs="Helvetica"/>
          <w:color w:val="000000"/>
        </w:rPr>
        <w:t>=5 litre and B= 4</w:t>
      </w:r>
      <w:r>
        <w:rPr>
          <w:rStyle w:val="Strong"/>
          <w:rFonts w:ascii="Helvetica" w:hAnsi="Helvetica" w:cs="Helvetica"/>
          <w:color w:val="000000"/>
        </w:rPr>
        <w:t xml:space="preserve"> litre jugs</w:t>
      </w:r>
      <w:r>
        <w:t>. And </w:t>
      </w:r>
      <w:r>
        <w:rPr>
          <w:rStyle w:val="Strong"/>
          <w:rFonts w:ascii="Helvetica" w:hAnsi="Helvetica" w:cs="Helvetica"/>
          <w:color w:val="000000"/>
        </w:rPr>
        <w:t>we want exactly</w:t>
      </w:r>
      <w:r>
        <w:rPr>
          <w:rStyle w:val="Strong"/>
          <w:rFonts w:ascii="Helvetica" w:hAnsi="Helvetica" w:cs="Helvetica"/>
          <w:color w:val="000000"/>
        </w:rPr>
        <w:t xml:space="preserve"> 2 Litre water into jug B (</w:t>
      </w:r>
      <w:proofErr w:type="spellStart"/>
      <w:r>
        <w:rPr>
          <w:rStyle w:val="Strong"/>
          <w:rFonts w:ascii="Helvetica" w:hAnsi="Helvetica" w:cs="Helvetica"/>
          <w:color w:val="000000"/>
        </w:rPr>
        <w:t>i.e</w:t>
      </w:r>
      <w:proofErr w:type="spellEnd"/>
      <w:r>
        <w:rPr>
          <w:rStyle w:val="Strong"/>
          <w:rFonts w:ascii="Helvetica" w:hAnsi="Helvetica" w:cs="Helvetica"/>
          <w:color w:val="000000"/>
        </w:rPr>
        <w:t xml:space="preserve"> 4</w:t>
      </w:r>
      <w:r>
        <w:rPr>
          <w:rStyle w:val="Strong"/>
          <w:rFonts w:ascii="Helvetica" w:hAnsi="Helvetica" w:cs="Helvetica"/>
          <w:color w:val="000000"/>
        </w:rPr>
        <w:t xml:space="preserve"> litre jug)</w:t>
      </w:r>
      <w:r>
        <w:t> how we will do this.</w:t>
      </w:r>
    </w:p>
    <w:p w:rsidR="00DF2379" w:rsidRDefault="00DF2379" w:rsidP="00DF2379">
      <w:pPr>
        <w:jc w:val="both"/>
      </w:pPr>
    </w:p>
    <w:p w:rsidR="00DF2379" w:rsidRDefault="00DF2379" w:rsidP="00DF2379">
      <w:pPr>
        <w:jc w:val="both"/>
      </w:pPr>
    </w:p>
    <w:p w:rsidR="00DF2379" w:rsidRPr="00DF2379" w:rsidRDefault="00DF2379" w:rsidP="00DF2379">
      <w:pPr>
        <w:jc w:val="both"/>
        <w:rPr>
          <w:rFonts w:ascii="Georgia" w:eastAsia="Times New Roman" w:hAnsi="Georgia" w:cs="Times New Roman"/>
          <w:kern w:val="36"/>
          <w:sz w:val="43"/>
          <w:szCs w:val="43"/>
          <w:lang w:val="en" w:eastAsia="en-IN"/>
        </w:rPr>
      </w:pPr>
      <w:r w:rsidRPr="00DF2379">
        <w:rPr>
          <w:rFonts w:ascii="Georgia" w:eastAsia="Times New Roman" w:hAnsi="Georgia" w:cs="Times New Roman"/>
          <w:kern w:val="36"/>
          <w:sz w:val="43"/>
          <w:szCs w:val="43"/>
          <w:lang w:val="en" w:eastAsia="en-IN"/>
        </w:rPr>
        <w:t>Missionaries and cannibals problem</w:t>
      </w:r>
    </w:p>
    <w:p w:rsidR="00DF2379" w:rsidRDefault="00DF2379" w:rsidP="00DF2379">
      <w:pPr>
        <w:jc w:val="both"/>
      </w:pPr>
    </w:p>
    <w:p w:rsidR="00DF2379" w:rsidRDefault="00DF2379" w:rsidP="00DF2379">
      <w:pPr>
        <w:jc w:val="both"/>
      </w:pPr>
      <w:r>
        <w:rPr>
          <w:rFonts w:ascii="Arial" w:hAnsi="Arial" w:cs="Arial"/>
          <w:color w:val="202122"/>
          <w:sz w:val="21"/>
          <w:szCs w:val="21"/>
          <w:shd w:val="clear" w:color="auto" w:fill="FFFFFF"/>
        </w:rPr>
        <w:t xml:space="preserve">In the missionaries and cannibals problem, three missionaries and three cannibals must cross a river using a boat which can carry at most two people, under the constraint that, for both banks, if there are missionaries present on the bank, they cannot be outnumbered by cannibals (if they </w:t>
      </w:r>
      <w:r>
        <w:rPr>
          <w:rFonts w:ascii="Arial" w:hAnsi="Arial" w:cs="Arial"/>
          <w:color w:val="202122"/>
          <w:sz w:val="21"/>
          <w:szCs w:val="21"/>
          <w:shd w:val="clear" w:color="auto" w:fill="FFFFFF"/>
        </w:rPr>
        <w:lastRenderedPageBreak/>
        <w:t>were, the cannibals would eat the missionaries). The boat cannot cross the river by itself with no people on board. </w:t>
      </w:r>
    </w:p>
    <w:p w:rsidR="00A20536" w:rsidRDefault="00A20536" w:rsidP="00DF2379">
      <w:pPr>
        <w:jc w:val="both"/>
      </w:pPr>
    </w:p>
    <w:p w:rsidR="00C43B1D" w:rsidRDefault="00C43B1D" w:rsidP="00DF2379">
      <w:pPr>
        <w:jc w:val="both"/>
      </w:pPr>
      <w:bookmarkStart w:id="0" w:name="_GoBack"/>
      <w:r>
        <w:rPr>
          <w:noProof/>
          <w:lang w:eastAsia="en-IN"/>
        </w:rPr>
        <w:drawing>
          <wp:inline distT="0" distB="0" distL="0" distR="0">
            <wp:extent cx="3048000" cy="6172200"/>
            <wp:effectExtent l="0" t="0" r="0" b="0"/>
            <wp:docPr id="1" name="Picture 1" descr="https://upload.wikimedia.org/wikipedia/commons/thumb/1/1b/JealousHusbandsProblemSolutionGraphic.png/320px-JealousHusbandsProblemSolution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b/JealousHusbandsProblemSolutionGraphic.png/320px-JealousHusbandsProblemSolutionGraphi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6172200"/>
                    </a:xfrm>
                    <a:prstGeom prst="rect">
                      <a:avLst/>
                    </a:prstGeom>
                    <a:noFill/>
                    <a:ln>
                      <a:noFill/>
                    </a:ln>
                  </pic:spPr>
                </pic:pic>
              </a:graphicData>
            </a:graphic>
          </wp:inline>
        </w:drawing>
      </w:r>
      <w:bookmarkEnd w:id="0"/>
    </w:p>
    <w:sectPr w:rsidR="00C43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B280C"/>
    <w:multiLevelType w:val="hybridMultilevel"/>
    <w:tmpl w:val="11BCB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DC200B"/>
    <w:multiLevelType w:val="hybridMultilevel"/>
    <w:tmpl w:val="1AF0A7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3C2628"/>
    <w:multiLevelType w:val="multilevel"/>
    <w:tmpl w:val="1100A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B51D92"/>
    <w:multiLevelType w:val="hybridMultilevel"/>
    <w:tmpl w:val="E49A69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6CE"/>
    <w:rsid w:val="00047714"/>
    <w:rsid w:val="00A20536"/>
    <w:rsid w:val="00C43B1D"/>
    <w:rsid w:val="00C746CE"/>
    <w:rsid w:val="00DF2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A0413-A01F-4071-AE61-8CEDABEA9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23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6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46CE"/>
    <w:rPr>
      <w:b/>
      <w:bCs/>
    </w:rPr>
  </w:style>
  <w:style w:type="character" w:customStyle="1" w:styleId="Heading1Char">
    <w:name w:val="Heading 1 Char"/>
    <w:basedOn w:val="DefaultParagraphFont"/>
    <w:link w:val="Heading1"/>
    <w:uiPriority w:val="9"/>
    <w:rsid w:val="00DF237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DF2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18959">
      <w:bodyDiv w:val="1"/>
      <w:marLeft w:val="0"/>
      <w:marRight w:val="0"/>
      <w:marTop w:val="0"/>
      <w:marBottom w:val="0"/>
      <w:divBdr>
        <w:top w:val="none" w:sz="0" w:space="0" w:color="auto"/>
        <w:left w:val="none" w:sz="0" w:space="0" w:color="auto"/>
        <w:bottom w:val="none" w:sz="0" w:space="0" w:color="auto"/>
        <w:right w:val="none" w:sz="0" w:space="0" w:color="auto"/>
      </w:divBdr>
    </w:div>
    <w:div w:id="512962339">
      <w:bodyDiv w:val="1"/>
      <w:marLeft w:val="0"/>
      <w:marRight w:val="0"/>
      <w:marTop w:val="0"/>
      <w:marBottom w:val="0"/>
      <w:divBdr>
        <w:top w:val="none" w:sz="0" w:space="0" w:color="auto"/>
        <w:left w:val="none" w:sz="0" w:space="0" w:color="auto"/>
        <w:bottom w:val="none" w:sz="0" w:space="0" w:color="auto"/>
        <w:right w:val="none" w:sz="0" w:space="0" w:color="auto"/>
      </w:divBdr>
    </w:div>
    <w:div w:id="76769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Singh</dc:creator>
  <cp:keywords/>
  <dc:description/>
  <cp:lastModifiedBy>Amar Singh</cp:lastModifiedBy>
  <cp:revision>2</cp:revision>
  <dcterms:created xsi:type="dcterms:W3CDTF">2021-01-07T07:54:00Z</dcterms:created>
  <dcterms:modified xsi:type="dcterms:W3CDTF">2021-01-07T09:24:00Z</dcterms:modified>
</cp:coreProperties>
</file>