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Vehicle Sales Data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Interview &amp; Practice Question Bank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Data Cleaning  ·  Analysis  ·  Business Insight  ·  EDA  ·  Machine Learning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15 Basic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22"/>
                <w:szCs w:val="22"/>
              </w:rPr>
              <w:t xml:space="preserve">15 Intermediate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15 Advanced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15 Master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BASIC — LEVEL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Basic Questions (Level 1)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section contains 15 basic questions (level 1) questions covering Data Cleaning, Analysis, Business Insight, and EDA. Each question includes what skill or concept you will gain by answering it.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How many rows and columns does the dataset have? How many nulls exist per column?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Shape inspection, df.info(), df.isnull().sum() — foundation of every project.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columns have the highest percentage of missing values and what should be done with them?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Decision-making on drop vs impute — a core analyst skill.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Are there duplicate VINs in the dataset? How would you handle them?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key validation, deduplication logic.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is the data type of the 'saledate' column and how do you convert it to a proper datetime?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Date parsing with pd.to_datetime() — essential for time analysis.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How do you standardize the 'make' column so 'ford', 'Ford', and 'FORD' are treated as the same brand?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String normalization — prevents groupby errors.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is the average selling price overall, and how does it vary by body type (SUV, Sedan, Truck)?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Aggregation with groupby().mean() — the most common analyst query.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top 10 car makes sold the highest number of units?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value_counts() + bar chart — volume analysis.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is the distribution of vehicle condition ratings in the dataset?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Histogram / countplot — understanding data spread.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states had the highest and lowest average selling prices?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Geographic aggregation — regional pattern spotting.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percentage of vehicles were sold above vs below their MMR (Manheim Market Report) value?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Conditional counts — market efficiency check.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car make generates the most total revenue across all transactions?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Revenue = SUM(sellingprice) per group — core business metric.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Is there a difference in average selling price between automatic and manual transmission vehicles?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Two-group comparison — value driver identification.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What is the most common exterior color and does it affect selling price?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Category impact analysis — product attribute insight.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Plot a histogram of selling prices. Is the distribution normal, skewed, or multimodal?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Shape of data — guides which statistics and models to use.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a scatter plot of odometer reading vs selling price. What trend do you observe?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Bivariate relationship — confirms depreciation with mileage.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INTERMEDIATE — LEVEL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Intermediate Questions (Level 2)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section contains 15 intermediate questions (level 2) questions covering Data Cleaning, Analysis, Business Insight, and EDA. Each question includes what skill or concept you will gain by answering it.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How do you identify and remove statistical outliers in selling price using the IQR method, and what business rule would you use instead?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IQR outlier removal vs domain rules — the difference between statistical and practical cleaning.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The 'condition' column has a mix of numeric scores and NaN. Design an imputation strategy using median per make+body combination.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Grouped imputation — sophisticated handling of domain-segmented missingness.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a 'vehicle_age' feature from year and saledate. Handle edge cases where saledate &lt; year (data errors).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Derived feature engineering + defensive coding.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Write a SQL query using window functions to rank car makes by average price within each body type.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RANK() OVER PARTITION BY — advanced SQL for comparative ranking.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Calculate the month-over-month change in average selling price. Which months show the steepest drops?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LAG() window function, time series aggregation — trend analysis.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Build a seller performance scorecard: average price vs MMR, total volume, and premium/discount rate per seller.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Multi-metric aggregation — CTE + business scoring logic.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Which car body types have the best MMR retention (sellingprice / MMR close to 1.0)? What does this mean for a dealer's inventory strategy?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Market efficiency by segment — connects data to purchasing decisions.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Identify the top 5 make-model combinations with the highest price premium over MMR. Are they luxury brands or specific trims?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Multi-column groupby + business storytelling — what drives premium pricing.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 dealer asks: 'Is it better to buy cars at auction in Q1 or Q3?' Use seasonal price analysis to answer with data.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Seasonality analysis — translating data into actionable business advice.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a correlation heatmap of all numerical features. Which features are most correlated with selling price?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Correlation matrix — feature selection intuition before ML.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Use a box plot to compare the distribution of selling prices across the top 8 car makes. What story does it tell about brand positioning?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Comparative distribution — brand tier visualization.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Plot depreciation curves (median price vs vehicle age) for the top 5 makes. Which brand holds its value the longest?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Grouped time series visualization — classic automotive insight.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Segment vehicles by odometer into Low / Mid / High / Very High bins. How does average price differ across segments within each body type?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Multi-dimensional segmentation — pivot table thinking in Python.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a faceted scatter plot of odometer vs price, one facet per body type. Does the depreciation slope differ by body type?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Faceted visualization — spotting interaction effects.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none" w:color="FFFFFF" w:sz="0"/>
              <w:left w:val="single" w:color="1A7A4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Some saledate entries are in different formats (e.g., 'Jan 2015' vs '01/2015'). Write a robust parser that handles both.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Flexible datetime parsing — real-world dirty data handling.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ADVANCED — LEVEL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9C5A0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9C5A0E"/>
          <w:sz w:val="32"/>
          <w:szCs w:val="32"/>
        </w:rPr>
        <w:t xml:space="preserve">Advanced Questions (Level 3)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section contains 15 advanced questions (level 3) questions covering Data Cleaning, Analysis, Business Insight, and EDA. Each question includes what skill or concept you will gain by answering it.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Design a reusable Python data pipeline class that accepts raw CSV, applies all cleaning steps, and outputs a validated DataFrame with a quality report.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OOP data engineering — production-grade pipeline thinking.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Detect and flag transactions that are likely fraudulent: same VIN sold twice in &lt; 30 days with a &gt;20% price swing. Write the detection logic.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Multi-condition business rule detection — fraud analytics pattern.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Build a star schema in SQLite: fact_sales + dim_vehicle + dim_seller + dim_date + dim_location. Load the cleaned data and write 3 analytical queries.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 warehouse design — the foundation of scalable BI.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Write a recursive CTE to calculate cumulative revenue by state, ordered by month, and flag states that hit $10M total within the dataset period.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Recursive CTEs + business milestone logic — advanced SQL.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Define a 'Market Efficiency Score' per state as (avg sellingprice / avg MMR). Which states are most/least efficient and what might explain it?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Composite KPI creation — turning ratios into strategic insight.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You are advising a used car dealer on which 3 makes to stock for maximum ROI. Build a data-driven scoring framework using price, volume, and MMR premium.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Multi-criteria decision analysis — data storytelling for executives.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Simulate a business scenario: if a dealer had bought every 'underpriced' vehicle (price &lt; 0.9×MMR) and resold at MMR, what would the total profit be?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What-if financial modeling — connects analysis to P&amp;L impact.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Use Plotly to build an interactive choropleth map of average selling price by US state with a dropdown to switch between make categories.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Interactive geospatial visualization — portfolio-quality output.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Apply KMeans clustering on (odometer, condition, year, price). Visualize clusters and describe each cluster's 'customer persona'.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Unsupervised clustering for segmentation — bridges EDA and ML.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Create a funnel analysis: how many vehicles pass each quality gate (no null VIN → valid price → valid odometer → condition rated)?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 funnel concept — measures pipeline completeness.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Use pandas pivot_table to build a price matrix of make (rows) × body type (columns) with average selling price. Style it with a heatmap gradient in Excel.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Cross-tab analysis — the analyst's most powerful summary format.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 regional manager asks why revenue dropped 15% in November. Build a drill-down analysis from national → state → make → model to isolate the cause.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Root cause drill-down — the most common real-world analyst task.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Build an automated data quality dashboard in Python that runs daily checks (null %, duplicate %, price outliers) and emails a summary if thresholds are breached.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Automated monitoring — data engineering + alerting pattern.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Use seaborn pairplot on the numeric features, colored by body type. What interaction patterns emerge between odometer, condition, year, and price?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Multivariate pattern detection — holistic feature understanding.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5A0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none" w:color="FFFFFF" w:sz="0"/>
              <w:left w:val="single" w:color="9C5A0E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C5A0E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Write a SQL query that identifies 'hot markets': states where volume grew &gt;10% month-over-month for two consecutive months. Use window functions.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Sequential trend detection — complex window function chaining.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MASTER — LEVEL 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5B3A8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5B3A8A"/>
          <w:sz w:val="32"/>
          <w:szCs w:val="32"/>
        </w:rPr>
        <w:t xml:space="preserve">Master Questions (Level 4)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section contains 15 master questions (level 4) questions covering Data Cleaning, Analysis, Business Insight, and EDA. Each question includes what skill or concept you will gain by answering it.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[Data Engineering]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Architect a full ELT pipeline for this dataset using Python + dbt concepts: raw layer → staging (cleaned) → marts (aggregated). Document the data lineage.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Modern data stack thinking — dbt / Snowflake pattern used in production teams.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You are presenting to the CEO of a used car auction company. Build a 5-slide data story: Market Size → Brand Winners → Regional Opportunities → Pricing Strategy → Risk Flags.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Executive storytelling — the highest-value analyst skill.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[Data Engineering]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Design a CDC (Change Data Capture) strategy: if new auction records arrive daily, how do you incrementally update your star schema without reprocessing all 550K rows?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Incremental load patterns — critical for production data engineering.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Build a Cohort Analysis: group vehicles by sale_year + make, track how their prices compare at 1-year, 2-year, and 3-year age intervals. Which cohorts show the steepest early depreciation?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Cohort analysis — a consulting-level analytical technique.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Design a dynamic pricing recommendation engine rule: given make, model, condition, odometer, and state, recommend whether to list at MMR, 5% above, or 10% below based on market data.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Rule-based pricing intelligence — the precursor to ML pricing models.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Build a full Exploratory Data Report (EDA Report) as a Jupyter notebook that auto-generates for any new dataset snapshot — null heatmaps, distributions, correlation matrix, outlier flags, all in one run.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Automated EDA — a reusable data profiling tool.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Two competing narratives exist: 'Ford dominates by volume' vs 'Luxury brands dominate by value'. Use the data to reconcile both truths and explain what each metric means strategically.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Dual-metric narrative — teaches you to avoid single-metric conclusions.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[Data Cleaning]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Design a data contract for this dataset: define expected schema, null tolerances, value ranges, and referential integrity rules. Write validation tests in Python (e.g., Great Expectations style).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 contracts — the standard of data quality in senior data engineering roles.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Using only SQL, build a full market share report: each make's % of total revenue, % of total volume, rank by both, and flag any make that is top-5 by volume but outside top-10 by revenue.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Multi-metric SQL report — the kind senior analysts write for board decks.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Tell the complete data story of a single vehicle from purchase to sale: pick a specific VIN, trace all its data fields, assess whether it was a good or bad deal, and narrate it as a case study.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Record-level storytelling — builds intuition for what aggregates actually represent.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Design a 'Dealer Health Score' — a composite index using avg MMR premium, volume trend, inventory diversity (body types), and geographic concentration. Rank all sellers.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Composite index design — used in dashboards and scorecards across industries.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[Data Engineering]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If this dataset were to arrive as a live Kafka stream from auction events, how would your pipeline change? Describe the architecture (ingest → process → serve) and what metrics you would monitor in real time.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Streaming data architecture awareness — the gap between batch and real-time thinking.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[Business Insight]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 private equity firm wants to acquire a regional used-car dealer. Using this dataset as a market benchmark, what 5 KPIs would you build to assess target dealer performance vs market?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M&amp;A analytics framing — applies data skills to high-stakes financial decisions.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[EDA]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Perform a residual analysis after fitting a simple linear regression of odometer on price. What patterns in the residuals suggest additional variables are needed?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Statistical diagnostics — bridges EDA and model validation thinking.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560"/>
        <w:gridCol w:w="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none" w:color="FFFFFF" w:sz="0"/>
              <w:left w:val="single" w:color="5B3A8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3A8A"/>
                <w:sz w:val="18"/>
                <w:szCs w:val="18"/>
              </w:rPr>
              <w:t xml:space="preserve">[Analysis] 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Build a price elasticity proxy: for each make, compute how much the average price drops per 10,000 additional odometer miles. Rank makes by price sensitivity to mileage.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✦ You learn: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Elasticity analysis — economic reasoning applied to automotive data.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MACHINE LEARNING GUIDE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1B2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What to Do in Machine Learning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section walks you through all three ML models for this project — from feature engineering through model explainability — with clear guidance on what to build, why it matters, and how to connect ML outputs back to business decisions.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6B3A"/>
          <w:sz w:val="26"/>
          <w:szCs w:val="26"/>
        </w:rPr>
        <w:t xml:space="preserve">Phase 1 — Foundations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Target variable: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sellingprice (regression). Secondary target: label Good Deal / Fair / Overpriced using price_vs_mmr ratio (classification).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Feature selection: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Start with: year, make, model, body, transmission, condition, odometer, state, MMR. Drop VIN (identifier), saledate (use engineered features instead).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Train/test split: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80/20 split. Use stratify on body type. Always split BEFORE any scaling or encoding to prevent data leakage.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Encoding: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Ordinal encode condition (0–5). Target encode high-cardinality columns (make, model, state) using the training set mean price.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2 — Model 1: Price Prediction (Regression)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Baseline model: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Start with LinearRegression to establish a floor. Evaluate with RMSE and R². This is your benchmark every other model must beat.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Main model: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XGBoost Regressor with default params first. Then tune: n_estimators, max_depth, learning_rate, subsample using RandomizedSearchCV.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Evaluation metrics: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RMSE (punishes large errors), MAE (interpretable average error in $), R² (% variance explained). Report all three. Target: R² &gt; 0.85.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Feature importance: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model.feature_importances_ to plot top 10 drivers. MMR will likely be #1 — this validates your model is learning sensibly.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SHAP explainability: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shap.Explainer on your XGBoost model. Plot: (1) beeswarm — global feature impact, (2) waterfall — explain one specific prediction. This is the intermediate ML differentiator.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Phase 3 — Model 2: Deal Quality Classifier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Label engineering: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target: price_vs_mmr = sellingprice / MMR. Label as: Good Deal (&lt;0.95), Fair (0.95–1.05), Overpriced (&gt;1.05). Check class balance — expect Fair to dominate.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Imbalance handling: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classes are imbalanced, use class_weight='balanced' in RandomForestClassifier or oversample with SMOTE. Imbalanced data is the #1 beginner mistake in classification.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RandomForestClassifier. Evaluate with: accuracy, precision, recall, F1-score per class (classification_report). Plot confusion matrix.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B2C6F"/>
          <w:sz w:val="22"/>
          <w:szCs w:val="22"/>
        </w:rPr>
        <w:t xml:space="preserve">Business output: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Save predictions on the full dataset. A dealer can query: show me all Good Deal vehicles in California with odometer &lt; 50K.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D3C0F"/>
          <w:sz w:val="26"/>
          <w:szCs w:val="26"/>
        </w:rPr>
        <w:t xml:space="preserve">Phase 4 — Model 3: Anomaly Detection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D3C0F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Flag transactions where price is suspiciously far from expectation — potential data errors, fraud, or auction manipulation.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D3C0F"/>
          <w:sz w:val="22"/>
          <w:szCs w:val="22"/>
        </w:rPr>
        <w:t xml:space="preserve">Method: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IsolationForest (unsupervised). Features: sellingprice, MMR, odometer, condition, year. Set contamination=0.02 (flag ~1–2% as anomalies).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D3C0F"/>
          <w:sz w:val="22"/>
          <w:szCs w:val="22"/>
        </w:rPr>
        <w:t xml:space="preserve">Interpretation: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Anomalies ≠ errors. Some are genuine rare events (low-mileage luxury cars sold cheap). Review flagged records manually and classify by type.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7D3C0F"/>
          <w:sz w:val="22"/>
          <w:szCs w:val="22"/>
        </w:rPr>
        <w:t xml:space="preserve">Business value: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Present to stakeholders: 'We identified 5,500 potentially mispriced transactions worth $12M. Here are the top 20 for review.' This is a real analyst deliverable.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5 — Model Productionisation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Save the model: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joblib.dump(model, 'price_model.pkl') to serialize. Load with joblib.load() for reuse.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Prediction function: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 a predict_price(make, model, body, condition, odometer, state, mmr) function that loads the model and returns a price estimate + confidence interval.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Connect to Power BI: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Export predictions as a CSV or SQLite table. Import into Power BI as an 'ML Predictions' table. Add a visual: Actual vs Predicted price scatter with deviation flagging.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 NOT to 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 not: use saledate as a raw feature (leakage), scale features before splitting (leakage), ignore class imbalance, or report only accuracy on imbalanced classes.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A93226"/>
          <w:sz w:val="26"/>
          <w:szCs w:val="26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leakage: fitting scalers/encoders on the full dataset before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leakage: including MMR as a raw feature without understanding it's a price estimate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Reporting only accuracy on imbalanced classes — always use F1-score and confusion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Skipping cross-validation — a single train/test split can be misleading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Ignoring residual patterns — always plot predicted vs actual to spot systematic bias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setting a random_state — makes results irreproducible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Recommended Learning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1: LinearRegression + feature engineering + RMSE/MAE/R²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2: XGBoost + hyperparameter tuning with RandomizedSearchCV + SHAP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3: RandomForestClassifier + class imbalance + classification_report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4: IsolationForest anomaly detection + joblib model serialization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5: Connect model predictions to Power BI + final presentation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Vehicle Sales Data — Question Bank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2026-05-21T12:04:31.141Z</dcterms:created>
  <dcterms:modified xsi:type="dcterms:W3CDTF">2026-05-21T12:04:31.142Z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