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line="360" w:lineRule="auto"/>
        <w:jc w:val="center"/>
      </w:pPr>
      <w:r>
        <w:rPr>
          <w:rFonts w:ascii="Times New Roman" w:cs="Times New Roman" w:eastAsia="Times New Roman" w:hAnsi="Times New Roman"/>
          <w:sz w:val="26"/>
          <w:szCs w:val="26"/>
        </w:rPr>
        <w:t xml:space="preserve">Report</w:t>
      </w:r>
    </w:p>
    <w:p>
      <w:pPr>
        <w:spacing w:before="100" w:line="360" w:lineRule="auto"/>
        <w:jc w:val="center"/>
      </w:pPr>
      <w:r>
        <w:rPr>
          <w:rFonts w:ascii="Times New Roman" w:cs="Times New Roman" w:eastAsia="Times New Roman" w:hAnsi="Times New Roman"/>
          <w:sz w:val="26"/>
          <w:szCs w:val="26"/>
        </w:rPr>
        <w:t xml:space="preserve">Of</w:t>
      </w:r>
    </w:p>
    <w:p>
      <w:pPr>
        <w:spacing w:after="300" w:before="100" w:line="360" w:lineRule="auto"/>
        <w:jc w:val="center"/>
      </w:pPr>
      <w:r>
        <w:rPr>
          <w:rFonts w:ascii="Times New Roman" w:cs="Times New Roman" w:eastAsia="Times New Roman" w:hAnsi="Times New Roman"/>
          <w:b/>
          <w:bCs/>
          <w:sz w:val="26"/>
          <w:szCs w:val="26"/>
        </w:rPr>
        <w:t xml:space="preserve">Python Developer Internship</w:t>
      </w:r>
    </w:p>
    <w:p>
      <w:pPr>
        <w:spacing w:after="300"/>
      </w:pPr>
    </w:p>
    <w:p>
      <w:pPr>
        <w:spacing w:line="360" w:lineRule="auto"/>
        <w:jc w:val="center"/>
      </w:pPr>
      <w:r>
        <w:rPr>
          <w:rFonts w:ascii="Times New Roman" w:cs="Times New Roman" w:eastAsia="Times New Roman" w:hAnsi="Times New Roman"/>
          <w:sz w:val="24"/>
          <w:szCs w:val="24"/>
        </w:rPr>
        <w:t xml:space="preserve">Submitted</w:t>
      </w:r>
    </w:p>
    <w:p>
      <w:pPr>
        <w:spacing w:line="360" w:lineRule="auto"/>
        <w:jc w:val="center"/>
      </w:pPr>
      <w:r>
        <w:rPr>
          <w:rFonts w:ascii="Times New Roman" w:cs="Times New Roman" w:eastAsia="Times New Roman" w:hAnsi="Times New Roman"/>
          <w:sz w:val="24"/>
          <w:szCs w:val="24"/>
        </w:rPr>
        <w:t xml:space="preserve">To</w:t>
      </w:r>
    </w:p>
    <w:p>
      <w:pPr>
        <w:spacing w:before="100" w:line="360" w:lineRule="auto"/>
        <w:jc w:val="center"/>
      </w:pPr>
      <w:r>
        <w:rPr>
          <w:rFonts w:ascii="Times New Roman" w:cs="Times New Roman" w:eastAsia="Times New Roman" w:hAnsi="Times New Roman"/>
          <w:sz w:val="24"/>
          <w:szCs w:val="24"/>
        </w:rPr>
        <w:t xml:space="preserve">School of Computer Science and Engineering</w:t>
      </w:r>
    </w:p>
    <w:p>
      <w:pPr>
        <w:spacing w:after="200" w:line="360" w:lineRule="auto"/>
        <w:jc w:val="center"/>
      </w:pPr>
      <w:r>
        <w:rPr>
          <w:rFonts w:ascii="Times New Roman" w:cs="Times New Roman" w:eastAsia="Times New Roman" w:hAnsi="Times New Roman"/>
          <w:sz w:val="24"/>
          <w:szCs w:val="24"/>
        </w:rPr>
        <w:t xml:space="preserve">IILM University, Greater Noida, U.P.</w:t>
      </w:r>
    </w:p>
    <w:p>
      <w:pPr>
        <w:spacing w:before="20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300" w:line="360" w:lineRule="auto"/>
        <w:jc w:val="center"/>
      </w:pPr>
      <w:r>
        <w:rPr>
          <w:rFonts w:ascii="Times New Roman" w:cs="Times New Roman" w:eastAsia="Times New Roman" w:hAnsi="Times New Roman"/>
          <w:sz w:val="24"/>
          <w:szCs w:val="24"/>
        </w:rPr>
        <w:t xml:space="preserve">B.Tech CSE</w:t>
      </w:r>
    </w:p>
    <w:p>
      <w:pPr>
        <w:spacing w:after="300" w:before="200"/>
        <w:jc w:val="center"/>
      </w:pPr>
      <w:r>
        <w:drawing>
          <wp:inline distT="0" distB="0" distL="0" distR="0">
            <wp:extent cx="100012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00125" cy="962025"/>
                    </a:xfrm>
                    <a:prstGeom prst="rect">
                      <a:avLst/>
                    </a:prstGeom>
                  </pic:spPr>
                </pic:pic>
              </a:graphicData>
            </a:graphic>
          </wp:inline>
        </w:drawing>
      </w:r>
    </w:p>
    <w:p>
      <w:pPr>
        <w:spacing w:before="200" w:line="360" w:lineRule="auto"/>
        <w:jc w:val="center"/>
      </w:pPr>
      <w:r>
        <w:rPr>
          <w:rFonts w:ascii="Times New Roman" w:cs="Times New Roman" w:eastAsia="Times New Roman" w:hAnsi="Times New Roman"/>
          <w:sz w:val="24"/>
          <w:szCs w:val="24"/>
        </w:rPr>
        <w:t xml:space="preserve">By</w:t>
      </w:r>
    </w:p>
    <w:p>
      <w:pPr>
        <w:spacing w:line="360" w:lineRule="auto"/>
        <w:jc w:val="center"/>
      </w:pPr>
      <w:r>
        <w:rPr>
          <w:rFonts w:ascii="Times New Roman" w:cs="Times New Roman" w:eastAsia="Times New Roman" w:hAnsi="Times New Roman"/>
          <w:sz w:val="24"/>
          <w:szCs w:val="24"/>
        </w:rPr>
        <w:t xml:space="preserve">Roll Number of Student: 25SCS1003004670</w:t>
      </w:r>
    </w:p>
    <w:p>
      <w:pPr>
        <w:spacing w:line="360" w:lineRule="auto"/>
        <w:jc w:val="center"/>
      </w:pPr>
      <w:r>
        <w:rPr>
          <w:rFonts w:ascii="Times New Roman" w:cs="Times New Roman" w:eastAsia="Times New Roman" w:hAnsi="Times New Roman"/>
          <w:sz w:val="24"/>
          <w:szCs w:val="24"/>
        </w:rPr>
        <w:t xml:space="preserve">Name of Student: AMANDEEP DIXIT</w:t>
      </w:r>
    </w:p>
    <w:p>
      <w:pPr>
        <w:spacing w:after="600" w:line="360" w:lineRule="auto"/>
        <w:jc w:val="center"/>
      </w:pPr>
      <w:r>
        <w:rPr>
          <w:rFonts w:ascii="Times New Roman" w:cs="Times New Roman" w:eastAsia="Times New Roman" w:hAnsi="Times New Roman"/>
          <w:sz w:val="24"/>
          <w:szCs w:val="24"/>
        </w:rPr>
        <w:t xml:space="preserve">Batch: 2025-29</w:t>
      </w:r>
    </w:p>
    <w:p>
      <w:pPr>
        <w:spacing w:before="600" w:line="360" w:lineRule="auto"/>
        <w:jc w:val="center"/>
      </w:pPr>
      <w:r>
        <w:rPr>
          <w:rFonts w:ascii="Times New Roman" w:cs="Times New Roman" w:eastAsia="Times New Roman" w:hAnsi="Times New Roman"/>
          <w:sz w:val="24"/>
          <w:szCs w:val="24"/>
        </w:rPr>
        <w:t xml:space="preserve">2026-27</w:t>
      </w:r>
    </w:p>
    <w:p>
      <w:pPr>
        <w:sectPr>
          <w:footerReference w:type="default" r:id="rId7"/>
          <w:pgSz w:w="11906" w:h="16838" w:orient="portrait"/>
          <w:pgMar w:top="1080" w:right="1440" w:bottom="1440" w:left="2160" w:header="708" w:footer="708" w:gutter="0"/>
          <w:pgBorders w:display="allPages" w:offsetFrom="page" w:zOrder="front">
            <w:top w:val="single" w:color="000000" w:sz="24" w:space="24"/>
            <w:left w:val="single" w:color="000000" w:sz="24" w:space="24"/>
            <w:bottom w:val="single" w:color="000000" w:sz="24" w:space="24"/>
            <w:right w:val="single" w:color="000000" w:sz="24" w:space="24"/>
          </w:pgBorders>
          <w:pgNumType/>
          <w:docGrid w:linePitch="360"/>
        </w:sectPr>
      </w:pPr>
    </w:p>
    <w:p>
      <w:pPr>
        <w:spacing w:after="240" w:before="240" w:line="360" w:lineRule="auto"/>
        <w:jc w:val="center"/>
      </w:pPr>
      <w:r>
        <w:rPr>
          <w:rFonts w:ascii="Times New Roman" w:cs="Times New Roman" w:eastAsia="Times New Roman" w:hAnsi="Times New Roman"/>
          <w:b/>
          <w:bCs/>
          <w:sz w:val="28"/>
          <w:szCs w:val="28"/>
        </w:rPr>
        <w:t xml:space="preserve">CANDIDATE’S DECLARATION</w:t>
      </w:r>
    </w:p>
    <w:p>
      <w:pPr>
        <w:spacing w:after="100"/>
      </w:pPr>
    </w:p>
    <w:p>
      <w:pPr>
        <w:spacing w:after="200" w:line="360" w:lineRule="auto"/>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Amandeep Dixit</w:t>
      </w:r>
      <w:r>
        <w:rPr>
          <w:rFonts w:ascii="Times New Roman" w:cs="Times New Roman" w:eastAsia="Times New Roman" w:hAnsi="Times New Roman"/>
          <w:sz w:val="24"/>
          <w:szCs w:val="24"/>
        </w:rPr>
        <w:t xml:space="preserve"> do hereby declare that the internship report titled </w:t>
      </w:r>
      <w:r>
        <w:rPr>
          <w:rFonts w:ascii="Times New Roman" w:cs="Times New Roman" w:eastAsia="Times New Roman" w:hAnsi="Times New Roman"/>
          <w:b/>
          <w:bCs/>
          <w:sz w:val="24"/>
          <w:szCs w:val="24"/>
        </w:rPr>
        <w:t xml:space="preserve">“Python Developer Internship”</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300"/>
      </w:pPr>
    </w:p>
    <w:p>
      <w:pPr>
        <w:spacing w:after="120" w:line="360" w:lineRule="auto"/>
        <w:jc w:val="left"/>
      </w:pPr>
      <w:r>
        <w:rPr>
          <w:rFonts w:ascii="Times New Roman" w:cs="Times New Roman" w:eastAsia="Times New Roman" w:hAnsi="Times New Roman"/>
          <w:sz w:val="24"/>
          <w:szCs w:val="24"/>
        </w:rPr>
        <w:t xml:space="preserve">Signature</w:t>
      </w:r>
    </w:p>
    <w:p>
      <w:pPr>
        <w:spacing w:after="120" w:line="360" w:lineRule="auto"/>
        <w:jc w:val="left"/>
      </w:pPr>
      <w:r>
        <w:rPr>
          <w:rFonts w:ascii="Times New Roman" w:cs="Times New Roman" w:eastAsia="Times New Roman" w:hAnsi="Times New Roman"/>
          <w:sz w:val="24"/>
          <w:szCs w:val="24"/>
        </w:rPr>
        <w:t xml:space="preserve">Student Name: Amandeep Dixit</w:t>
      </w:r>
    </w:p>
    <w:p>
      <w:pPr>
        <w:spacing w:after="120" w:line="360" w:lineRule="auto"/>
        <w:jc w:val="left"/>
      </w:pPr>
      <w:r>
        <w:rPr>
          <w:rFonts w:ascii="Times New Roman" w:cs="Times New Roman" w:eastAsia="Times New Roman" w:hAnsi="Times New Roman"/>
          <w:sz w:val="24"/>
          <w:szCs w:val="24"/>
        </w:rPr>
        <w:t xml:space="preserve">Roll No.: 25SCS1003004670</w:t>
      </w:r>
    </w:p>
    <w:p>
      <w:r>
        <w:br w:type="page"/>
      </w:r>
    </w:p>
    <w:p>
      <w:pPr>
        <w:spacing w:after="240" w:before="240" w:line="360" w:lineRule="auto"/>
        <w:jc w:val="center"/>
      </w:pPr>
      <w:r>
        <w:rPr>
          <w:rFonts w:ascii="Times New Roman" w:cs="Times New Roman" w:eastAsia="Times New Roman" w:hAnsi="Times New Roman"/>
          <w:b/>
          <w:bCs/>
          <w:sz w:val="28"/>
          <w:szCs w:val="28"/>
        </w:rPr>
        <w:t xml:space="preserve">ACKNOWLEDGEMENT</w:t>
      </w:r>
    </w:p>
    <w:p>
      <w:pPr>
        <w:spacing w:after="100"/>
      </w:pP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300"/>
      </w:pPr>
    </w:p>
    <w:p>
      <w:pPr>
        <w:spacing w:after="120" w:line="360" w:lineRule="auto"/>
        <w:jc w:val="left"/>
      </w:pPr>
      <w:r>
        <w:rPr>
          <w:rFonts w:ascii="Times New Roman" w:cs="Times New Roman" w:eastAsia="Times New Roman" w:hAnsi="Times New Roman"/>
          <w:sz w:val="24"/>
          <w:szCs w:val="24"/>
        </w:rPr>
        <w:t xml:space="preserve">Signature</w:t>
      </w:r>
    </w:p>
    <w:p>
      <w:pPr>
        <w:spacing w:after="120" w:line="360" w:lineRule="auto"/>
        <w:jc w:val="left"/>
      </w:pPr>
      <w:r>
        <w:rPr>
          <w:rFonts w:ascii="Times New Roman" w:cs="Times New Roman" w:eastAsia="Times New Roman" w:hAnsi="Times New Roman"/>
          <w:sz w:val="24"/>
          <w:szCs w:val="24"/>
        </w:rPr>
        <w:t xml:space="preserve">Student Name: Amandeep Dixit</w:t>
      </w:r>
    </w:p>
    <w:p>
      <w:pPr>
        <w:spacing w:after="120" w:line="360" w:lineRule="auto"/>
        <w:jc w:val="left"/>
      </w:pPr>
      <w:r>
        <w:rPr>
          <w:rFonts w:ascii="Times New Roman" w:cs="Times New Roman" w:eastAsia="Times New Roman" w:hAnsi="Times New Roman"/>
          <w:sz w:val="24"/>
          <w:szCs w:val="24"/>
        </w:rPr>
        <w:t xml:space="preserve">Roll No.: 25SCS1003004670</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Mar>
              <w:top w:type="dxa" w:w="80"/>
              <w:left w:type="dxa" w:w="80"/>
              <w:bottom w:type="dxa" w:w="80"/>
              <w:right w:type="dxa" w:w="80"/>
            </w:tcMar>
            <w:vAlign w:val="center"/>
          </w:tcPr>
          <w:p>
            <w:pPr>
              <w:jc w:val="center"/>
            </w:pPr>
            <w:r>
              <w:rPr>
                <w:rFonts w:ascii="Times New Roman" w:cs="Times New Roman" w:eastAsia="Times New Roman" w:hAnsi="Times New Roman"/>
                <w:b/>
                <w:bCs/>
                <w:sz w:val="24"/>
                <w:szCs w:val="24"/>
              </w:rPr>
              <w:t xml:space="preserve">Chapter No.</w:t>
            </w:r>
          </w:p>
        </w:tc>
        <w:tc>
          <w:tcPr>
            <w:tcW w:type="pct" w:w="65%"/>
            <w:tcMar>
              <w:top w:type="dxa" w:w="80"/>
              <w:left w:type="dxa" w:w="80"/>
              <w:bottom w:type="dxa" w:w="80"/>
              <w:right w:type="dxa" w:w="80"/>
            </w:tcMar>
            <w:vAlign w:val="center"/>
          </w:tcPr>
          <w:p>
            <w:pPr>
              <w:jc w:val="center"/>
            </w:pPr>
            <w:r>
              <w:rPr>
                <w:rFonts w:ascii="Times New Roman" w:cs="Times New Roman" w:eastAsia="Times New Roman" w:hAnsi="Times New Roman"/>
                <w:b/>
                <w:bCs/>
                <w:sz w:val="24"/>
                <w:szCs w:val="24"/>
              </w:rPr>
              <w:t xml:space="preserve">Chapter Name</w:t>
            </w:r>
          </w:p>
        </w:tc>
        <w:tc>
          <w:tcPr>
            <w:tcW w:type="pct" w:w="20%"/>
            <w:tcMar>
              <w:top w:type="dxa" w:w="80"/>
              <w:left w:type="dxa" w:w="80"/>
              <w:bottom w:type="dxa" w:w="80"/>
              <w:right w:type="dxa" w:w="80"/>
            </w:tcMar>
            <w:vAlign w:val="center"/>
          </w:tcPr>
          <w:p>
            <w:pPr>
              <w:jc w:val="center"/>
            </w:pPr>
            <w:r>
              <w:rPr>
                <w:rFonts w:ascii="Times New Roman" w:cs="Times New Roman" w:eastAsia="Times New Roman" w:hAnsi="Times New Roman"/>
                <w:b/>
                <w:bCs/>
                <w:sz w:val="24"/>
                <w:szCs w:val="24"/>
              </w:rPr>
              <w:t xml:space="preserve">Page Nos.</w:t>
            </w:r>
          </w:p>
        </w:tc>
      </w:tr>
      <w:tr>
        <w:tc>
          <w:tcPr>
            <w:tcW w:type="pct" w:w="15%"/>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
            </w:r>
          </w:p>
        </w:tc>
        <w:tc>
          <w:tcPr>
            <w:tcW w:type="pct" w:w="65%"/>
            <w:tcMar>
              <w:top w:type="dxa" w:w="80"/>
              <w:left w:type="dxa" w:w="80"/>
              <w:bottom w:type="dxa" w:w="80"/>
              <w:right w:type="dxa" w:w="80"/>
            </w:tcMar>
          </w:tcPr>
          <w:p>
            <w:r>
              <w:rPr>
                <w:rFonts w:ascii="Times New Roman" w:cs="Times New Roman" w:eastAsia="Times New Roman" w:hAnsi="Times New Roman"/>
                <w:sz w:val="24"/>
                <w:szCs w:val="24"/>
              </w:rPr>
              <w:t xml:space="preserve">Cover Page</w:t>
            </w:r>
          </w:p>
        </w:tc>
        <w:tc>
          <w:tcPr>
            <w:tcW w:type="pct" w:w="20%"/>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w:t>
            </w:r>
          </w:p>
        </w:tc>
      </w:tr>
      <w:tr>
        <w:tc>
          <w:tcPr>
            <w:tcW w:type="pct" w:w="15%"/>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1.</w:t>
            </w:r>
          </w:p>
        </w:tc>
        <w:tc>
          <w:tcPr>
            <w:tcW w:type="pct" w:w="65%"/>
            <w:tcMar>
              <w:top w:type="dxa" w:w="80"/>
              <w:left w:type="dxa" w:w="80"/>
              <w:bottom w:type="dxa" w:w="80"/>
              <w:right w:type="dxa" w:w="80"/>
            </w:tcMar>
          </w:tcPr>
          <w:p>
            <w:r>
              <w:rPr>
                <w:rFonts w:ascii="Times New Roman" w:cs="Times New Roman" w:eastAsia="Times New Roman" w:hAnsi="Times New Roman"/>
                <w:sz w:val="24"/>
                <w:szCs w:val="24"/>
              </w:rPr>
              <w:t xml:space="preserve">Candidate’s Declaration</w:t>
            </w:r>
          </w:p>
        </w:tc>
        <w:tc>
          <w:tcPr>
            <w:tcW w:type="pct" w:w="20%"/>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i</w:t>
            </w:r>
          </w:p>
        </w:tc>
      </w:tr>
      <w:tr>
        <w:tc>
          <w:tcPr>
            <w:tcW w:type="pct" w:w="15%"/>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2.</w:t>
            </w:r>
          </w:p>
        </w:tc>
        <w:tc>
          <w:tcPr>
            <w:tcW w:type="pct" w:w="65%"/>
            <w:tcMar>
              <w:top w:type="dxa" w:w="80"/>
              <w:left w:type="dxa" w:w="80"/>
              <w:bottom w:type="dxa" w:w="80"/>
              <w:right w:type="dxa" w:w="80"/>
            </w:tcMar>
          </w:tcPr>
          <w:p>
            <w:r>
              <w:rPr>
                <w:rFonts w:ascii="Times New Roman" w:cs="Times New Roman" w:eastAsia="Times New Roman" w:hAnsi="Times New Roman"/>
                <w:sz w:val="24"/>
                <w:szCs w:val="24"/>
              </w:rPr>
              <w:t xml:space="preserve">Acknowledgment</w:t>
            </w:r>
          </w:p>
        </w:tc>
        <w:tc>
          <w:tcPr>
            <w:tcW w:type="pct" w:w="20%"/>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ii</w:t>
            </w:r>
          </w:p>
        </w:tc>
      </w:tr>
      <w:tr>
        <w:tc>
          <w:tcPr>
            <w:tcW w:type="pct" w:w="15%"/>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3.</w:t>
            </w:r>
          </w:p>
        </w:tc>
        <w:tc>
          <w:tcPr>
            <w:tcW w:type="pct" w:w="65%"/>
            <w:tcMar>
              <w:top w:type="dxa" w:w="80"/>
              <w:left w:type="dxa" w:w="80"/>
              <w:bottom w:type="dxa" w:w="80"/>
              <w:right w:type="dxa" w:w="80"/>
            </w:tcMar>
          </w:tcPr>
          <w:p>
            <w:r>
              <w:rPr>
                <w:rFonts w:ascii="Times New Roman" w:cs="Times New Roman" w:eastAsia="Times New Roman" w:hAnsi="Times New Roman"/>
                <w:sz w:val="24"/>
                <w:szCs w:val="24"/>
              </w:rPr>
              <w:t xml:space="preserve">Internship Completion Certificate</w:t>
            </w:r>
          </w:p>
        </w:tc>
        <w:tc>
          <w:tcPr>
            <w:tcW w:type="pct" w:w="20%"/>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w:t>
            </w:r>
          </w:p>
        </w:tc>
      </w:tr>
      <w:tr>
        <w:tc>
          <w:tcPr>
            <w:tcW w:type="pct" w:w="15%"/>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4.</w:t>
            </w:r>
          </w:p>
        </w:tc>
        <w:tc>
          <w:tcPr>
            <w:tcW w:type="pct" w:w="65%"/>
            <w:tcMar>
              <w:top w:type="dxa" w:w="80"/>
              <w:left w:type="dxa" w:w="80"/>
              <w:bottom w:type="dxa" w:w="80"/>
              <w:right w:type="dxa" w:w="80"/>
            </w:tcMar>
          </w:tcPr>
          <w:p>
            <w:r>
              <w:rPr>
                <w:rFonts w:ascii="Times New Roman" w:cs="Times New Roman" w:eastAsia="Times New Roman" w:hAnsi="Times New Roman"/>
                <w:sz w:val="24"/>
                <w:szCs w:val="24"/>
              </w:rPr>
              <w:t xml:space="preserve">Project Description</w:t>
            </w:r>
          </w:p>
          <w:p>
            <w:pPr>
              <w:ind w:left="300"/>
            </w:pPr>
            <w:r>
              <w:rPr>
                <w:rFonts w:ascii="Times New Roman" w:cs="Times New Roman" w:eastAsia="Times New Roman" w:hAnsi="Times New Roman"/>
                <w:sz w:val="24"/>
                <w:szCs w:val="24"/>
              </w:rPr>
              <w:t xml:space="preserve">4.1 Introduction</w:t>
            </w:r>
          </w:p>
          <w:p>
            <w:pPr>
              <w:ind w:left="300"/>
            </w:pPr>
            <w:r>
              <w:rPr>
                <w:rFonts w:ascii="Times New Roman" w:cs="Times New Roman" w:eastAsia="Times New Roman" w:hAnsi="Times New Roman"/>
                <w:sz w:val="24"/>
                <w:szCs w:val="24"/>
              </w:rPr>
              <w:t xml:space="preserve">4.2 Organization Profile</w:t>
            </w:r>
          </w:p>
          <w:p>
            <w:pPr>
              <w:ind w:left="300"/>
            </w:pPr>
            <w:r>
              <w:rPr>
                <w:rFonts w:ascii="Times New Roman" w:cs="Times New Roman" w:eastAsia="Times New Roman" w:hAnsi="Times New Roman"/>
                <w:sz w:val="24"/>
                <w:szCs w:val="24"/>
              </w:rPr>
              <w:t xml:space="preserve">4.3 Problem Statement</w:t>
            </w:r>
          </w:p>
          <w:p>
            <w:pPr>
              <w:ind w:left="300"/>
            </w:pPr>
            <w:r>
              <w:rPr>
                <w:rFonts w:ascii="Times New Roman" w:cs="Times New Roman" w:eastAsia="Times New Roman" w:hAnsi="Times New Roman"/>
                <w:sz w:val="24"/>
                <w:szCs w:val="24"/>
              </w:rPr>
              <w:t xml:space="preserve">4.4 Project Objectives</w:t>
            </w:r>
          </w:p>
          <w:p>
            <w:pPr>
              <w:ind w:left="300"/>
            </w:pPr>
            <w:r>
              <w:rPr>
                <w:rFonts w:ascii="Times New Roman" w:cs="Times New Roman" w:eastAsia="Times New Roman" w:hAnsi="Times New Roman"/>
                <w:sz w:val="24"/>
                <w:szCs w:val="24"/>
              </w:rPr>
              <w:t xml:space="preserve">4.5 Scope of the Project</w:t>
            </w:r>
          </w:p>
          <w:p>
            <w:pPr>
              <w:ind w:left="300"/>
            </w:pPr>
            <w:r>
              <w:rPr>
                <w:rFonts w:ascii="Times New Roman" w:cs="Times New Roman" w:eastAsia="Times New Roman" w:hAnsi="Times New Roman"/>
                <w:sz w:val="24"/>
                <w:szCs w:val="24"/>
              </w:rPr>
              <w:t xml:space="preserve">4.6 Technologies and Tools Used</w:t>
            </w:r>
          </w:p>
          <w:p>
            <w:pPr>
              <w:ind w:left="300"/>
            </w:pPr>
            <w:r>
              <w:rPr>
                <w:rFonts w:ascii="Times New Roman" w:cs="Times New Roman" w:eastAsia="Times New Roman" w:hAnsi="Times New Roman"/>
                <w:sz w:val="24"/>
                <w:szCs w:val="24"/>
              </w:rPr>
              <w:t xml:space="preserve">4.7 System Architecture</w:t>
            </w:r>
          </w:p>
          <w:p>
            <w:pPr>
              <w:ind w:left="300"/>
            </w:pPr>
            <w:r>
              <w:rPr>
                <w:rFonts w:ascii="Times New Roman" w:cs="Times New Roman" w:eastAsia="Times New Roman" w:hAnsi="Times New Roman"/>
                <w:sz w:val="24"/>
                <w:szCs w:val="24"/>
              </w:rPr>
              <w:t xml:space="preserve">4.8 Methodology</w:t>
            </w:r>
          </w:p>
          <w:p>
            <w:pPr>
              <w:ind w:left="300"/>
            </w:pPr>
            <w:r>
              <w:rPr>
                <w:rFonts w:ascii="Times New Roman" w:cs="Times New Roman" w:eastAsia="Times New Roman" w:hAnsi="Times New Roman"/>
                <w:sz w:val="24"/>
                <w:szCs w:val="24"/>
              </w:rPr>
              <w:t xml:space="preserve">4.9 Expected Outcomes</w:t>
            </w:r>
          </w:p>
          <w:p>
            <w:pPr>
              <w:ind w:left="300"/>
            </w:pPr>
            <w:r>
              <w:rPr>
                <w:rFonts w:ascii="Times New Roman" w:cs="Times New Roman" w:eastAsia="Times New Roman" w:hAnsi="Times New Roman"/>
                <w:sz w:val="24"/>
                <w:szCs w:val="24"/>
              </w:rPr>
              <w:t xml:space="preserve">4.10 Certificates of completion and other communication mail proof</w:t>
            </w:r>
          </w:p>
        </w:tc>
        <w:tc>
          <w:tcPr>
            <w:tcW w:type="pct" w:w="20%"/>
            <w:tcMar>
              <w:top w:type="dxa" w:w="80"/>
              <w:left w:type="dxa" w:w="80"/>
              <w:bottom w:type="dxa" w:w="80"/>
              <w:right w:type="dxa" w:w="80"/>
            </w:tcMar>
          </w:tcPr>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6</w:t>
            </w:r>
          </w:p>
        </w:tc>
      </w:tr>
      <w:tr>
        <w:tc>
          <w:tcPr>
            <w:tcW w:type="pct" w:w="15%"/>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5.</w:t>
            </w:r>
          </w:p>
        </w:tc>
        <w:tc>
          <w:tcPr>
            <w:tcW w:type="pct" w:w="65%"/>
            <w:tcMar>
              <w:top w:type="dxa" w:w="80"/>
              <w:left w:type="dxa" w:w="80"/>
              <w:bottom w:type="dxa" w:w="80"/>
              <w:right w:type="dxa" w:w="80"/>
            </w:tcMar>
          </w:tcPr>
          <w:p>
            <w:r>
              <w:rPr>
                <w:rFonts w:ascii="Times New Roman" w:cs="Times New Roman" w:eastAsia="Times New Roman" w:hAnsi="Times New Roman"/>
                <w:sz w:val="24"/>
                <w:szCs w:val="24"/>
              </w:rPr>
              <w:t xml:space="preserve">Bibliography/References</w:t>
            </w:r>
          </w:p>
        </w:tc>
        <w:tc>
          <w:tcPr>
            <w:tcW w:type="pct" w:w="20%"/>
            <w:tcMar>
              <w:top w:type="dxa" w:w="80"/>
              <w:left w:type="dxa" w:w="80"/>
              <w:bottom w:type="dxa" w:w="80"/>
              <w:right w:type="dxa" w:w="80"/>
            </w:tcMar>
          </w:tcPr>
          <w:p>
            <w:pPr>
              <w:jc w:val="center"/>
            </w:pPr>
            <w:r>
              <w:rPr>
                <w:rFonts w:ascii="Times New Roman" w:cs="Times New Roman" w:eastAsia="Times New Roman" w:hAnsi="Times New Roman"/>
                <w:sz w:val="24"/>
                <w:szCs w:val="24"/>
              </w:rPr>
              <w:t xml:space="preserve"/>
            </w:r>
          </w:p>
        </w:tc>
      </w:tr>
    </w:tbl>
    <w:p>
      <w:pPr>
        <w:sectPr>
          <w:footerReference w:type="default" r:id="rId8"/>
          <w:pgSz w:w="11906" w:h="16838" w:orient="portrait"/>
          <w:pgMar w:top="1080" w:right="1440" w:bottom="1440" w:left="2160" w:header="708" w:footer="708" w:gutter="0"/>
          <w:pgBorders w:display="allPages" w:offsetFrom="page" w:zOrder="front">
            <w:top w:val="single" w:color="000000" w:sz="24" w:space="24"/>
            <w:left w:val="single" w:color="000000" w:sz="24" w:space="24"/>
            <w:bottom w:val="single" w:color="000000" w:sz="24" w:space="24"/>
            <w:right w:val="single" w:color="000000" w:sz="24" w:space="24"/>
          </w:pgBorders>
          <w:pgNumType w:start="1" w:fmt="lowerRoman"/>
          <w:docGrid w:linePitch="360"/>
        </w:sectPr>
      </w:pPr>
    </w:p>
    <w:p>
      <w:pPr>
        <w:spacing w:after="240" w:before="240" w:line="360" w:lineRule="auto"/>
        <w:jc w:val="center"/>
      </w:pPr>
      <w:r>
        <w:rPr>
          <w:rFonts w:ascii="Times New Roman" w:cs="Times New Roman" w:eastAsia="Times New Roman" w:hAnsi="Times New Roman"/>
          <w:b/>
          <w:bCs/>
          <w:sz w:val="28"/>
          <w:szCs w:val="28"/>
        </w:rPr>
        <w:t xml:space="preserve">3. INTERNSHIP COMPLETION CERTIFICATE</w:t>
      </w:r>
    </w:p>
    <w:p>
      <w:pPr>
        <w:spacing w:before="3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43200"/>
                    </a:xfrm>
                    <a:prstGeom prst="rect">
                      <a:avLst/>
                    </a:prstGeom>
                  </pic:spPr>
                </pic:pic>
              </a:graphicData>
            </a:graphic>
          </wp:inline>
        </w:drawing>
      </w:r>
    </w:p>
    <w:p>
      <w:pPr>
        <w:sectPr>
          <w:footerReference w:type="default" r:id="rId9"/>
          <w:pgSz w:w="11906" w:h="16838" w:orient="portrait"/>
          <w:pgMar w:top="1080" w:right="1440" w:bottom="1440" w:left="2160" w:header="708" w:footer="708" w:gutter="0"/>
          <w:pgBorders w:display="allPages" w:offsetFrom="page" w:zOrder="front">
            <w:top w:val="single" w:color="000000" w:sz="24" w:space="24"/>
            <w:left w:val="single" w:color="000000" w:sz="24" w:space="24"/>
            <w:bottom w:val="single" w:color="000000" w:sz="24" w:space="24"/>
            <w:right w:val="single" w:color="000000" w:sz="24" w:space="24"/>
          </w:pgBorders>
          <w:pgNumType/>
          <w:docGrid w:linePitch="360"/>
        </w:sectPr>
      </w:pPr>
    </w:p>
    <w:p>
      <w:pPr>
        <w:spacing w:after="240" w:before="240" w:line="360" w:lineRule="auto"/>
        <w:jc w:val="center"/>
      </w:pPr>
      <w:r>
        <w:rPr>
          <w:rFonts w:ascii="Times New Roman" w:cs="Times New Roman" w:eastAsia="Times New Roman" w:hAnsi="Times New Roman"/>
          <w:b/>
          <w:bCs/>
          <w:sz w:val="28"/>
          <w:szCs w:val="28"/>
        </w:rPr>
        <w:t xml:space="preserve">4. PROJECT DESCRIPTION</w:t>
      </w:r>
    </w:p>
    <w:p>
      <w:pPr>
        <w:spacing w:after="120" w:before="200" w:line="360" w:lineRule="auto"/>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During this internship, I worked on developing robust, enterprise-ready Python back-end and command-line application components. The primary focus was mastering Object-Oriented Programming (OOP) paradigms, automated testing suites, asynchronous web frameworks, and database persistence layers. Through practical implementation, I successfully built and tested a structured Python Command-Line Interface (CLI) application adhering to modular architecture standards.</w:t>
      </w:r>
    </w:p>
    <w:p>
      <w:pPr>
        <w:spacing w:after="120" w:before="200" w:line="360" w:lineRule="auto"/>
      </w:pPr>
      <w:r>
        <w:rPr>
          <w:rFonts w:ascii="Times New Roman" w:cs="Times New Roman" w:eastAsia="Times New Roman" w:hAnsi="Times New Roman"/>
          <w:b/>
          <w:bCs/>
          <w:sz w:val="24"/>
          <w:szCs w:val="24"/>
        </w:rPr>
        <w:t xml:space="preserve">4.2 Organization Profile</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Organization Name: Codec Technologies Pvt. Ltd.</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Platform Domain: EdTech / Skill Development &amp; Practical Training</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Overview: Codec Technologies is an AICTE &amp; ICAC approved internship platform designed to bridge the gap between academic education and industry requirements. It provides hands-on development projects, structured curricula, and practical evaluation pipelines in software engineering domains including Python, Web Development, and System Design.</w:t>
      </w:r>
    </w:p>
    <w:p>
      <w:pPr>
        <w:spacing w:after="120" w:before="200" w:line="360" w:lineRule="auto"/>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Modern software engineering requires codebases to be modular, scalable, maintainable, and thoroughly tested. Beginners often write monolithic Python scripts lacking structural organization, database integration, or automated tests. The challenge was to design and implement a structured Python project using strict Object-Oriented principles, dynamic command handling, unit testing via pytest, and persistent data handling.</w:t>
      </w:r>
    </w:p>
    <w:p>
      <w:pPr>
        <w:spacing w:after="120" w:before="200" w:line="360" w:lineRule="auto"/>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Design a clean, modular Python CLI application using advanced Object-Oriented Programming concepts (inheritance, encapsulation, model hierarchies).</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Implement automated testing suites using pytest to ensure high code quality and test coverage.</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Handle File I/O operations and database persistence for structured data manipulation.</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Apply industry-standard directory structures and virtual environment isolation practices.</w:t>
      </w:r>
    </w:p>
    <w:p>
      <w:pPr>
        <w:spacing w:after="120" w:before="200" w:line="360" w:lineRule="auto"/>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project encompasses back-end execution logic, unit test validation, command parsing, and persistence models. It provides a foundation for extending application functionalities into full RESTful APIs using frameworks like FastAPI and ORMs like SQLAlchemy.</w:t>
      </w:r>
    </w:p>
    <w:p>
      <w:pPr>
        <w:spacing w:after="120" w:before="200" w:line="360" w:lineRule="auto"/>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Programming Language: Python 3.x</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Frameworks &amp; Libraries: FastAPI, Pydantic, SQLAlchemy, pytest</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Database &amp; File Formats: SQLite (app.db), JSON (data.json), CSV (output.csv)</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Version Control &amp; Management: Git, GitHub, Virtual Environments (venv)</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Development Environment: VS Code / Terminal</w:t>
      </w:r>
    </w:p>
    <w:p>
      <w:pPr>
        <w:spacing w:after="120" w:before="200" w:line="360" w:lineRule="auto"/>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application follows a standard modular architecture:</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Application Core (main.py): Contains model class definitions, business logic execution, data serialization, and input parsing routines.</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Testing Suite (test_main.py): Contains explicit unit test functions executing automated test assertions against main.py models and outputs.</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Data Layer: Interacts with local databases (app.db) and static storage files (data.json, output.csv) for persistent state handling.</w:t>
      </w:r>
    </w:p>
    <w:p>
      <w:pPr>
        <w:spacing w:after="120" w:before="200" w:line="360" w:lineRule="auto"/>
      </w:pPr>
      <w:r>
        <w:rPr>
          <w:rFonts w:ascii="Times New Roman" w:cs="Times New Roman" w:eastAsia="Times New Roman" w:hAnsi="Times New Roman"/>
          <w:b/>
          <w:bCs/>
          <w:sz w:val="24"/>
          <w:szCs w:val="24"/>
        </w:rPr>
        <w:t xml:space="preserve">4.8 Methodology</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Environment Setup: Virtual environment initialization and dependency resolution.</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OOP Modeling: Defining data hierarchies, constraint validation using Pydantic, and database schemas via SQLAlchemy.</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Core Development: Writing main business logic within structured scripts (main.py).</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Test-Driven Verification: Writing and executing unit tests (test_main.py) using pytest to ensure error handling and function validity.</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Deployment &amp; Documentation: Publishing code repository to GitHub and generating verified execution logs.</w:t>
      </w:r>
    </w:p>
    <w:p>
      <w:pPr>
        <w:spacing w:after="120" w:before="200" w:line="360" w:lineRule="auto"/>
      </w:pPr>
      <w:r>
        <w:rPr>
          <w:rFonts w:ascii="Times New Roman" w:cs="Times New Roman" w:eastAsia="Times New Roman" w:hAnsi="Times New Roman"/>
          <w:b/>
          <w:bCs/>
          <w:sz w:val="24"/>
          <w:szCs w:val="24"/>
        </w:rPr>
        <w:t xml:space="preserve">4.9 Expected Outcomes</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Fully functional and error-free Python CLI application code execution.</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Complete pass results across all pytest automated test suites.</w:t>
      </w:r>
    </w:p>
    <w:p>
      <w:pPr>
        <w:pStyle w:val="ListParagraph"/>
        <w:numPr>
          <w:ilvl w:val="0"/>
          <w:numId w:val="1"/>
        </w:numPr>
        <w:spacing w:after="100" w:line="360" w:lineRule="auto"/>
      </w:pPr>
      <w:r>
        <w:rPr>
          <w:rFonts w:ascii="Times New Roman" w:cs="Times New Roman" w:eastAsia="Times New Roman" w:hAnsi="Times New Roman"/>
          <w:sz w:val="24"/>
          <w:szCs w:val="24"/>
        </w:rPr>
        <w:t xml:space="preserve">Clean version-controlled repository structured according to PEP 8 standards.</w:t>
      </w:r>
    </w:p>
    <w:p>
      <w:pPr>
        <w:spacing w:after="120" w:before="200" w:line="360" w:lineRule="auto"/>
      </w:pPr>
      <w:r>
        <w:rPr>
          <w:rFonts w:ascii="Times New Roman" w:cs="Times New Roman" w:eastAsia="Times New Roman" w:hAnsi="Times New Roman"/>
          <w:b/>
          <w:bCs/>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The Internship Completion Certificate presented in Section 3 was issued by Codec Technologies Pvt. Ltd. in association with the National Internship Portal (Ministry of Education) and Google for Education, confirming successful completion of the Python Developer Internship (AICTE &amp; ICAC approved) conducted from 01/08/2026 to 30/08/2026.</w:t>
      </w:r>
    </w:p>
    <w:p>
      <w:pPr>
        <w:spacing w:after="100" w:before="200"/>
        <w:jc w:val="center"/>
      </w:pPr>
      <w:r>
        <w:drawing>
          <wp:inline distT="0" distB="0" distL="0" distR="0">
            <wp:extent cx="4191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860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4.1: Learning Portal Dashboard – Course Completion Proof</w:t>
      </w:r>
    </w:p>
    <w:p>
      <w:r>
        <w:br w:type="page"/>
      </w:r>
    </w:p>
    <w:p>
      <w:pPr>
        <w:spacing w:after="240" w:before="240" w:line="360" w:lineRule="auto"/>
        <w:jc w:val="center"/>
      </w:pPr>
      <w:r>
        <w:rPr>
          <w:rFonts w:ascii="Times New Roman" w:cs="Times New Roman" w:eastAsia="Times New Roman" w:hAnsi="Times New Roman"/>
          <w:b/>
          <w:bCs/>
          <w:sz w:val="28"/>
          <w:szCs w:val="28"/>
        </w:rPr>
        <w:t xml:space="preserve">5. BIBLIOGRAPHY / REFERENCES</w:t>
      </w:r>
    </w:p>
    <w:p>
      <w:pPr>
        <w:pStyle w:val="ListParagraph"/>
        <w:numPr>
          <w:ilvl w:val="0"/>
          <w:numId w:val="2"/>
        </w:numPr>
        <w:spacing w:after="150" w:line="240" w:lineRule="auto"/>
      </w:pPr>
      <w:r>
        <w:rPr>
          <w:rFonts w:ascii="Times New Roman" w:cs="Times New Roman" w:eastAsia="Times New Roman" w:hAnsi="Times New Roman"/>
          <w:sz w:val="24"/>
          <w:szCs w:val="24"/>
        </w:rPr>
        <w:t xml:space="preserve">Python Software Foundation. Python Documentation (v3.10+). Available at: https://docs.python.org/3/</w:t>
      </w:r>
    </w:p>
    <w:p>
      <w:pPr>
        <w:pStyle w:val="ListParagraph"/>
        <w:numPr>
          <w:ilvl w:val="0"/>
          <w:numId w:val="2"/>
        </w:numPr>
        <w:spacing w:after="150" w:line="240" w:lineRule="auto"/>
      </w:pPr>
      <w:r>
        <w:rPr>
          <w:rFonts w:ascii="Times New Roman" w:cs="Times New Roman" w:eastAsia="Times New Roman" w:hAnsi="Times New Roman"/>
          <w:sz w:val="24"/>
          <w:szCs w:val="24"/>
        </w:rPr>
        <w:t xml:space="preserve">Pytest Developers. pytest: helps you write better programs. Available at: https://docs.pytest.org/</w:t>
      </w:r>
    </w:p>
    <w:p>
      <w:pPr>
        <w:pStyle w:val="ListParagraph"/>
        <w:numPr>
          <w:ilvl w:val="0"/>
          <w:numId w:val="2"/>
        </w:numPr>
        <w:spacing w:after="150" w:line="240" w:lineRule="auto"/>
      </w:pPr>
      <w:r>
        <w:rPr>
          <w:rFonts w:ascii="Times New Roman" w:cs="Times New Roman" w:eastAsia="Times New Roman" w:hAnsi="Times New Roman"/>
          <w:sz w:val="24"/>
          <w:szCs w:val="24"/>
        </w:rPr>
        <w:t xml:space="preserve">FastAPI Documentation. FastAPI Framework for building APIs. Available at: https://fastapi.tiangolo.com/</w:t>
      </w:r>
    </w:p>
    <w:p>
      <w:pPr>
        <w:pStyle w:val="ListParagraph"/>
        <w:numPr>
          <w:ilvl w:val="0"/>
          <w:numId w:val="2"/>
        </w:numPr>
        <w:spacing w:after="150" w:line="240" w:lineRule="auto"/>
      </w:pPr>
      <w:r>
        <w:rPr>
          <w:rFonts w:ascii="Times New Roman" w:cs="Times New Roman" w:eastAsia="Times New Roman" w:hAnsi="Times New Roman"/>
          <w:sz w:val="24"/>
          <w:szCs w:val="24"/>
        </w:rPr>
        <w:t xml:space="preserve">Codec Technologies Curriculum Guidelines. Python Developer Track.</w:t>
      </w:r>
    </w:p>
    <w:sectPr>
      <w:footerReference w:type="default" r:id="rId10"/>
      <w:pgSz w:w="11906" w:h="16838" w:orient="portrait"/>
      <w:pgMar w:top="1080" w:right="1440" w:bottom="1440" w:left="2160" w:header="708" w:footer="708" w:gutter="0"/>
      <w:pgBorders w:display="allPages" w:offsetFrom="page" w:zOrder="front">
        <w:top w:val="single" w:color="000000" w:sz="24" w:space="24"/>
        <w:left w:val="single" w:color="000000" w:sz="24" w:space="24"/>
        <w:bottom w:val="single" w:color="000000" w:sz="24" w:space="24"/>
        <w:right w:val="single" w:color="000000" w:sz="24"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6bcd3f21a4aa91f241e1987081250a61f7f54e26.jpg"/><Relationship Id="rId13" Type="http://schemas.openxmlformats.org/officeDocument/2006/relationships/image" Target="media/823c76ed668cf1a985cfcc762d7bae74d0bd4ca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2026-08-30T07:41:59.256Z</dcterms:created>
  <dcterms:modified xsi:type="dcterms:W3CDTF">2026-08-30T07:41:59.256Z</dcterms:modified>
</cp:coreProperties>
</file>

<file path=docProps/custom.xml><?xml version="1.0" encoding="utf-8"?>
<Properties xmlns="http://schemas.openxmlformats.org/officeDocument/2006/custom-properties" xmlns:vt="http://schemas.openxmlformats.org/officeDocument/2006/docPropsVTypes"/>
</file>