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9D7F" w14:textId="77777777" w:rsidR="008B69A7" w:rsidRDefault="00000000">
      <w:pPr>
        <w:spacing w:after="80"/>
      </w:pPr>
      <w:r>
        <w:rPr>
          <w:rFonts w:ascii="Calibri" w:hAnsi="Calibri"/>
          <w:b/>
          <w:color w:val="0F172A"/>
          <w:sz w:val="44"/>
        </w:rPr>
        <w:t>ZOHO CRM SUITE - AUDIT &amp; BUG REPORT</w:t>
      </w:r>
    </w:p>
    <w:p w14:paraId="4E87F5FD" w14:textId="77777777" w:rsidR="008B69A7" w:rsidRDefault="00000000">
      <w:pPr>
        <w:spacing w:after="320"/>
      </w:pPr>
      <w:r>
        <w:rPr>
          <w:rFonts w:ascii="Calibri" w:hAnsi="Calibri"/>
          <w:i/>
          <w:color w:val="64748B"/>
          <w:sz w:val="24"/>
        </w:rPr>
        <w:t>Comprehensive Quality Assurance, Bug Audit &amp; Remediation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8B69A7" w14:paraId="33D5041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D7A1" w14:textId="77777777" w:rsidR="008B69A7" w:rsidRDefault="00000000">
            <w:r>
              <w:rPr>
                <w:rFonts w:ascii="Calibri" w:hAnsi="Calibri"/>
                <w:b/>
                <w:color w:val="1E293B"/>
                <w:sz w:val="20"/>
              </w:rPr>
              <w:t>Project Name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2AD5" w14:textId="03502333" w:rsidR="008B69A7" w:rsidRDefault="00000000">
            <w:proofErr w:type="spellStart"/>
            <w:r>
              <w:rPr>
                <w:rFonts w:ascii="Calibri" w:hAnsi="Calibri"/>
                <w:color w:val="334155"/>
                <w:sz w:val="20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20"/>
              </w:rPr>
              <w:t xml:space="preserve"> CRM v4.5.0)</w:t>
            </w:r>
          </w:p>
        </w:tc>
      </w:tr>
      <w:tr w:rsidR="008B69A7" w14:paraId="4F9CF72D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0673" w14:textId="77777777" w:rsidR="008B69A7" w:rsidRDefault="00000000">
            <w:r>
              <w:rPr>
                <w:rFonts w:ascii="Calibri" w:hAnsi="Calibri"/>
                <w:b/>
                <w:color w:val="1E293B"/>
                <w:sz w:val="20"/>
              </w:rPr>
              <w:t>Date &amp; Timestamp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3070" w14:textId="77777777" w:rsidR="008B69A7" w:rsidRDefault="00000000">
            <w:r>
              <w:rPr>
                <w:rFonts w:ascii="Calibri" w:hAnsi="Calibri"/>
                <w:color w:val="334155"/>
                <w:sz w:val="20"/>
              </w:rPr>
              <w:t>October 15, 2026 - 17:16 IST</w:t>
            </w:r>
          </w:p>
        </w:tc>
      </w:tr>
      <w:tr w:rsidR="008B69A7" w14:paraId="002EB63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65EB" w14:textId="77777777" w:rsidR="008B69A7" w:rsidRDefault="00000000">
            <w:r>
              <w:rPr>
                <w:rFonts w:ascii="Calibri" w:hAnsi="Calibri"/>
                <w:b/>
                <w:color w:val="1E293B"/>
                <w:sz w:val="20"/>
              </w:rPr>
              <w:t>Test Scope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9C8" w14:textId="77777777" w:rsidR="008B69A7" w:rsidRDefault="00000000">
            <w:r>
              <w:rPr>
                <w:rFonts w:ascii="Calibri" w:hAnsi="Calibri"/>
                <w:color w:val="334155"/>
                <w:sz w:val="20"/>
              </w:rPr>
              <w:t>Backend APIs (Express/Node.js), Frontend UI (React/Vite), Database (PostgreSQL/Hybrid Memory), Communication &amp; Auth</w:t>
            </w:r>
          </w:p>
        </w:tc>
      </w:tr>
      <w:tr w:rsidR="008B69A7" w14:paraId="48C49D7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AE3B" w14:textId="77777777" w:rsidR="008B69A7" w:rsidRDefault="00000000">
            <w:r>
              <w:rPr>
                <w:rFonts w:ascii="Calibri" w:hAnsi="Calibri"/>
                <w:b/>
                <w:color w:val="1E293B"/>
                <w:sz w:val="20"/>
              </w:rPr>
              <w:t>Overall Audit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DB24" w14:textId="77777777" w:rsidR="008B69A7" w:rsidRDefault="00000000">
            <w:r>
              <w:rPr>
                <w:rFonts w:ascii="Calibri" w:hAnsi="Calibri"/>
                <w:b/>
                <w:color w:val="166534"/>
                <w:sz w:val="20"/>
              </w:rPr>
              <w:t>PASSED (All Critical &amp; Major Bugs Resolved)</w:t>
            </w:r>
          </w:p>
        </w:tc>
      </w:tr>
    </w:tbl>
    <w:p w14:paraId="39D8B5B8" w14:textId="77777777" w:rsidR="008B69A7" w:rsidRDefault="008B69A7"/>
    <w:p w14:paraId="49C01A20" w14:textId="77777777" w:rsidR="008B69A7" w:rsidRDefault="00000000">
      <w:pPr>
        <w:pStyle w:val="Heading1"/>
      </w:pPr>
      <w:r>
        <w:rPr>
          <w:rFonts w:ascii="Calibri" w:hAnsi="Calibri"/>
          <w:color w:val="1E3A8A"/>
        </w:rPr>
        <w:t>1. Executive Summary</w:t>
      </w:r>
    </w:p>
    <w:p w14:paraId="69B725FF" w14:textId="77777777" w:rsidR="008B69A7" w:rsidRDefault="00000000">
      <w:pPr>
        <w:spacing w:after="240"/>
      </w:pPr>
      <w:r>
        <w:t>A rigorous audit and quality assurance inspection was performed across the DleafTech / Zoho CRM codebase. The evaluation checked architectural integrity, authentication mechanisms, communication dispatchers, API endpoint routing, database failover resilience, and user interface workflows. A total of 6 key issues/bugs were identified and systematically resolved. Both the frontend and backend now compile with zero TypeScript errors and run concurrently in full health.</w:t>
      </w:r>
    </w:p>
    <w:p w14:paraId="3239A8D0" w14:textId="77777777" w:rsidR="008B69A7" w:rsidRDefault="00000000">
      <w:pPr>
        <w:pStyle w:val="Heading1"/>
      </w:pPr>
      <w:r>
        <w:rPr>
          <w:rFonts w:ascii="Calibri" w:hAnsi="Calibri"/>
          <w:color w:val="1E3A8A"/>
        </w:rPr>
        <w:t>2. Bug &amp; Defect Summary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968"/>
        <w:gridCol w:w="1961"/>
        <w:gridCol w:w="1952"/>
        <w:gridCol w:w="2313"/>
      </w:tblGrid>
      <w:tr w:rsidR="008B69A7" w14:paraId="3293DE40" w14:textId="77777777">
        <w:trPr>
          <w:jc w:val="center"/>
        </w:trPr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1318" w14:textId="77777777" w:rsidR="008B69A7" w:rsidRDefault="00000000">
            <w:r>
              <w:rPr>
                <w:rFonts w:ascii="Calibri" w:hAnsi="Calibri"/>
                <w:b/>
                <w:color w:val="FFFFFF"/>
                <w:sz w:val="20"/>
              </w:rPr>
              <w:t>Bug ID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7042" w14:textId="77777777" w:rsidR="008B69A7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8D6F" w14:textId="77777777" w:rsidR="008B69A7" w:rsidRDefault="00000000">
            <w:r>
              <w:rPr>
                <w:rFonts w:ascii="Calibri" w:hAnsi="Calibri"/>
                <w:b/>
                <w:color w:val="FFFFFF"/>
                <w:sz w:val="20"/>
              </w:rPr>
              <w:t>Issue Description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C606" w14:textId="77777777" w:rsidR="008B69A7" w:rsidRDefault="00000000"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w="1987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A0D6" w14:textId="77777777" w:rsidR="008B69A7" w:rsidRDefault="00000000">
            <w:r>
              <w:rPr>
                <w:rFonts w:ascii="Calibri" w:hAnsi="Calibri"/>
                <w:b/>
                <w:color w:val="FFFFFF"/>
                <w:sz w:val="20"/>
              </w:rPr>
              <w:t>Resolution Status</w:t>
            </w:r>
          </w:p>
        </w:tc>
      </w:tr>
      <w:tr w:rsidR="008B69A7" w14:paraId="46101C5A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2130A" w14:textId="77777777" w:rsidR="008B69A7" w:rsidRDefault="00000000">
            <w:r>
              <w:rPr>
                <w:rFonts w:ascii="Calibri" w:hAnsi="Calibri"/>
                <w:b/>
                <w:color w:val="1E293B"/>
                <w:sz w:val="19"/>
              </w:rPr>
              <w:t>BUG-001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16603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Auth / Security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352D6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Missing Auth token verification &amp; login/signup endpoints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DBC1B" w14:textId="77777777" w:rsidR="008B69A7" w:rsidRDefault="00000000">
            <w:r>
              <w:rPr>
                <w:rFonts w:ascii="Calibri" w:hAnsi="Calibri"/>
                <w:b/>
                <w:color w:val="DC2626"/>
                <w:sz w:val="19"/>
              </w:rPr>
              <w:t>Critical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5FB8E" w14:textId="77777777" w:rsidR="008B69A7" w:rsidRDefault="00000000">
            <w:r>
              <w:rPr>
                <w:rFonts w:ascii="Calibri" w:hAnsi="Calibri"/>
                <w:b/>
                <w:color w:val="166534"/>
                <w:sz w:val="19"/>
              </w:rPr>
              <w:t>FIXED (RFC 7519 JWT + Scrypt)</w:t>
            </w:r>
          </w:p>
        </w:tc>
      </w:tr>
      <w:tr w:rsidR="008B69A7" w14:paraId="4AA767F3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C7126" w14:textId="77777777" w:rsidR="008B69A7" w:rsidRDefault="00000000">
            <w:r>
              <w:rPr>
                <w:rFonts w:ascii="Calibri" w:hAnsi="Calibri"/>
                <w:b/>
                <w:color w:val="1E293B"/>
                <w:sz w:val="19"/>
              </w:rPr>
              <w:t>BUG-002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DB172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Communication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D38F4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WhatsApp &amp; SMS dispatch missing backend persistence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E0F9" w14:textId="77777777" w:rsidR="008B69A7" w:rsidRDefault="00000000">
            <w:r>
              <w:rPr>
                <w:rFonts w:ascii="Calibri" w:hAnsi="Calibri"/>
                <w:b/>
                <w:color w:val="EA580C"/>
                <w:sz w:val="19"/>
              </w:rPr>
              <w:t>High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9A5B8" w14:textId="77777777" w:rsidR="008B69A7" w:rsidRDefault="00000000">
            <w:r>
              <w:rPr>
                <w:rFonts w:ascii="Calibri" w:hAnsi="Calibri"/>
                <w:b/>
                <w:color w:val="166534"/>
                <w:sz w:val="19"/>
              </w:rPr>
              <w:t>FIXED (POST /api/communication/send-message)</w:t>
            </w:r>
          </w:p>
        </w:tc>
      </w:tr>
      <w:tr w:rsidR="008B69A7" w14:paraId="704F3391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BA288" w14:textId="77777777" w:rsidR="008B69A7" w:rsidRDefault="00000000">
            <w:r>
              <w:rPr>
                <w:rFonts w:ascii="Calibri" w:hAnsi="Calibri"/>
                <w:b/>
                <w:color w:val="1E293B"/>
                <w:sz w:val="19"/>
              </w:rPr>
              <w:t>BUG-003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6F94C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SalesInbox / Mail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6B3CC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Emails were simulated in frontend without SMTP gateway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C751E" w14:textId="77777777" w:rsidR="008B69A7" w:rsidRDefault="00000000">
            <w:r>
              <w:rPr>
                <w:rFonts w:ascii="Calibri" w:hAnsi="Calibri"/>
                <w:b/>
                <w:color w:val="EA580C"/>
                <w:sz w:val="19"/>
              </w:rPr>
              <w:t>High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60233" w14:textId="77777777" w:rsidR="008B69A7" w:rsidRDefault="00000000">
            <w:r>
              <w:rPr>
                <w:rFonts w:ascii="Calibri" w:hAnsi="Calibri"/>
                <w:b/>
                <w:color w:val="166534"/>
                <w:sz w:val="19"/>
              </w:rPr>
              <w:t>FIXED (Nodemailer Live SMTP Dispatcher)</w:t>
            </w:r>
          </w:p>
        </w:tc>
      </w:tr>
      <w:tr w:rsidR="008B69A7" w14:paraId="7A466E38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A4819" w14:textId="77777777" w:rsidR="008B69A7" w:rsidRDefault="00000000">
            <w:r>
              <w:rPr>
                <w:rFonts w:ascii="Calibri" w:hAnsi="Calibri"/>
                <w:b/>
                <w:color w:val="1E293B"/>
                <w:sz w:val="19"/>
              </w:rPr>
              <w:t>BUG-004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CBBD3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Telephony / VoIP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E7833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WebRTC Softphone calls lacked backend timeline logging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6219A" w14:textId="77777777" w:rsidR="008B69A7" w:rsidRDefault="00000000">
            <w:r>
              <w:rPr>
                <w:rFonts w:ascii="Calibri" w:hAnsi="Calibri"/>
                <w:b/>
                <w:color w:val="CA8A04"/>
                <w:sz w:val="19"/>
              </w:rPr>
              <w:t>Medium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41280" w14:textId="77777777" w:rsidR="008B69A7" w:rsidRDefault="00000000">
            <w:r>
              <w:rPr>
                <w:rFonts w:ascii="Calibri" w:hAnsi="Calibri"/>
                <w:b/>
                <w:color w:val="166534"/>
                <w:sz w:val="19"/>
              </w:rPr>
              <w:t>FIXED (POST /api/communication/log-call)</w:t>
            </w:r>
          </w:p>
        </w:tc>
      </w:tr>
      <w:tr w:rsidR="008B69A7" w14:paraId="150B8893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F639C" w14:textId="77777777" w:rsidR="008B69A7" w:rsidRDefault="00000000">
            <w:r>
              <w:rPr>
                <w:rFonts w:ascii="Calibri" w:hAnsi="Calibri"/>
                <w:b/>
                <w:color w:val="1E293B"/>
                <w:sz w:val="19"/>
              </w:rPr>
              <w:lastRenderedPageBreak/>
              <w:t>BUG-005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D4EE2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Finance &amp; Invoicing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80DA4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Invoice online payment link &amp; QR generator was missing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028BD" w14:textId="77777777" w:rsidR="008B69A7" w:rsidRDefault="00000000">
            <w:r>
              <w:rPr>
                <w:rFonts w:ascii="Calibri" w:hAnsi="Calibri"/>
                <w:b/>
                <w:color w:val="CA8A04"/>
                <w:sz w:val="19"/>
              </w:rPr>
              <w:t>Medium</w:t>
            </w:r>
          </w:p>
        </w:tc>
        <w:tc>
          <w:tcPr>
            <w:tcW w:w="198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7C489" w14:textId="77777777" w:rsidR="008B69A7" w:rsidRDefault="00000000">
            <w:r>
              <w:rPr>
                <w:rFonts w:ascii="Calibri" w:hAnsi="Calibri"/>
                <w:b/>
                <w:color w:val="166534"/>
                <w:sz w:val="19"/>
              </w:rPr>
              <w:t>FIXED (18% GST + UPI/Card QR Generator)</w:t>
            </w:r>
          </w:p>
        </w:tc>
      </w:tr>
      <w:tr w:rsidR="008B69A7" w14:paraId="08C119D0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329D8" w14:textId="77777777" w:rsidR="008B69A7" w:rsidRDefault="00000000">
            <w:r>
              <w:rPr>
                <w:rFonts w:ascii="Calibri" w:hAnsi="Calibri"/>
                <w:b/>
                <w:color w:val="1E293B"/>
                <w:sz w:val="19"/>
              </w:rPr>
              <w:t>BUG-006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93763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Routing / Tasks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8471" w14:textId="77777777" w:rsidR="008B69A7" w:rsidRDefault="00000000">
            <w:r>
              <w:rPr>
                <w:rFonts w:ascii="Calibri" w:hAnsi="Calibri"/>
                <w:color w:val="475569"/>
                <w:sz w:val="19"/>
              </w:rPr>
              <w:t>Frontend called /api/tasks while router was only at /activities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BB4BA" w14:textId="77777777" w:rsidR="008B69A7" w:rsidRDefault="00000000">
            <w:r>
              <w:rPr>
                <w:rFonts w:ascii="Calibri" w:hAnsi="Calibri"/>
                <w:b/>
                <w:color w:val="CA8A04"/>
                <w:sz w:val="19"/>
              </w:rPr>
              <w:t>Low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0F698" w14:textId="77777777" w:rsidR="008B69A7" w:rsidRDefault="00000000">
            <w:r>
              <w:rPr>
                <w:rFonts w:ascii="Calibri" w:hAnsi="Calibri"/>
                <w:b/>
                <w:color w:val="166534"/>
                <w:sz w:val="19"/>
              </w:rPr>
              <w:t>FIXED (Dual Alias /tasks &amp; /activities)</w:t>
            </w:r>
          </w:p>
        </w:tc>
      </w:tr>
    </w:tbl>
    <w:p w14:paraId="7307E5F3" w14:textId="77777777" w:rsidR="008B69A7" w:rsidRDefault="008B69A7"/>
    <w:p w14:paraId="110D8D9F" w14:textId="77777777" w:rsidR="008B69A7" w:rsidRDefault="00000000">
      <w:pPr>
        <w:pStyle w:val="Heading1"/>
      </w:pPr>
      <w:r>
        <w:rPr>
          <w:rFonts w:ascii="Calibri" w:hAnsi="Calibri"/>
          <w:color w:val="1E3A8A"/>
        </w:rPr>
        <w:t>3. Detailed Defect Analysis &amp; Fix Details</w:t>
      </w:r>
    </w:p>
    <w:p w14:paraId="4FFEC76E" w14:textId="77777777" w:rsidR="008B69A7" w:rsidRDefault="00000000">
      <w:pPr>
        <w:spacing w:before="160" w:after="40"/>
      </w:pPr>
      <w:r>
        <w:rPr>
          <w:rFonts w:ascii="Calibri" w:hAnsi="Calibri"/>
          <w:b/>
          <w:color w:val="0F172A"/>
          <w:sz w:val="23"/>
        </w:rPr>
        <w:t>BUG-001: Missing Enterprise Authentication &amp; Session Management</w:t>
      </w:r>
    </w:p>
    <w:p w14:paraId="7C35A96A" w14:textId="77777777" w:rsidR="008B69A7" w:rsidRDefault="00000000">
      <w:pPr>
        <w:spacing w:after="120"/>
      </w:pPr>
      <w:r>
        <w:rPr>
          <w:rFonts w:ascii="Calibri" w:hAnsi="Calibri"/>
          <w:b/>
          <w:color w:val="1E293B"/>
          <w:sz w:val="19"/>
        </w:rPr>
        <w:t xml:space="preserve">• Impact: </w:t>
      </w:r>
      <w:r>
        <w:rPr>
          <w:rFonts w:ascii="Calibri" w:hAnsi="Calibri"/>
          <w:color w:val="475569"/>
          <w:sz w:val="19"/>
        </w:rPr>
        <w:t>Users could not sign in, sign up, or maintain persistent authenticated sessions across reloads.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Root Cause: </w:t>
      </w:r>
      <w:r>
        <w:rPr>
          <w:rFonts w:ascii="Calibri" w:hAnsi="Calibri"/>
          <w:color w:val="475569"/>
          <w:sz w:val="19"/>
        </w:rPr>
        <w:t>The backend was missing dedicated /signup, /signin, and /me endpoints, and JWT verification was not in place.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Fix Applied: </w:t>
      </w:r>
      <w:r>
        <w:rPr>
          <w:rFonts w:ascii="Calibri" w:hAnsi="Calibri"/>
          <w:color w:val="475569"/>
          <w:sz w:val="19"/>
        </w:rPr>
        <w:t>Created authRoutes.ts with RFC 7519 HMAC-SHA256 JWT token generation, cryptographic Scrypt password hashing with salts, hybrid dual-layer PostgreSQL and memory persistence, and seeded enterprise accounts.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Verification: </w:t>
      </w:r>
      <w:r>
        <w:rPr>
          <w:rFonts w:ascii="Calibri" w:hAnsi="Calibri"/>
          <w:color w:val="475569"/>
          <w:sz w:val="19"/>
        </w:rPr>
        <w:t>Tested signin with admin@dleaftech.com; returned HTTP 200, JWT token, and sanitized user object.</w:t>
      </w:r>
      <w:r>
        <w:rPr>
          <w:rFonts w:ascii="Calibri" w:hAnsi="Calibri"/>
          <w:color w:val="475569"/>
          <w:sz w:val="19"/>
        </w:rPr>
        <w:br/>
      </w:r>
    </w:p>
    <w:p w14:paraId="31B13B46" w14:textId="77777777" w:rsidR="008B69A7" w:rsidRDefault="00000000">
      <w:pPr>
        <w:spacing w:before="160" w:after="40"/>
      </w:pPr>
      <w:r>
        <w:rPr>
          <w:rFonts w:ascii="Calibri" w:hAnsi="Calibri"/>
          <w:b/>
          <w:color w:val="0F172A"/>
          <w:sz w:val="23"/>
        </w:rPr>
        <w:t>BUG-002: WhatsApp &amp; SMS Dispatches Not Persisted in Database</w:t>
      </w:r>
    </w:p>
    <w:p w14:paraId="773BB854" w14:textId="77777777" w:rsidR="008B69A7" w:rsidRDefault="00000000">
      <w:pPr>
        <w:spacing w:after="120"/>
      </w:pPr>
      <w:r>
        <w:rPr>
          <w:rFonts w:ascii="Calibri" w:hAnsi="Calibri"/>
          <w:b/>
          <w:color w:val="1E293B"/>
          <w:sz w:val="19"/>
        </w:rPr>
        <w:t xml:space="preserve">• Impact: </w:t>
      </w:r>
      <w:r>
        <w:rPr>
          <w:rFonts w:ascii="Calibri" w:hAnsi="Calibri"/>
          <w:color w:val="475569"/>
          <w:sz w:val="19"/>
        </w:rPr>
        <w:t>Outbound customer messages disappeared on browser refresh and could not be audited.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Root Cause: </w:t>
      </w:r>
      <w:r>
        <w:rPr>
          <w:rFonts w:ascii="Calibri" w:hAnsi="Calibri"/>
          <w:color w:val="475569"/>
          <w:sz w:val="19"/>
        </w:rPr>
        <w:t>Frontend state held messages in React Context memory only without calling a backend communication endpoint.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Fix Applied: </w:t>
      </w:r>
      <w:r>
        <w:rPr>
          <w:rFonts w:ascii="Calibri" w:hAnsi="Calibri"/>
          <w:color w:val="475569"/>
          <w:sz w:val="19"/>
        </w:rPr>
        <w:t>Built communicationRoutes.ts with POST /api/communication/send-message and GET /api/communication/messages, storing dispatches in postgres table whatsapp_messages with fallback memory buffer.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Verification: </w:t>
      </w:r>
      <w:r>
        <w:rPr>
          <w:rFonts w:ascii="Calibri" w:hAnsi="Calibri"/>
          <w:color w:val="475569"/>
          <w:sz w:val="19"/>
        </w:rPr>
        <w:t>Dispatched test WhatsApp message to +919876543210; verified insertion with HTTP 201 status.</w:t>
      </w:r>
      <w:r>
        <w:rPr>
          <w:rFonts w:ascii="Calibri" w:hAnsi="Calibri"/>
          <w:color w:val="475569"/>
          <w:sz w:val="19"/>
        </w:rPr>
        <w:br/>
      </w:r>
    </w:p>
    <w:p w14:paraId="491B6ECB" w14:textId="77777777" w:rsidR="008B69A7" w:rsidRDefault="00000000">
      <w:pPr>
        <w:spacing w:before="160" w:after="40"/>
      </w:pPr>
      <w:r>
        <w:rPr>
          <w:rFonts w:ascii="Calibri" w:hAnsi="Calibri"/>
          <w:b/>
          <w:color w:val="0F172A"/>
          <w:sz w:val="23"/>
        </w:rPr>
        <w:t>BUG-003: SalesInbox Email Dispatch Simulated Without SMTP Engine</w:t>
      </w:r>
    </w:p>
    <w:p w14:paraId="3C763A63" w14:textId="77777777" w:rsidR="008B69A7" w:rsidRDefault="00000000">
      <w:pPr>
        <w:spacing w:after="120"/>
      </w:pPr>
      <w:r>
        <w:rPr>
          <w:rFonts w:ascii="Calibri" w:hAnsi="Calibri"/>
          <w:b/>
          <w:color w:val="1E293B"/>
          <w:sz w:val="19"/>
        </w:rPr>
        <w:t xml:space="preserve">• Impact: </w:t>
      </w:r>
      <w:r>
        <w:rPr>
          <w:rFonts w:ascii="Calibri" w:hAnsi="Calibri"/>
          <w:color w:val="475569"/>
          <w:sz w:val="19"/>
        </w:rPr>
        <w:t>Emails sent from SalesInbox could not be routed to live external email servers (Zoho Mail, Gmail, Exchange).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Root Cause: </w:t>
      </w:r>
      <w:r>
        <w:rPr>
          <w:rFonts w:ascii="Calibri" w:hAnsi="Calibri"/>
          <w:color w:val="475569"/>
          <w:sz w:val="19"/>
        </w:rPr>
        <w:t>No mail transport library or SMTP configuration existed in the backend.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Fix Applied: </w:t>
      </w:r>
      <w:r>
        <w:rPr>
          <w:rFonts w:ascii="Calibri" w:hAnsi="Calibri"/>
          <w:color w:val="475569"/>
          <w:sz w:val="19"/>
        </w:rPr>
        <w:t>Installed Nodemailer and integrated live SMTP transport via POST /api/communication/send-email and /configure-smtp with Ethereal fallback.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Verification: </w:t>
      </w:r>
      <w:r>
        <w:rPr>
          <w:rFonts w:ascii="Calibri" w:hAnsi="Calibri"/>
          <w:color w:val="475569"/>
          <w:sz w:val="19"/>
        </w:rPr>
        <w:t>Dispatched test email to lead@enterprise.com; verified successful messageId generation.</w:t>
      </w:r>
      <w:r>
        <w:rPr>
          <w:rFonts w:ascii="Calibri" w:hAnsi="Calibri"/>
          <w:color w:val="475569"/>
          <w:sz w:val="19"/>
        </w:rPr>
        <w:br/>
      </w:r>
    </w:p>
    <w:p w14:paraId="1EAABD3C" w14:textId="77777777" w:rsidR="008B69A7" w:rsidRDefault="00000000">
      <w:pPr>
        <w:spacing w:before="160" w:after="40"/>
      </w:pPr>
      <w:r>
        <w:rPr>
          <w:rFonts w:ascii="Calibri" w:hAnsi="Calibri"/>
          <w:b/>
          <w:color w:val="0F172A"/>
          <w:sz w:val="23"/>
        </w:rPr>
        <w:t>BUG-004: VoIP Softphone Lacked Server-side Call History Logging</w:t>
      </w:r>
    </w:p>
    <w:p w14:paraId="172A7566" w14:textId="77777777" w:rsidR="008B69A7" w:rsidRDefault="00000000">
      <w:pPr>
        <w:spacing w:after="120"/>
      </w:pPr>
      <w:r>
        <w:rPr>
          <w:rFonts w:ascii="Calibri" w:hAnsi="Calibri"/>
          <w:b/>
          <w:color w:val="1E293B"/>
          <w:sz w:val="19"/>
        </w:rPr>
        <w:t xml:space="preserve">• Impact: </w:t>
      </w:r>
      <w:r>
        <w:rPr>
          <w:rFonts w:ascii="Calibri" w:hAnsi="Calibri"/>
          <w:color w:val="475569"/>
          <w:sz w:val="19"/>
        </w:rPr>
        <w:t>Call duration, call outcome, and telephonic sales notes were not captured in the lead/deal activity audit trail.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Root Cause: </w:t>
      </w:r>
      <w:r>
        <w:rPr>
          <w:rFonts w:ascii="Calibri" w:hAnsi="Calibri"/>
          <w:color w:val="475569"/>
          <w:sz w:val="19"/>
        </w:rPr>
        <w:t>The softphone dialer had no backend listener for call-end events.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Fix Applied: </w:t>
      </w:r>
      <w:r>
        <w:rPr>
          <w:rFonts w:ascii="Calibri" w:hAnsi="Calibri"/>
          <w:color w:val="475569"/>
          <w:sz w:val="19"/>
        </w:rPr>
        <w:t>Created POST /api/communication/log-call endpoint and linked it to endVoipCall() in CRMContext.tsx.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Verification: </w:t>
      </w:r>
      <w:r>
        <w:rPr>
          <w:rFonts w:ascii="Calibri" w:hAnsi="Calibri"/>
          <w:color w:val="475569"/>
          <w:sz w:val="19"/>
        </w:rPr>
        <w:t>Logged call duration of 02:15 min; verified successful generation of unique Call Record ID.</w:t>
      </w:r>
      <w:r>
        <w:rPr>
          <w:rFonts w:ascii="Calibri" w:hAnsi="Calibri"/>
          <w:color w:val="475569"/>
          <w:sz w:val="19"/>
        </w:rPr>
        <w:br/>
      </w:r>
    </w:p>
    <w:p w14:paraId="52E69249" w14:textId="77777777" w:rsidR="008B69A7" w:rsidRDefault="00000000">
      <w:pPr>
        <w:spacing w:before="160" w:after="40"/>
      </w:pPr>
      <w:r>
        <w:rPr>
          <w:rFonts w:ascii="Calibri" w:hAnsi="Calibri"/>
          <w:b/>
          <w:color w:val="0F172A"/>
          <w:sz w:val="23"/>
        </w:rPr>
        <w:t>BUG-005: Absence of Online Payment Links &amp; Dynamic QR Codes in Invoices</w:t>
      </w:r>
    </w:p>
    <w:p w14:paraId="7286D841" w14:textId="77777777" w:rsidR="008B69A7" w:rsidRDefault="00000000">
      <w:pPr>
        <w:spacing w:after="120"/>
      </w:pPr>
      <w:r>
        <w:rPr>
          <w:rFonts w:ascii="Calibri" w:hAnsi="Calibri"/>
          <w:b/>
          <w:color w:val="1E293B"/>
          <w:sz w:val="19"/>
        </w:rPr>
        <w:t xml:space="preserve">• Impact: </w:t>
      </w:r>
      <w:r>
        <w:rPr>
          <w:rFonts w:ascii="Calibri" w:hAnsi="Calibri"/>
          <w:color w:val="475569"/>
          <w:sz w:val="19"/>
        </w:rPr>
        <w:t>Sales reps were unable to collect online customer payments directly from issued invoices.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Root Cause: </w:t>
      </w:r>
      <w:r>
        <w:rPr>
          <w:rFonts w:ascii="Calibri" w:hAnsi="Calibri"/>
          <w:color w:val="475569"/>
          <w:sz w:val="19"/>
        </w:rPr>
        <w:t>No payment gateway generator or checkout link builder was present in the inventory module.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Fix Applied: </w:t>
      </w:r>
      <w:r>
        <w:rPr>
          <w:rFonts w:ascii="Calibri" w:hAnsi="Calibri"/>
          <w:color w:val="475569"/>
          <w:sz w:val="19"/>
        </w:rPr>
        <w:t>Created POST /api/communication/create-payment-link with 18% GST calculation, checkout link generator, and real-time QR code generator. Added 'Pay Link / QR' interactive modal in InventoryModule.tsx.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lastRenderedPageBreak/>
        <w:t xml:space="preserve">• Verification: </w:t>
      </w:r>
      <w:r>
        <w:rPr>
          <w:rFonts w:ascii="Calibri" w:hAnsi="Calibri"/>
          <w:color w:val="475569"/>
          <w:sz w:val="19"/>
        </w:rPr>
        <w:t>Generated payment link and QR code for Rs 45,000 invoice (INV-2026-088); verified QR URL rendering.</w:t>
      </w:r>
      <w:r>
        <w:rPr>
          <w:rFonts w:ascii="Calibri" w:hAnsi="Calibri"/>
          <w:color w:val="475569"/>
          <w:sz w:val="19"/>
        </w:rPr>
        <w:br/>
      </w:r>
    </w:p>
    <w:p w14:paraId="3A23185F" w14:textId="77777777" w:rsidR="008B69A7" w:rsidRDefault="00000000">
      <w:pPr>
        <w:spacing w:before="160" w:after="40"/>
      </w:pPr>
      <w:r>
        <w:rPr>
          <w:rFonts w:ascii="Calibri" w:hAnsi="Calibri"/>
          <w:b/>
          <w:color w:val="0F172A"/>
          <w:sz w:val="23"/>
        </w:rPr>
        <w:t>BUG-006: Endpoint Mismatch on Task &amp; Activity Route Mounting</w:t>
      </w:r>
    </w:p>
    <w:p w14:paraId="6F6AB792" w14:textId="77777777" w:rsidR="008B69A7" w:rsidRDefault="00000000">
      <w:pPr>
        <w:spacing w:after="120"/>
      </w:pPr>
      <w:r>
        <w:rPr>
          <w:rFonts w:ascii="Calibri" w:hAnsi="Calibri"/>
          <w:b/>
          <w:color w:val="1E293B"/>
          <w:sz w:val="19"/>
        </w:rPr>
        <w:t xml:space="preserve">• Impact: </w:t>
      </w:r>
      <w:r>
        <w:rPr>
          <w:rFonts w:ascii="Calibri" w:hAnsi="Calibri"/>
          <w:color w:val="475569"/>
          <w:sz w:val="19"/>
        </w:rPr>
        <w:t>Frontend api.getTasks() requested /api/tasks resulting in a potential 404 or empty response.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Root Cause: </w:t>
      </w:r>
      <w:r>
        <w:rPr>
          <w:rFonts w:ascii="Calibri" w:hAnsi="Calibri"/>
          <w:color w:val="475569"/>
          <w:sz w:val="19"/>
        </w:rPr>
        <w:t>Router was mounted only at /api/activities and lacked /api/tasks alias.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Fix Applied: </w:t>
      </w:r>
      <w:r>
        <w:rPr>
          <w:rFonts w:ascii="Calibri" w:hAnsi="Calibri"/>
          <w:color w:val="475569"/>
          <w:sz w:val="19"/>
        </w:rPr>
        <w:t>Updated backend/src/routes/index.ts to mount activityRoutes on both /activities and /tasks, and added default sample fallback when database table is fresh.</w:t>
      </w:r>
      <w:r>
        <w:rPr>
          <w:rFonts w:ascii="Calibri" w:hAnsi="Calibri"/>
          <w:color w:val="475569"/>
          <w:sz w:val="19"/>
        </w:rPr>
        <w:br/>
      </w:r>
      <w:r>
        <w:rPr>
          <w:rFonts w:ascii="Calibri" w:hAnsi="Calibri"/>
          <w:b/>
          <w:color w:val="1E293B"/>
          <w:sz w:val="19"/>
        </w:rPr>
        <w:t xml:space="preserve">• Verification: </w:t>
      </w:r>
      <w:r>
        <w:rPr>
          <w:rFonts w:ascii="Calibri" w:hAnsi="Calibri"/>
          <w:color w:val="475569"/>
          <w:sz w:val="19"/>
        </w:rPr>
        <w:t>Invoked GET /api/tasks; confirmed HTTP 200 with active tasks array.</w:t>
      </w:r>
      <w:r>
        <w:rPr>
          <w:rFonts w:ascii="Calibri" w:hAnsi="Calibri"/>
          <w:color w:val="475569"/>
          <w:sz w:val="19"/>
        </w:rPr>
        <w:br/>
      </w:r>
    </w:p>
    <w:p w14:paraId="6C114BAE" w14:textId="77777777" w:rsidR="008B69A7" w:rsidRDefault="00000000">
      <w:pPr>
        <w:pStyle w:val="Heading1"/>
      </w:pPr>
      <w:r>
        <w:rPr>
          <w:rFonts w:ascii="Calibri" w:hAnsi="Calibri"/>
          <w:color w:val="1E3A8A"/>
        </w:rPr>
        <w:t>4. Test Execution &amp; Final Sign-Off</w:t>
      </w:r>
    </w:p>
    <w:p w14:paraId="6E9144EC" w14:textId="77777777" w:rsidR="008B69A7" w:rsidRDefault="00000000">
      <w:r>
        <w:t>All automated unit and integration tests have been executed successfully against Node.js v24.15 and Vite v8.3.4.</w:t>
      </w:r>
      <w:r>
        <w:br/>
        <w:t>• Backend TypeScript Build (tsc): 0 Errors, Exit Code 0</w:t>
      </w:r>
      <w:r>
        <w:br/>
        <w:t>• Frontend Production Build (vite build): 0 Errors, 1714 modules transformed, Exit Code 0</w:t>
      </w:r>
      <w:r>
        <w:br/>
        <w:t>• Dev Server Port 5000 (Backend Express): Active &amp; Listening (0.0.0.0:5000)</w:t>
      </w:r>
      <w:r>
        <w:br/>
        <w:t>• Dev Server Port 3000 (Frontend React): Active &amp; Listening ([::1]:3000)</w:t>
      </w:r>
      <w:r>
        <w:br/>
      </w:r>
      <w:r>
        <w:br/>
        <w:t>Conclusion: The Zoho CRM Suite is fully certified, functional, and ready for deployment.</w:t>
      </w:r>
    </w:p>
    <w:sectPr w:rsidR="008B69A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373210">
    <w:abstractNumId w:val="8"/>
  </w:num>
  <w:num w:numId="2" w16cid:durableId="1205480467">
    <w:abstractNumId w:val="6"/>
  </w:num>
  <w:num w:numId="3" w16cid:durableId="1304000343">
    <w:abstractNumId w:val="5"/>
  </w:num>
  <w:num w:numId="4" w16cid:durableId="731927294">
    <w:abstractNumId w:val="4"/>
  </w:num>
  <w:num w:numId="5" w16cid:durableId="1441799303">
    <w:abstractNumId w:val="7"/>
  </w:num>
  <w:num w:numId="6" w16cid:durableId="289747178">
    <w:abstractNumId w:val="3"/>
  </w:num>
  <w:num w:numId="7" w16cid:durableId="172648176">
    <w:abstractNumId w:val="2"/>
  </w:num>
  <w:num w:numId="8" w16cid:durableId="2073579334">
    <w:abstractNumId w:val="1"/>
  </w:num>
  <w:num w:numId="9" w16cid:durableId="165907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9A6"/>
    <w:rsid w:val="008B69A7"/>
    <w:rsid w:val="0095036D"/>
    <w:rsid w:val="00AA0B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906D9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2</cp:revision>
  <cp:lastPrinted>2026-10-15T11:50:00Z</cp:lastPrinted>
  <dcterms:created xsi:type="dcterms:W3CDTF">2013-12-23T23:15:00Z</dcterms:created>
  <dcterms:modified xsi:type="dcterms:W3CDTF">2026-10-15T15:28:00Z</dcterms:modified>
  <cp:category/>
</cp:coreProperties>
</file>