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FD65" w14:textId="47D77637" w:rsidR="006160D7" w:rsidRPr="006160D7" w:rsidRDefault="006160D7" w:rsidP="00C10D9A">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76715390">
          <v:rect id="_x0000_i1025" style="width:0;height:1.5pt" o:hralign="center" o:hrstd="t" o:hr="t" fillcolor="#a0a0a0" stroked="f"/>
        </w:pict>
      </w:r>
    </w:p>
    <w:p w14:paraId="672AF0B1" w14:textId="77777777" w:rsidR="006160D7" w:rsidRPr="006160D7" w:rsidRDefault="006160D7" w:rsidP="006160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Title: Heart Attack Risk Checkup System</w:t>
      </w:r>
    </w:p>
    <w:p w14:paraId="7560B0CE" w14:textId="77777777" w:rsidR="006160D7" w:rsidRPr="006160D7" w:rsidRDefault="006160D7" w:rsidP="006160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Subtitle: Python Application for Individual Heart Risk Assessment</w:t>
      </w:r>
    </w:p>
    <w:p w14:paraId="196BCE5E" w14:textId="5708DBA8" w:rsidR="006160D7" w:rsidRPr="006160D7" w:rsidRDefault="006160D7" w:rsidP="006160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 xml:space="preserve">Author(s): </w:t>
      </w:r>
      <w:r w:rsidR="005F526C">
        <w:rPr>
          <w:rFonts w:ascii="Times New Roman" w:eastAsia="Times New Roman" w:hAnsi="Times New Roman" w:cs="Times New Roman"/>
          <w:kern w:val="0"/>
          <w:sz w:val="24"/>
          <w:szCs w:val="24"/>
          <w:lang w:eastAsia="en-IN"/>
          <w14:ligatures w14:val="none"/>
        </w:rPr>
        <w:t>AMAN NAWAZ</w:t>
      </w:r>
    </w:p>
    <w:p w14:paraId="2D568474" w14:textId="5C139D0C" w:rsidR="006160D7" w:rsidRPr="006160D7" w:rsidRDefault="006160D7" w:rsidP="00B738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 xml:space="preserve">Date: </w:t>
      </w:r>
      <w:r w:rsidR="005F526C">
        <w:rPr>
          <w:rFonts w:ascii="Times New Roman" w:eastAsia="Times New Roman" w:hAnsi="Times New Roman" w:cs="Times New Roman"/>
          <w:kern w:val="0"/>
          <w:sz w:val="24"/>
          <w:szCs w:val="24"/>
          <w:lang w:eastAsia="en-IN"/>
          <w14:ligatures w14:val="none"/>
        </w:rPr>
        <w:t>24-11-2025</w:t>
      </w:r>
    </w:p>
    <w:p w14:paraId="6B2418C0"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749FBC69">
          <v:rect id="_x0000_i1026" style="width:0;height:1.5pt" o:hralign="center" o:hrstd="t" o:hr="t" fillcolor="#a0a0a0" stroked="f"/>
        </w:pict>
      </w:r>
    </w:p>
    <w:p w14:paraId="62D669F2" w14:textId="73B3BBD3"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1</w:t>
      </w:r>
      <w:r w:rsidR="006160D7" w:rsidRPr="006160D7">
        <w:rPr>
          <w:rFonts w:ascii="Times New Roman" w:eastAsia="Times New Roman" w:hAnsi="Times New Roman" w:cs="Times New Roman"/>
          <w:b/>
          <w:bCs/>
          <w:kern w:val="0"/>
          <w:sz w:val="36"/>
          <w:szCs w:val="36"/>
          <w:lang w:eastAsia="en-IN"/>
          <w14:ligatures w14:val="none"/>
        </w:rPr>
        <w:t>. Introduction</w:t>
      </w:r>
    </w:p>
    <w:p w14:paraId="56AB4DD7" w14:textId="77777777" w:rsidR="006160D7" w:rsidRPr="006160D7" w:rsidRDefault="006160D7" w:rsidP="006160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This Python project provides a simple, interactive terminal application to help users assess their risk level for a heart attack based on basic clinical and lifestyle inputs. The system aims to increase awareness and encourage early self-screening for cardiovascular health.</w:t>
      </w:r>
      <w:hyperlink r:id="rId5" w:tgtFrame="_blank" w:history="1">
        <w:r w:rsidRPr="006160D7">
          <w:rPr>
            <w:rFonts w:ascii="Times New Roman" w:eastAsia="Times New Roman" w:hAnsi="Times New Roman" w:cs="Times New Roman"/>
            <w:color w:val="0000FF"/>
            <w:kern w:val="0"/>
            <w:sz w:val="24"/>
            <w:szCs w:val="24"/>
            <w:u w:val="single"/>
            <w:lang w:eastAsia="en-IN"/>
            <w14:ligatures w14:val="none"/>
          </w:rPr>
          <w:t>ncbi.nlm.nih+1</w:t>
        </w:r>
      </w:hyperlink>
      <w:r w:rsidRPr="006160D7">
        <w:rPr>
          <w:rFonts w:ascii="Times New Roman" w:eastAsia="Times New Roman" w:hAnsi="Times New Roman" w:cs="Times New Roman"/>
          <w:kern w:val="0"/>
          <w:sz w:val="24"/>
          <w:szCs w:val="24"/>
          <w:lang w:eastAsia="en-IN"/>
          <w14:ligatures w14:val="none"/>
        </w:rPr>
        <w:t>​</w:t>
      </w:r>
    </w:p>
    <w:p w14:paraId="04D624A6"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2F0C0726">
          <v:rect id="_x0000_i1027" style="width:0;height:1.5pt" o:hralign="center" o:hrstd="t" o:hr="t" fillcolor="#a0a0a0" stroked="f"/>
        </w:pict>
      </w:r>
    </w:p>
    <w:p w14:paraId="2648AB3B" w14:textId="6D80FBE4"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2</w:t>
      </w:r>
      <w:r w:rsidR="006160D7" w:rsidRPr="006160D7">
        <w:rPr>
          <w:rFonts w:ascii="Times New Roman" w:eastAsia="Times New Roman" w:hAnsi="Times New Roman" w:cs="Times New Roman"/>
          <w:b/>
          <w:bCs/>
          <w:kern w:val="0"/>
          <w:sz w:val="36"/>
          <w:szCs w:val="36"/>
          <w:lang w:eastAsia="en-IN"/>
          <w14:ligatures w14:val="none"/>
        </w:rPr>
        <w:t>. Problem Statement</w:t>
      </w:r>
    </w:p>
    <w:p w14:paraId="4CDDAF61" w14:textId="77777777" w:rsidR="006160D7" w:rsidRPr="006160D7" w:rsidRDefault="006160D7" w:rsidP="006160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Cardiovascular disease is a leading cause of death globally. Many people lack immediate access to basic risk screening. This tool aims to address that gap by enabling users to estimate their heart attack risk using routine, self-reported data and highlighting the need for early medical intervention where appropriate.</w:t>
      </w:r>
      <w:hyperlink r:id="rId6" w:tgtFrame="_blank" w:history="1">
        <w:r w:rsidRPr="006160D7">
          <w:rPr>
            <w:rFonts w:ascii="Times New Roman" w:eastAsia="Times New Roman" w:hAnsi="Times New Roman" w:cs="Times New Roman"/>
            <w:color w:val="0000FF"/>
            <w:kern w:val="0"/>
            <w:sz w:val="24"/>
            <w:szCs w:val="24"/>
            <w:u w:val="single"/>
            <w:lang w:eastAsia="en-IN"/>
            <w14:ligatures w14:val="none"/>
          </w:rPr>
          <w:t>betterhealth+1</w:t>
        </w:r>
      </w:hyperlink>
      <w:r w:rsidRPr="006160D7">
        <w:rPr>
          <w:rFonts w:ascii="Times New Roman" w:eastAsia="Times New Roman" w:hAnsi="Times New Roman" w:cs="Times New Roman"/>
          <w:kern w:val="0"/>
          <w:sz w:val="24"/>
          <w:szCs w:val="24"/>
          <w:lang w:eastAsia="en-IN"/>
          <w14:ligatures w14:val="none"/>
        </w:rPr>
        <w:t>​</w:t>
      </w:r>
    </w:p>
    <w:p w14:paraId="6F9DF7DF"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7B7B1225">
          <v:rect id="_x0000_i1028" style="width:0;height:1.5pt" o:hralign="center" o:hrstd="t" o:hr="t" fillcolor="#a0a0a0" stroked="f"/>
        </w:pict>
      </w:r>
    </w:p>
    <w:p w14:paraId="1A3B2BD6" w14:textId="4513A17A"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3</w:t>
      </w:r>
      <w:r w:rsidR="006160D7" w:rsidRPr="006160D7">
        <w:rPr>
          <w:rFonts w:ascii="Times New Roman" w:eastAsia="Times New Roman" w:hAnsi="Times New Roman" w:cs="Times New Roman"/>
          <w:b/>
          <w:bCs/>
          <w:kern w:val="0"/>
          <w:sz w:val="36"/>
          <w:szCs w:val="36"/>
          <w:lang w:eastAsia="en-IN"/>
          <w14:ligatures w14:val="none"/>
        </w:rPr>
        <w:t>. Functional Requirements</w:t>
      </w:r>
    </w:p>
    <w:p w14:paraId="6B0D741A" w14:textId="77777777" w:rsidR="006160D7" w:rsidRPr="006160D7" w:rsidRDefault="006160D7" w:rsidP="006160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Collect user input for age, symptoms, clinical history, and lifestyle factors.</w:t>
      </w:r>
    </w:p>
    <w:p w14:paraId="7E2BEE98" w14:textId="77777777" w:rsidR="006160D7" w:rsidRPr="006160D7" w:rsidRDefault="006160D7" w:rsidP="006160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Calculate a heart attack risk score using a rule-based approach.</w:t>
      </w:r>
    </w:p>
    <w:p w14:paraId="766D45CF" w14:textId="77777777" w:rsidR="006160D7" w:rsidRPr="006160D7" w:rsidRDefault="006160D7" w:rsidP="006160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Categorize risk levels: Low, Moderate, High.</w:t>
      </w:r>
    </w:p>
    <w:p w14:paraId="591C1B7F" w14:textId="77777777" w:rsidR="006160D7" w:rsidRPr="006160D7" w:rsidRDefault="006160D7" w:rsidP="006160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Provide outcome messages and recommendations.</w:t>
      </w:r>
    </w:p>
    <w:p w14:paraId="2657B65F" w14:textId="77777777" w:rsidR="006160D7" w:rsidRPr="006160D7" w:rsidRDefault="006160D7" w:rsidP="006160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Store user results in an Excel file for future reference.</w:t>
      </w:r>
    </w:p>
    <w:p w14:paraId="0DFC2F2F"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3B741160">
          <v:rect id="_x0000_i1029" style="width:0;height:1.5pt" o:hralign="center" o:hrstd="t" o:hr="t" fillcolor="#a0a0a0" stroked="f"/>
        </w:pict>
      </w:r>
    </w:p>
    <w:p w14:paraId="1EAADB4B" w14:textId="16B96911"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4</w:t>
      </w:r>
      <w:r w:rsidR="006160D7" w:rsidRPr="006160D7">
        <w:rPr>
          <w:rFonts w:ascii="Times New Roman" w:eastAsia="Times New Roman" w:hAnsi="Times New Roman" w:cs="Times New Roman"/>
          <w:b/>
          <w:bCs/>
          <w:kern w:val="0"/>
          <w:sz w:val="36"/>
          <w:szCs w:val="36"/>
          <w:lang w:eastAsia="en-IN"/>
          <w14:ligatures w14:val="none"/>
        </w:rPr>
        <w:t>. Non-functional Requirements</w:t>
      </w:r>
    </w:p>
    <w:p w14:paraId="1BAB8F16" w14:textId="77777777" w:rsidR="006160D7" w:rsidRPr="006160D7" w:rsidRDefault="006160D7" w:rsidP="006160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User-friendly console prompts and error handling.</w:t>
      </w:r>
    </w:p>
    <w:p w14:paraId="1F9CF35F" w14:textId="77777777" w:rsidR="006160D7" w:rsidRPr="006160D7" w:rsidRDefault="006160D7" w:rsidP="006160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Data privacy by storing results locally.</w:t>
      </w:r>
    </w:p>
    <w:p w14:paraId="633135B6" w14:textId="77777777" w:rsidR="006160D7" w:rsidRPr="006160D7" w:rsidRDefault="006160D7" w:rsidP="006160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Portable across platforms supporting Python and required packages.</w:t>
      </w:r>
    </w:p>
    <w:p w14:paraId="71E67BC7" w14:textId="77777777" w:rsidR="006160D7" w:rsidRPr="006160D7" w:rsidRDefault="006160D7" w:rsidP="006160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Scalable for modifying the risk logic or expanding data fields.</w:t>
      </w:r>
    </w:p>
    <w:p w14:paraId="32277A61"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6ECB5422">
          <v:rect id="_x0000_i1030" style="width:0;height:1.5pt" o:hralign="center" o:hrstd="t" o:hr="t" fillcolor="#a0a0a0" stroked="f"/>
        </w:pict>
      </w:r>
    </w:p>
    <w:p w14:paraId="2F8EA319" w14:textId="18F96413"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5</w:t>
      </w:r>
      <w:r w:rsidR="006160D7" w:rsidRPr="006160D7">
        <w:rPr>
          <w:rFonts w:ascii="Times New Roman" w:eastAsia="Times New Roman" w:hAnsi="Times New Roman" w:cs="Times New Roman"/>
          <w:b/>
          <w:bCs/>
          <w:kern w:val="0"/>
          <w:sz w:val="36"/>
          <w:szCs w:val="36"/>
          <w:lang w:eastAsia="en-IN"/>
          <w14:ligatures w14:val="none"/>
        </w:rPr>
        <w:t>. System Architecture</w:t>
      </w:r>
    </w:p>
    <w:p w14:paraId="0E13B0FB" w14:textId="77777777" w:rsidR="006160D7" w:rsidRPr="006160D7" w:rsidRDefault="006160D7" w:rsidP="006160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lastRenderedPageBreak/>
        <w:t>Input Layer: User prompt and input validation.</w:t>
      </w:r>
    </w:p>
    <w:p w14:paraId="247937D2" w14:textId="77777777" w:rsidR="006160D7" w:rsidRPr="006160D7" w:rsidRDefault="006160D7" w:rsidP="006160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Processing Layer: Risk calculation logic.</w:t>
      </w:r>
    </w:p>
    <w:p w14:paraId="595F3453" w14:textId="77777777" w:rsidR="006160D7" w:rsidRPr="006160D7" w:rsidRDefault="006160D7" w:rsidP="006160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Output Layer: Result display and Excel storage.</w:t>
      </w:r>
    </w:p>
    <w:p w14:paraId="34674778"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09678867">
          <v:rect id="_x0000_i1031" style="width:0;height:1.5pt" o:hralign="center" o:hrstd="t" o:hr="t" fillcolor="#a0a0a0" stroked="f"/>
        </w:pict>
      </w:r>
    </w:p>
    <w:p w14:paraId="792D8EF9" w14:textId="55D0B6F5"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6</w:t>
      </w:r>
      <w:r w:rsidR="006160D7" w:rsidRPr="006160D7">
        <w:rPr>
          <w:rFonts w:ascii="Times New Roman" w:eastAsia="Times New Roman" w:hAnsi="Times New Roman" w:cs="Times New Roman"/>
          <w:b/>
          <w:bCs/>
          <w:kern w:val="0"/>
          <w:sz w:val="36"/>
          <w:szCs w:val="36"/>
          <w:lang w:eastAsia="en-IN"/>
          <w14:ligatures w14:val="none"/>
        </w:rPr>
        <w:t>. Design Diagrams</w:t>
      </w:r>
    </w:p>
    <w:p w14:paraId="63D2D221" w14:textId="77777777"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Use Case Diagram</w:t>
      </w:r>
    </w:p>
    <w:p w14:paraId="29D41694" w14:textId="77777777" w:rsidR="006160D7" w:rsidRPr="006160D7" w:rsidRDefault="006160D7" w:rsidP="006160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Actors: User</w:t>
      </w:r>
    </w:p>
    <w:p w14:paraId="4872F665" w14:textId="77777777" w:rsidR="006160D7" w:rsidRPr="006160D7" w:rsidRDefault="006160D7" w:rsidP="006160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Use Cases: Input Data, Review Result, Save to Excel</w:t>
      </w:r>
    </w:p>
    <w:p w14:paraId="7D63573B" w14:textId="77777777"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Workflow Diagram</w:t>
      </w:r>
    </w:p>
    <w:p w14:paraId="67166AC4" w14:textId="77777777" w:rsidR="006160D7" w:rsidRPr="006160D7" w:rsidRDefault="006160D7" w:rsidP="006160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Start → Input Data → Calculate Risk → Display Result → Save Data → End</w:t>
      </w:r>
    </w:p>
    <w:p w14:paraId="620AD69D" w14:textId="77777777"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Sequence Diagram</w:t>
      </w:r>
    </w:p>
    <w:p w14:paraId="54D83713" w14:textId="77777777" w:rsidR="006160D7" w:rsidRPr="006160D7" w:rsidRDefault="006160D7" w:rsidP="006160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User requests check → System prompts for data → User inputs data → System calculates and displays result → System saves to file</w:t>
      </w:r>
    </w:p>
    <w:p w14:paraId="05C5BF47" w14:textId="77777777"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Class/Component Diagram</w:t>
      </w:r>
    </w:p>
    <w:p w14:paraId="0E47C570" w14:textId="77777777" w:rsidR="006160D7" w:rsidRPr="006160D7" w:rsidRDefault="006160D7" w:rsidP="006160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 xml:space="preserve">Main module: </w:t>
      </w:r>
      <w:proofErr w:type="spellStart"/>
      <w:r w:rsidRPr="006160D7">
        <w:rPr>
          <w:rFonts w:ascii="Times New Roman" w:eastAsia="Times New Roman" w:hAnsi="Times New Roman" w:cs="Times New Roman"/>
          <w:kern w:val="0"/>
          <w:sz w:val="24"/>
          <w:szCs w:val="24"/>
          <w:lang w:eastAsia="en-IN"/>
          <w14:ligatures w14:val="none"/>
        </w:rPr>
        <w:t>heart_attack_</w:t>
      </w:r>
      <w:proofErr w:type="gramStart"/>
      <w:r w:rsidRPr="006160D7">
        <w:rPr>
          <w:rFonts w:ascii="Times New Roman" w:eastAsia="Times New Roman" w:hAnsi="Times New Roman" w:cs="Times New Roman"/>
          <w:kern w:val="0"/>
          <w:sz w:val="24"/>
          <w:szCs w:val="24"/>
          <w:lang w:eastAsia="en-IN"/>
          <w14:ligatures w14:val="none"/>
        </w:rPr>
        <w:t>check</w:t>
      </w:r>
      <w:proofErr w:type="spellEnd"/>
      <w:r w:rsidRPr="006160D7">
        <w:rPr>
          <w:rFonts w:ascii="Times New Roman" w:eastAsia="Times New Roman" w:hAnsi="Times New Roman" w:cs="Times New Roman"/>
          <w:kern w:val="0"/>
          <w:sz w:val="24"/>
          <w:szCs w:val="24"/>
          <w:lang w:eastAsia="en-IN"/>
          <w14:ligatures w14:val="none"/>
        </w:rPr>
        <w:t>(</w:t>
      </w:r>
      <w:proofErr w:type="gramEnd"/>
      <w:r w:rsidRPr="006160D7">
        <w:rPr>
          <w:rFonts w:ascii="Times New Roman" w:eastAsia="Times New Roman" w:hAnsi="Times New Roman" w:cs="Times New Roman"/>
          <w:kern w:val="0"/>
          <w:sz w:val="24"/>
          <w:szCs w:val="24"/>
          <w:lang w:eastAsia="en-IN"/>
          <w14:ligatures w14:val="none"/>
        </w:rPr>
        <w:t>)</w:t>
      </w:r>
    </w:p>
    <w:p w14:paraId="726E0777" w14:textId="77777777" w:rsidR="006160D7" w:rsidRPr="006160D7" w:rsidRDefault="006160D7" w:rsidP="006160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Subcomponents: Input management, scoring logic, record storage</w:t>
      </w:r>
    </w:p>
    <w:p w14:paraId="02215FC3" w14:textId="77777777"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ER Diagram (for storage)</w:t>
      </w:r>
    </w:p>
    <w:p w14:paraId="5563754F" w14:textId="77777777" w:rsidR="006160D7" w:rsidRPr="006160D7" w:rsidRDefault="006160D7" w:rsidP="006160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 xml:space="preserve">Table: </w:t>
      </w:r>
      <w:proofErr w:type="spellStart"/>
      <w:r w:rsidRPr="006160D7">
        <w:rPr>
          <w:rFonts w:ascii="Times New Roman" w:eastAsia="Times New Roman" w:hAnsi="Times New Roman" w:cs="Times New Roman"/>
          <w:kern w:val="0"/>
          <w:sz w:val="24"/>
          <w:szCs w:val="24"/>
          <w:lang w:eastAsia="en-IN"/>
          <w14:ligatures w14:val="none"/>
        </w:rPr>
        <w:t>heart_risk_data</w:t>
      </w:r>
      <w:proofErr w:type="spellEnd"/>
    </w:p>
    <w:p w14:paraId="63983DC1" w14:textId="77777777" w:rsidR="006160D7" w:rsidRPr="006160D7" w:rsidRDefault="006160D7" w:rsidP="006160D7">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Fields: Age, Chest Pain, Systolic BP, Diastolic BP, Cholesterol, Diabetes, Family History, Physical Activity, Obesity, Smoking, Risk Level</w:t>
      </w:r>
    </w:p>
    <w:p w14:paraId="6285EEBA"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63E88832">
          <v:rect id="_x0000_i1032" style="width:0;height:1.5pt" o:hralign="center" o:hrstd="t" o:hr="t" fillcolor="#a0a0a0" stroked="f"/>
        </w:pict>
      </w:r>
    </w:p>
    <w:p w14:paraId="472438B3" w14:textId="14ED41DB"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7</w:t>
      </w:r>
      <w:r w:rsidR="006160D7" w:rsidRPr="006160D7">
        <w:rPr>
          <w:rFonts w:ascii="Times New Roman" w:eastAsia="Times New Roman" w:hAnsi="Times New Roman" w:cs="Times New Roman"/>
          <w:b/>
          <w:bCs/>
          <w:kern w:val="0"/>
          <w:sz w:val="36"/>
          <w:szCs w:val="36"/>
          <w:lang w:eastAsia="en-IN"/>
          <w14:ligatures w14:val="none"/>
        </w:rPr>
        <w:t>. Design Decisions &amp; Rationale</w:t>
      </w:r>
    </w:p>
    <w:p w14:paraId="53A010C7" w14:textId="77777777" w:rsidR="006160D7" w:rsidRPr="006160D7" w:rsidRDefault="006160D7" w:rsidP="006160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Chosen rule-based scoring for simplicity and transparency.</w:t>
      </w:r>
    </w:p>
    <w:p w14:paraId="3EB095C2" w14:textId="77777777" w:rsidR="006160D7" w:rsidRPr="006160D7" w:rsidRDefault="006160D7" w:rsidP="006160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Pandas for data manipulation and Excel I/O.</w:t>
      </w:r>
    </w:p>
    <w:p w14:paraId="176E09CC" w14:textId="77777777" w:rsidR="006160D7" w:rsidRPr="006160D7" w:rsidRDefault="006160D7" w:rsidP="006160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Console interface for maximum portability.</w:t>
      </w:r>
    </w:p>
    <w:p w14:paraId="737A942C"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6ABDC984">
          <v:rect id="_x0000_i1033" style="width:0;height:1.5pt" o:hralign="center" o:hrstd="t" o:hr="t" fillcolor="#a0a0a0" stroked="f"/>
        </w:pict>
      </w:r>
    </w:p>
    <w:p w14:paraId="40935D9C" w14:textId="5466B2D8"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8</w:t>
      </w:r>
      <w:r w:rsidR="006160D7" w:rsidRPr="006160D7">
        <w:rPr>
          <w:rFonts w:ascii="Times New Roman" w:eastAsia="Times New Roman" w:hAnsi="Times New Roman" w:cs="Times New Roman"/>
          <w:b/>
          <w:bCs/>
          <w:kern w:val="0"/>
          <w:sz w:val="36"/>
          <w:szCs w:val="36"/>
          <w:lang w:eastAsia="en-IN"/>
          <w14:ligatures w14:val="none"/>
        </w:rPr>
        <w:t>. Implementation Details</w:t>
      </w:r>
    </w:p>
    <w:p w14:paraId="707B0CCD" w14:textId="77777777" w:rsidR="006160D7" w:rsidRPr="006160D7" w:rsidRDefault="006160D7" w:rsidP="006160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All code provided is in Python.</w:t>
      </w:r>
    </w:p>
    <w:p w14:paraId="3BA6FA3A" w14:textId="77777777" w:rsidR="006160D7" w:rsidRPr="006160D7" w:rsidRDefault="006160D7" w:rsidP="006160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lastRenderedPageBreak/>
        <w:t>Uses pandas for Excel management.</w:t>
      </w:r>
    </w:p>
    <w:p w14:paraId="0FDA5053" w14:textId="77777777" w:rsidR="006160D7" w:rsidRPr="006160D7" w:rsidRDefault="006160D7" w:rsidP="006160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60D7">
        <w:rPr>
          <w:rFonts w:ascii="Times New Roman" w:eastAsia="Times New Roman" w:hAnsi="Times New Roman" w:cs="Times New Roman"/>
          <w:kern w:val="0"/>
          <w:sz w:val="24"/>
          <w:szCs w:val="24"/>
          <w:lang w:eastAsia="en-IN"/>
          <w14:ligatures w14:val="none"/>
        </w:rPr>
        <w:t>os</w:t>
      </w:r>
      <w:proofErr w:type="spellEnd"/>
      <w:r w:rsidRPr="006160D7">
        <w:rPr>
          <w:rFonts w:ascii="Times New Roman" w:eastAsia="Times New Roman" w:hAnsi="Times New Roman" w:cs="Times New Roman"/>
          <w:kern w:val="0"/>
          <w:sz w:val="24"/>
          <w:szCs w:val="24"/>
          <w:lang w:eastAsia="en-IN"/>
          <w14:ligatures w14:val="none"/>
        </w:rPr>
        <w:t xml:space="preserve"> for file existence checks.</w:t>
      </w:r>
    </w:p>
    <w:p w14:paraId="45483E0B" w14:textId="77777777" w:rsidR="006160D7" w:rsidRPr="006160D7" w:rsidRDefault="006160D7" w:rsidP="006160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Try-except blocks ensure correct input types and user experience.</w:t>
      </w:r>
      <w:hyperlink r:id="rId7" w:tgtFrame="_blank" w:history="1">
        <w:r w:rsidRPr="006160D7">
          <w:rPr>
            <w:rFonts w:ascii="Times New Roman" w:eastAsia="Times New Roman" w:hAnsi="Times New Roman" w:cs="Times New Roman"/>
            <w:color w:val="0000FF"/>
            <w:kern w:val="0"/>
            <w:sz w:val="24"/>
            <w:szCs w:val="24"/>
            <w:u w:val="single"/>
            <w:lang w:eastAsia="en-IN"/>
            <w14:ligatures w14:val="none"/>
          </w:rPr>
          <w:t>geeksforgeeks+1</w:t>
        </w:r>
      </w:hyperlink>
      <w:r w:rsidRPr="006160D7">
        <w:rPr>
          <w:rFonts w:ascii="Times New Roman" w:eastAsia="Times New Roman" w:hAnsi="Times New Roman" w:cs="Times New Roman"/>
          <w:kern w:val="0"/>
          <w:sz w:val="24"/>
          <w:szCs w:val="24"/>
          <w:lang w:eastAsia="en-IN"/>
          <w14:ligatures w14:val="none"/>
        </w:rPr>
        <w:t>​</w:t>
      </w:r>
    </w:p>
    <w:p w14:paraId="4F125133" w14:textId="5D197A4E"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363E92C6">
          <v:rect id="_x0000_i1035" style="width:0;height:1.5pt" o:hralign="center" o:hrstd="t" o:hr="t" fillcolor="#a0a0a0" stroked="f"/>
        </w:pict>
      </w:r>
    </w:p>
    <w:p w14:paraId="0CC1F82F" w14:textId="57196EA7" w:rsidR="006160D7" w:rsidRPr="006160D7" w:rsidRDefault="00C10D9A"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9</w:t>
      </w:r>
      <w:r w:rsidR="006160D7" w:rsidRPr="006160D7">
        <w:rPr>
          <w:rFonts w:ascii="Times New Roman" w:eastAsia="Times New Roman" w:hAnsi="Times New Roman" w:cs="Times New Roman"/>
          <w:b/>
          <w:bCs/>
          <w:kern w:val="0"/>
          <w:sz w:val="36"/>
          <w:szCs w:val="36"/>
          <w:lang w:eastAsia="en-IN"/>
          <w14:ligatures w14:val="none"/>
        </w:rPr>
        <w:t>. Testing Approach</w:t>
      </w:r>
    </w:p>
    <w:p w14:paraId="085AD0B6" w14:textId="77777777" w:rsidR="006160D7" w:rsidRPr="006160D7" w:rsidRDefault="006160D7" w:rsidP="006160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Manual input test cases for each risk category.</w:t>
      </w:r>
    </w:p>
    <w:p w14:paraId="1F057AFC" w14:textId="77777777" w:rsidR="006160D7" w:rsidRPr="006160D7" w:rsidRDefault="006160D7" w:rsidP="006160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Validation of Excel output structure.</w:t>
      </w:r>
    </w:p>
    <w:p w14:paraId="304BD71C" w14:textId="77777777" w:rsidR="006160D7" w:rsidRPr="006160D7" w:rsidRDefault="006160D7" w:rsidP="006160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Error handling for invalid data.</w:t>
      </w:r>
    </w:p>
    <w:p w14:paraId="68882489"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19918D60">
          <v:rect id="_x0000_i1036" style="width:0;height:1.5pt" o:hralign="center" o:hrstd="t" o:hr="t" fillcolor="#a0a0a0" stroked="f"/>
        </w:pict>
      </w:r>
    </w:p>
    <w:p w14:paraId="49EE9407" w14:textId="76F040E2"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1</w:t>
      </w:r>
      <w:r w:rsidR="00C10D9A">
        <w:rPr>
          <w:rFonts w:ascii="Times New Roman" w:eastAsia="Times New Roman" w:hAnsi="Times New Roman" w:cs="Times New Roman"/>
          <w:b/>
          <w:bCs/>
          <w:kern w:val="0"/>
          <w:sz w:val="36"/>
          <w:szCs w:val="36"/>
          <w:lang w:eastAsia="en-IN"/>
          <w14:ligatures w14:val="none"/>
        </w:rPr>
        <w:t>0</w:t>
      </w:r>
      <w:r w:rsidRPr="006160D7">
        <w:rPr>
          <w:rFonts w:ascii="Times New Roman" w:eastAsia="Times New Roman" w:hAnsi="Times New Roman" w:cs="Times New Roman"/>
          <w:b/>
          <w:bCs/>
          <w:kern w:val="0"/>
          <w:sz w:val="36"/>
          <w:szCs w:val="36"/>
          <w:lang w:eastAsia="en-IN"/>
          <w14:ligatures w14:val="none"/>
        </w:rPr>
        <w:t>. Challenges Faced</w:t>
      </w:r>
    </w:p>
    <w:p w14:paraId="60B1BED6" w14:textId="77777777" w:rsidR="006160D7" w:rsidRPr="006160D7" w:rsidRDefault="006160D7" w:rsidP="006160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Balancing simplicity with risk factor detail.</w:t>
      </w:r>
    </w:p>
    <w:p w14:paraId="1DF2FFF8" w14:textId="77777777" w:rsidR="006160D7" w:rsidRPr="006160D7" w:rsidRDefault="006160D7" w:rsidP="006160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Validating risk scoring against accepted medical guidelines.</w:t>
      </w:r>
      <w:hyperlink r:id="rId8" w:tgtFrame="_blank" w:history="1">
        <w:r w:rsidRPr="006160D7">
          <w:rPr>
            <w:rFonts w:ascii="Times New Roman" w:eastAsia="Times New Roman" w:hAnsi="Times New Roman" w:cs="Times New Roman"/>
            <w:color w:val="0000FF"/>
            <w:kern w:val="0"/>
            <w:sz w:val="24"/>
            <w:szCs w:val="24"/>
            <w:u w:val="single"/>
            <w:lang w:eastAsia="en-IN"/>
            <w14:ligatures w14:val="none"/>
          </w:rPr>
          <w:t>tools.acc+1</w:t>
        </w:r>
      </w:hyperlink>
      <w:r w:rsidRPr="006160D7">
        <w:rPr>
          <w:rFonts w:ascii="Times New Roman" w:eastAsia="Times New Roman" w:hAnsi="Times New Roman" w:cs="Times New Roman"/>
          <w:kern w:val="0"/>
          <w:sz w:val="24"/>
          <w:szCs w:val="24"/>
          <w:lang w:eastAsia="en-IN"/>
          <w14:ligatures w14:val="none"/>
        </w:rPr>
        <w:t>​</w:t>
      </w:r>
    </w:p>
    <w:p w14:paraId="0E5299F9" w14:textId="77777777" w:rsidR="006160D7" w:rsidRPr="006160D7" w:rsidRDefault="006160D7" w:rsidP="006160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Ensuring data integrity in Excel records.</w:t>
      </w:r>
    </w:p>
    <w:p w14:paraId="11E9A6DF"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7FE94E60">
          <v:rect id="_x0000_i1037" style="width:0;height:1.5pt" o:hralign="center" o:hrstd="t" o:hr="t" fillcolor="#a0a0a0" stroked="f"/>
        </w:pict>
      </w:r>
    </w:p>
    <w:p w14:paraId="4BB38271" w14:textId="114A4A9C"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1</w:t>
      </w:r>
      <w:r w:rsidR="00C10D9A">
        <w:rPr>
          <w:rFonts w:ascii="Times New Roman" w:eastAsia="Times New Roman" w:hAnsi="Times New Roman" w:cs="Times New Roman"/>
          <w:b/>
          <w:bCs/>
          <w:kern w:val="0"/>
          <w:sz w:val="36"/>
          <w:szCs w:val="36"/>
          <w:lang w:eastAsia="en-IN"/>
          <w14:ligatures w14:val="none"/>
        </w:rPr>
        <w:t>1</w:t>
      </w:r>
      <w:r w:rsidRPr="006160D7">
        <w:rPr>
          <w:rFonts w:ascii="Times New Roman" w:eastAsia="Times New Roman" w:hAnsi="Times New Roman" w:cs="Times New Roman"/>
          <w:b/>
          <w:bCs/>
          <w:kern w:val="0"/>
          <w:sz w:val="36"/>
          <w:szCs w:val="36"/>
          <w:lang w:eastAsia="en-IN"/>
          <w14:ligatures w14:val="none"/>
        </w:rPr>
        <w:t>. Learnings &amp; Key Takeaways</w:t>
      </w:r>
    </w:p>
    <w:p w14:paraId="40A00331" w14:textId="77777777" w:rsidR="006160D7" w:rsidRPr="006160D7" w:rsidRDefault="006160D7" w:rsidP="006160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 xml:space="preserve">Importance of clear clinical criteria in automated health </w:t>
      </w:r>
      <w:proofErr w:type="spellStart"/>
      <w:r w:rsidRPr="006160D7">
        <w:rPr>
          <w:rFonts w:ascii="Times New Roman" w:eastAsia="Times New Roman" w:hAnsi="Times New Roman" w:cs="Times New Roman"/>
          <w:kern w:val="0"/>
          <w:sz w:val="24"/>
          <w:szCs w:val="24"/>
          <w:lang w:eastAsia="en-IN"/>
          <w14:ligatures w14:val="none"/>
        </w:rPr>
        <w:t>screening.</w:t>
      </w:r>
      <w:hyperlink r:id="rId9" w:tgtFrame="_blank" w:history="1">
        <w:r w:rsidRPr="006160D7">
          <w:rPr>
            <w:rFonts w:ascii="Times New Roman" w:eastAsia="Times New Roman" w:hAnsi="Times New Roman" w:cs="Times New Roman"/>
            <w:color w:val="0000FF"/>
            <w:kern w:val="0"/>
            <w:sz w:val="24"/>
            <w:szCs w:val="24"/>
            <w:u w:val="single"/>
            <w:lang w:eastAsia="en-IN"/>
            <w14:ligatures w14:val="none"/>
          </w:rPr>
          <w:t>ncbi.nlm.nih</w:t>
        </w:r>
        <w:proofErr w:type="spellEnd"/>
      </w:hyperlink>
      <w:r w:rsidRPr="006160D7">
        <w:rPr>
          <w:rFonts w:ascii="Times New Roman" w:eastAsia="Times New Roman" w:hAnsi="Times New Roman" w:cs="Times New Roman"/>
          <w:kern w:val="0"/>
          <w:sz w:val="24"/>
          <w:szCs w:val="24"/>
          <w:lang w:eastAsia="en-IN"/>
          <w14:ligatures w14:val="none"/>
        </w:rPr>
        <w:t>​</w:t>
      </w:r>
    </w:p>
    <w:p w14:paraId="55A735FB" w14:textId="77777777" w:rsidR="006160D7" w:rsidRPr="006160D7" w:rsidRDefault="006160D7" w:rsidP="006160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Effective user messaging for health apps.</w:t>
      </w:r>
    </w:p>
    <w:p w14:paraId="0ACECD75" w14:textId="77777777" w:rsidR="006160D7" w:rsidRPr="006160D7" w:rsidRDefault="006160D7" w:rsidP="006160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Python’s strength in rapid prototyping and data manipulation.</w:t>
      </w:r>
    </w:p>
    <w:p w14:paraId="3AACAADD"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3470A30D">
          <v:rect id="_x0000_i1038" style="width:0;height:1.5pt" o:hralign="center" o:hrstd="t" o:hr="t" fillcolor="#a0a0a0" stroked="f"/>
        </w:pict>
      </w:r>
    </w:p>
    <w:p w14:paraId="0D23C451" w14:textId="0DD2F85E"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1</w:t>
      </w:r>
      <w:r w:rsidR="00C10D9A">
        <w:rPr>
          <w:rFonts w:ascii="Times New Roman" w:eastAsia="Times New Roman" w:hAnsi="Times New Roman" w:cs="Times New Roman"/>
          <w:b/>
          <w:bCs/>
          <w:kern w:val="0"/>
          <w:sz w:val="36"/>
          <w:szCs w:val="36"/>
          <w:lang w:eastAsia="en-IN"/>
          <w14:ligatures w14:val="none"/>
        </w:rPr>
        <w:t>2</w:t>
      </w:r>
      <w:r w:rsidRPr="006160D7">
        <w:rPr>
          <w:rFonts w:ascii="Times New Roman" w:eastAsia="Times New Roman" w:hAnsi="Times New Roman" w:cs="Times New Roman"/>
          <w:b/>
          <w:bCs/>
          <w:kern w:val="0"/>
          <w:sz w:val="36"/>
          <w:szCs w:val="36"/>
          <w:lang w:eastAsia="en-IN"/>
          <w14:ligatures w14:val="none"/>
        </w:rPr>
        <w:t>. Future Enhancements</w:t>
      </w:r>
    </w:p>
    <w:p w14:paraId="302F1DB6" w14:textId="77777777" w:rsidR="006160D7" w:rsidRPr="006160D7" w:rsidRDefault="006160D7" w:rsidP="006160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GUI or web interface for broader reach.</w:t>
      </w:r>
    </w:p>
    <w:p w14:paraId="1A939122" w14:textId="77777777" w:rsidR="006160D7" w:rsidRPr="006160D7" w:rsidRDefault="006160D7" w:rsidP="006160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Integration with medical databases or APIs for validation.</w:t>
      </w:r>
    </w:p>
    <w:p w14:paraId="2A3379CE" w14:textId="77777777" w:rsidR="006160D7" w:rsidRPr="006160D7" w:rsidRDefault="006160D7" w:rsidP="006160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Secure anonymous data aggregation for population-level insights.</w:t>
      </w:r>
    </w:p>
    <w:p w14:paraId="13D48D02" w14:textId="77777777" w:rsidR="006160D7" w:rsidRPr="006160D7" w:rsidRDefault="006160D7" w:rsidP="006160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More nuanced scoring with additional clinical data.</w:t>
      </w:r>
    </w:p>
    <w:p w14:paraId="5C324FE7"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602BEC08">
          <v:rect id="_x0000_i1039" style="width:0;height:1.5pt" o:hralign="center" o:hrstd="t" o:hr="t" fillcolor="#a0a0a0" stroked="f"/>
        </w:pict>
      </w:r>
    </w:p>
    <w:p w14:paraId="11304A61" w14:textId="06DEF435" w:rsidR="006160D7" w:rsidRPr="006160D7" w:rsidRDefault="006160D7" w:rsidP="006160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60D7">
        <w:rPr>
          <w:rFonts w:ascii="Times New Roman" w:eastAsia="Times New Roman" w:hAnsi="Times New Roman" w:cs="Times New Roman"/>
          <w:b/>
          <w:bCs/>
          <w:kern w:val="0"/>
          <w:sz w:val="36"/>
          <w:szCs w:val="36"/>
          <w:lang w:eastAsia="en-IN"/>
          <w14:ligatures w14:val="none"/>
        </w:rPr>
        <w:t>1</w:t>
      </w:r>
      <w:r w:rsidR="00C10D9A">
        <w:rPr>
          <w:rFonts w:ascii="Times New Roman" w:eastAsia="Times New Roman" w:hAnsi="Times New Roman" w:cs="Times New Roman"/>
          <w:b/>
          <w:bCs/>
          <w:kern w:val="0"/>
          <w:sz w:val="36"/>
          <w:szCs w:val="36"/>
          <w:lang w:eastAsia="en-IN"/>
          <w14:ligatures w14:val="none"/>
        </w:rPr>
        <w:t>3</w:t>
      </w:r>
      <w:r w:rsidRPr="006160D7">
        <w:rPr>
          <w:rFonts w:ascii="Times New Roman" w:eastAsia="Times New Roman" w:hAnsi="Times New Roman" w:cs="Times New Roman"/>
          <w:b/>
          <w:bCs/>
          <w:kern w:val="0"/>
          <w:sz w:val="36"/>
          <w:szCs w:val="36"/>
          <w:lang w:eastAsia="en-IN"/>
          <w14:ligatures w14:val="none"/>
        </w:rPr>
        <w:t>. References</w:t>
      </w:r>
    </w:p>
    <w:p w14:paraId="04A22F94" w14:textId="77777777" w:rsidR="006160D7" w:rsidRPr="006160D7" w:rsidRDefault="006160D7" w:rsidP="006160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Heart risk assessment standards</w:t>
      </w:r>
      <w:hyperlink r:id="rId10" w:tgtFrame="_blank" w:history="1">
        <w:r w:rsidRPr="006160D7">
          <w:rPr>
            <w:rFonts w:ascii="Times New Roman" w:eastAsia="Times New Roman" w:hAnsi="Times New Roman" w:cs="Times New Roman"/>
            <w:color w:val="0000FF"/>
            <w:kern w:val="0"/>
            <w:sz w:val="24"/>
            <w:szCs w:val="24"/>
            <w:u w:val="single"/>
            <w:lang w:eastAsia="en-IN"/>
            <w14:ligatures w14:val="none"/>
          </w:rPr>
          <w:t>ncbi.nlm.nih+2</w:t>
        </w:r>
      </w:hyperlink>
      <w:r w:rsidRPr="006160D7">
        <w:rPr>
          <w:rFonts w:ascii="Times New Roman" w:eastAsia="Times New Roman" w:hAnsi="Times New Roman" w:cs="Times New Roman"/>
          <w:kern w:val="0"/>
          <w:sz w:val="24"/>
          <w:szCs w:val="24"/>
          <w:lang w:eastAsia="en-IN"/>
          <w14:ligatures w14:val="none"/>
        </w:rPr>
        <w:t>​</w:t>
      </w:r>
    </w:p>
    <w:p w14:paraId="5D07E70D" w14:textId="77777777" w:rsidR="006160D7" w:rsidRPr="006160D7" w:rsidRDefault="006160D7" w:rsidP="006160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Python and Pandas documentation</w:t>
      </w:r>
      <w:hyperlink r:id="rId11" w:tgtFrame="_blank" w:history="1">
        <w:r w:rsidRPr="006160D7">
          <w:rPr>
            <w:rFonts w:ascii="Times New Roman" w:eastAsia="Times New Roman" w:hAnsi="Times New Roman" w:cs="Times New Roman"/>
            <w:color w:val="0000FF"/>
            <w:kern w:val="0"/>
            <w:sz w:val="24"/>
            <w:szCs w:val="24"/>
            <w:u w:val="single"/>
            <w:lang w:eastAsia="en-IN"/>
            <w14:ligatures w14:val="none"/>
          </w:rPr>
          <w:t>w3schools+1</w:t>
        </w:r>
      </w:hyperlink>
      <w:r w:rsidRPr="006160D7">
        <w:rPr>
          <w:rFonts w:ascii="Times New Roman" w:eastAsia="Times New Roman" w:hAnsi="Times New Roman" w:cs="Times New Roman"/>
          <w:kern w:val="0"/>
          <w:sz w:val="24"/>
          <w:szCs w:val="24"/>
          <w:lang w:eastAsia="en-IN"/>
          <w14:ligatures w14:val="none"/>
        </w:rPr>
        <w:t>​</w:t>
      </w:r>
    </w:p>
    <w:p w14:paraId="1337D6F6" w14:textId="77777777" w:rsidR="006160D7" w:rsidRPr="006160D7" w:rsidRDefault="006160D7" w:rsidP="006160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t>Cardiac risk guidelines from ACC/</w:t>
      </w:r>
      <w:proofErr w:type="spellStart"/>
      <w:r w:rsidRPr="006160D7">
        <w:rPr>
          <w:rFonts w:ascii="Times New Roman" w:eastAsia="Times New Roman" w:hAnsi="Times New Roman" w:cs="Times New Roman"/>
          <w:kern w:val="0"/>
          <w:sz w:val="24"/>
          <w:szCs w:val="24"/>
          <w:lang w:eastAsia="en-IN"/>
          <w14:ligatures w14:val="none"/>
        </w:rPr>
        <w:t>AHA</w:t>
      </w:r>
      <w:hyperlink r:id="rId12" w:tgtFrame="_blank" w:history="1">
        <w:r w:rsidRPr="006160D7">
          <w:rPr>
            <w:rFonts w:ascii="Times New Roman" w:eastAsia="Times New Roman" w:hAnsi="Times New Roman" w:cs="Times New Roman"/>
            <w:color w:val="0000FF"/>
            <w:kern w:val="0"/>
            <w:sz w:val="24"/>
            <w:szCs w:val="24"/>
            <w:u w:val="single"/>
            <w:lang w:eastAsia="en-IN"/>
            <w14:ligatures w14:val="none"/>
          </w:rPr>
          <w:t>ncbi.nlm.nih</w:t>
        </w:r>
        <w:proofErr w:type="spellEnd"/>
      </w:hyperlink>
      <w:r w:rsidRPr="006160D7">
        <w:rPr>
          <w:rFonts w:ascii="Times New Roman" w:eastAsia="Times New Roman" w:hAnsi="Times New Roman" w:cs="Times New Roman"/>
          <w:kern w:val="0"/>
          <w:sz w:val="24"/>
          <w:szCs w:val="24"/>
          <w:lang w:eastAsia="en-IN"/>
          <w14:ligatures w14:val="none"/>
        </w:rPr>
        <w:t>​</w:t>
      </w:r>
    </w:p>
    <w:p w14:paraId="603E4ACC" w14:textId="77777777" w:rsidR="006160D7" w:rsidRPr="006160D7" w:rsidRDefault="006160D7" w:rsidP="006160D7">
      <w:pPr>
        <w:spacing w:after="0"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pict w14:anchorId="100AE599">
          <v:rect id="_x0000_i1040" style="width:0;height:1.5pt" o:hralign="center" o:hrstd="t" o:hr="t" fillcolor="#a0a0a0" stroked="f"/>
        </w:pict>
      </w:r>
    </w:p>
    <w:p w14:paraId="50C84D20" w14:textId="77777777" w:rsidR="006160D7" w:rsidRPr="006160D7" w:rsidRDefault="006160D7" w:rsidP="006160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60D7">
        <w:rPr>
          <w:rFonts w:ascii="Times New Roman" w:eastAsia="Times New Roman" w:hAnsi="Times New Roman" w:cs="Times New Roman"/>
          <w:kern w:val="0"/>
          <w:sz w:val="24"/>
          <w:szCs w:val="24"/>
          <w:lang w:eastAsia="en-IN"/>
          <w14:ligatures w14:val="none"/>
        </w:rPr>
        <w:lastRenderedPageBreak/>
        <w:t>This outline covers all major sections you requested. For the actual PDF, each section can be expanded with code snippets, sample terminal outputs, and annotated diagram images generated using UML tools or drawing platforms. Citations are collected from up-to-date web resources and technical references to ensure accuracy.</w:t>
      </w:r>
    </w:p>
    <w:p w14:paraId="2F439660"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3" w:history="1">
        <w:r w:rsidRPr="006160D7">
          <w:rPr>
            <w:rFonts w:ascii="Times New Roman" w:eastAsia="Times New Roman" w:hAnsi="Times New Roman" w:cs="Times New Roman"/>
            <w:color w:val="0000FF"/>
            <w:kern w:val="0"/>
            <w:sz w:val="24"/>
            <w:szCs w:val="24"/>
            <w:u w:val="single"/>
            <w:lang w:eastAsia="en-IN"/>
            <w14:ligatures w14:val="none"/>
          </w:rPr>
          <w:t>https://healthify.nz/health-a-z/h/heart-risk-assessment</w:t>
        </w:r>
      </w:hyperlink>
    </w:p>
    <w:p w14:paraId="4EEC9ADE"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4" w:history="1">
        <w:r w:rsidRPr="006160D7">
          <w:rPr>
            <w:rFonts w:ascii="Times New Roman" w:eastAsia="Times New Roman" w:hAnsi="Times New Roman" w:cs="Times New Roman"/>
            <w:color w:val="0000FF"/>
            <w:kern w:val="0"/>
            <w:sz w:val="24"/>
            <w:szCs w:val="24"/>
            <w:u w:val="single"/>
            <w:lang w:eastAsia="en-IN"/>
            <w14:ligatures w14:val="none"/>
          </w:rPr>
          <w:t>https://www.jeeviacademy.com/heart-diseases-prediction-machine-learni/</w:t>
        </w:r>
      </w:hyperlink>
    </w:p>
    <w:p w14:paraId="65FE271D"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5" w:history="1">
        <w:r w:rsidRPr="006160D7">
          <w:rPr>
            <w:rFonts w:ascii="Times New Roman" w:eastAsia="Times New Roman" w:hAnsi="Times New Roman" w:cs="Times New Roman"/>
            <w:color w:val="0000FF"/>
            <w:kern w:val="0"/>
            <w:sz w:val="24"/>
            <w:szCs w:val="24"/>
            <w:u w:val="single"/>
            <w:lang w:eastAsia="en-IN"/>
            <w14:ligatures w14:val="none"/>
          </w:rPr>
          <w:t>https://www.ncbi.nlm.nih.gov/books/NBK537146/</w:t>
        </w:r>
      </w:hyperlink>
    </w:p>
    <w:p w14:paraId="622F7606"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6" w:history="1">
        <w:r w:rsidRPr="006160D7">
          <w:rPr>
            <w:rFonts w:ascii="Times New Roman" w:eastAsia="Times New Roman" w:hAnsi="Times New Roman" w:cs="Times New Roman"/>
            <w:color w:val="0000FF"/>
            <w:kern w:val="0"/>
            <w:sz w:val="24"/>
            <w:szCs w:val="24"/>
            <w:u w:val="single"/>
            <w:lang w:eastAsia="en-IN"/>
            <w14:ligatures w14:val="none"/>
          </w:rPr>
          <w:t>https://www.scribd.com/document/521054269/Heartdisease</w:t>
        </w:r>
      </w:hyperlink>
    </w:p>
    <w:p w14:paraId="51CFB2FF"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7" w:history="1">
        <w:r w:rsidRPr="006160D7">
          <w:rPr>
            <w:rFonts w:ascii="Times New Roman" w:eastAsia="Times New Roman" w:hAnsi="Times New Roman" w:cs="Times New Roman"/>
            <w:color w:val="0000FF"/>
            <w:kern w:val="0"/>
            <w:sz w:val="24"/>
            <w:szCs w:val="24"/>
            <w:u w:val="single"/>
            <w:lang w:eastAsia="en-IN"/>
            <w14:ligatures w14:val="none"/>
          </w:rPr>
          <w:t>https://tools.acc.org/ascvd-risk-estimator-plus/</w:t>
        </w:r>
      </w:hyperlink>
    </w:p>
    <w:p w14:paraId="2812D347"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8" w:history="1">
        <w:r w:rsidRPr="006160D7">
          <w:rPr>
            <w:rFonts w:ascii="Times New Roman" w:eastAsia="Times New Roman" w:hAnsi="Times New Roman" w:cs="Times New Roman"/>
            <w:color w:val="0000FF"/>
            <w:kern w:val="0"/>
            <w:sz w:val="24"/>
            <w:szCs w:val="24"/>
            <w:u w:val="single"/>
            <w:lang w:eastAsia="en-IN"/>
            <w14:ligatures w14:val="none"/>
          </w:rPr>
          <w:t>https://www.geeksforgeeks.org/machine-learning/ml-heart-disease-prediction-using-logistic-regression/</w:t>
        </w:r>
      </w:hyperlink>
    </w:p>
    <w:p w14:paraId="7540212F"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9" w:history="1">
        <w:r w:rsidRPr="006160D7">
          <w:rPr>
            <w:rFonts w:ascii="Times New Roman" w:eastAsia="Times New Roman" w:hAnsi="Times New Roman" w:cs="Times New Roman"/>
            <w:color w:val="0000FF"/>
            <w:kern w:val="0"/>
            <w:sz w:val="24"/>
            <w:szCs w:val="24"/>
            <w:u w:val="single"/>
            <w:lang w:eastAsia="en-IN"/>
            <w14:ligatures w14:val="none"/>
          </w:rPr>
          <w:t>https://www.ncbi.nlm.nih.gov/books/NBK554923/</w:t>
        </w:r>
      </w:hyperlink>
    </w:p>
    <w:p w14:paraId="3845F279"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20" w:history="1">
        <w:r w:rsidRPr="006160D7">
          <w:rPr>
            <w:rFonts w:ascii="Times New Roman" w:eastAsia="Times New Roman" w:hAnsi="Times New Roman" w:cs="Times New Roman"/>
            <w:color w:val="0000FF"/>
            <w:kern w:val="0"/>
            <w:sz w:val="24"/>
            <w:szCs w:val="24"/>
            <w:u w:val="single"/>
            <w:lang w:eastAsia="en-IN"/>
            <w14:ligatures w14:val="none"/>
          </w:rPr>
          <w:t>https://www.geeksforgeeks.org/python/pandas-step-by-step-guide/</w:t>
        </w:r>
      </w:hyperlink>
    </w:p>
    <w:p w14:paraId="6E73E319"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21" w:history="1">
        <w:r w:rsidRPr="006160D7">
          <w:rPr>
            <w:rFonts w:ascii="Times New Roman" w:eastAsia="Times New Roman" w:hAnsi="Times New Roman" w:cs="Times New Roman"/>
            <w:color w:val="0000FF"/>
            <w:kern w:val="0"/>
            <w:sz w:val="24"/>
            <w:szCs w:val="24"/>
            <w:u w:val="single"/>
            <w:lang w:eastAsia="en-IN"/>
            <w14:ligatures w14:val="none"/>
          </w:rPr>
          <w:t>https://www.betterhealth.vic.gov.au/health/conditionsandtreatments/heart-disease-and-stroke-your-risk-score</w:t>
        </w:r>
      </w:hyperlink>
    </w:p>
    <w:p w14:paraId="6EDC196F" w14:textId="77777777" w:rsidR="006160D7" w:rsidRPr="006160D7" w:rsidRDefault="006160D7" w:rsidP="006160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22" w:history="1">
        <w:r w:rsidRPr="006160D7">
          <w:rPr>
            <w:rFonts w:ascii="Times New Roman" w:eastAsia="Times New Roman" w:hAnsi="Times New Roman" w:cs="Times New Roman"/>
            <w:color w:val="0000FF"/>
            <w:kern w:val="0"/>
            <w:sz w:val="24"/>
            <w:szCs w:val="24"/>
            <w:u w:val="single"/>
            <w:lang w:eastAsia="en-IN"/>
            <w14:ligatures w14:val="none"/>
          </w:rPr>
          <w:t>https://www.w3schools.com/python/pandas/pandas_dataframes.asp</w:t>
        </w:r>
      </w:hyperlink>
    </w:p>
    <w:p w14:paraId="1E23D7E1" w14:textId="77777777" w:rsidR="00F74A29" w:rsidRDefault="00F74A29"/>
    <w:sectPr w:rsidR="00F74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603"/>
    <w:multiLevelType w:val="multilevel"/>
    <w:tmpl w:val="134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22A0"/>
    <w:multiLevelType w:val="multilevel"/>
    <w:tmpl w:val="F566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8723C"/>
    <w:multiLevelType w:val="multilevel"/>
    <w:tmpl w:val="95D4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A54587"/>
    <w:multiLevelType w:val="multilevel"/>
    <w:tmpl w:val="375C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D3FA9"/>
    <w:multiLevelType w:val="multilevel"/>
    <w:tmpl w:val="FD4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95580"/>
    <w:multiLevelType w:val="multilevel"/>
    <w:tmpl w:val="A61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853DD"/>
    <w:multiLevelType w:val="multilevel"/>
    <w:tmpl w:val="08C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D56E1"/>
    <w:multiLevelType w:val="multilevel"/>
    <w:tmpl w:val="8F4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37233"/>
    <w:multiLevelType w:val="multilevel"/>
    <w:tmpl w:val="D624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93D17"/>
    <w:multiLevelType w:val="multilevel"/>
    <w:tmpl w:val="B12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C79A1"/>
    <w:multiLevelType w:val="multilevel"/>
    <w:tmpl w:val="C5E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24C9E"/>
    <w:multiLevelType w:val="multilevel"/>
    <w:tmpl w:val="2F52A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6635D"/>
    <w:multiLevelType w:val="multilevel"/>
    <w:tmpl w:val="486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B6E4B"/>
    <w:multiLevelType w:val="multilevel"/>
    <w:tmpl w:val="F38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55C86"/>
    <w:multiLevelType w:val="multilevel"/>
    <w:tmpl w:val="901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A06E2"/>
    <w:multiLevelType w:val="multilevel"/>
    <w:tmpl w:val="533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472C4"/>
    <w:multiLevelType w:val="multilevel"/>
    <w:tmpl w:val="2552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15EE2"/>
    <w:multiLevelType w:val="multilevel"/>
    <w:tmpl w:val="B04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50368">
    <w:abstractNumId w:val="12"/>
  </w:num>
  <w:num w:numId="2" w16cid:durableId="1948997365">
    <w:abstractNumId w:val="6"/>
  </w:num>
  <w:num w:numId="3" w16cid:durableId="1870681883">
    <w:abstractNumId w:val="5"/>
  </w:num>
  <w:num w:numId="4" w16cid:durableId="2065399167">
    <w:abstractNumId w:val="16"/>
  </w:num>
  <w:num w:numId="5" w16cid:durableId="884488869">
    <w:abstractNumId w:val="9"/>
  </w:num>
  <w:num w:numId="6" w16cid:durableId="400058549">
    <w:abstractNumId w:val="1"/>
  </w:num>
  <w:num w:numId="7" w16cid:durableId="917597547">
    <w:abstractNumId w:val="4"/>
  </w:num>
  <w:num w:numId="8" w16cid:durableId="962618796">
    <w:abstractNumId w:val="17"/>
  </w:num>
  <w:num w:numId="9" w16cid:durableId="1244486696">
    <w:abstractNumId w:val="11"/>
  </w:num>
  <w:num w:numId="10" w16cid:durableId="1901792214">
    <w:abstractNumId w:val="3"/>
  </w:num>
  <w:num w:numId="11" w16cid:durableId="19549845">
    <w:abstractNumId w:val="7"/>
  </w:num>
  <w:num w:numId="12" w16cid:durableId="1078820264">
    <w:abstractNumId w:val="15"/>
  </w:num>
  <w:num w:numId="13" w16cid:durableId="1948343854">
    <w:abstractNumId w:val="14"/>
  </w:num>
  <w:num w:numId="14" w16cid:durableId="102044772">
    <w:abstractNumId w:val="8"/>
  </w:num>
  <w:num w:numId="15" w16cid:durableId="1533572595">
    <w:abstractNumId w:val="13"/>
  </w:num>
  <w:num w:numId="16" w16cid:durableId="1641962798">
    <w:abstractNumId w:val="10"/>
  </w:num>
  <w:num w:numId="17" w16cid:durableId="1368140192">
    <w:abstractNumId w:val="0"/>
  </w:num>
  <w:num w:numId="18" w16cid:durableId="887492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66"/>
    <w:rsid w:val="001C6C66"/>
    <w:rsid w:val="001E19A5"/>
    <w:rsid w:val="0057451F"/>
    <w:rsid w:val="005F526C"/>
    <w:rsid w:val="006160D7"/>
    <w:rsid w:val="00757FC9"/>
    <w:rsid w:val="007C03B5"/>
    <w:rsid w:val="00B73801"/>
    <w:rsid w:val="00C10D9A"/>
    <w:rsid w:val="00F74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F8235"/>
  <w15:chartTrackingRefBased/>
  <w15:docId w15:val="{DE456BF0-DBA8-4265-BE10-2C6F2A87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66"/>
    <w:rPr>
      <w:rFonts w:eastAsiaTheme="majorEastAsia" w:cstheme="majorBidi"/>
      <w:color w:val="272727" w:themeColor="text1" w:themeTint="D8"/>
    </w:rPr>
  </w:style>
  <w:style w:type="paragraph" w:styleId="Title">
    <w:name w:val="Title"/>
    <w:basedOn w:val="Normal"/>
    <w:next w:val="Normal"/>
    <w:link w:val="TitleChar"/>
    <w:uiPriority w:val="10"/>
    <w:qFormat/>
    <w:rsid w:val="001C6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66"/>
    <w:pPr>
      <w:spacing w:before="160"/>
      <w:jc w:val="center"/>
    </w:pPr>
    <w:rPr>
      <w:i/>
      <w:iCs/>
      <w:color w:val="404040" w:themeColor="text1" w:themeTint="BF"/>
    </w:rPr>
  </w:style>
  <w:style w:type="character" w:customStyle="1" w:styleId="QuoteChar">
    <w:name w:val="Quote Char"/>
    <w:basedOn w:val="DefaultParagraphFont"/>
    <w:link w:val="Quote"/>
    <w:uiPriority w:val="29"/>
    <w:rsid w:val="001C6C66"/>
    <w:rPr>
      <w:i/>
      <w:iCs/>
      <w:color w:val="404040" w:themeColor="text1" w:themeTint="BF"/>
    </w:rPr>
  </w:style>
  <w:style w:type="paragraph" w:styleId="ListParagraph">
    <w:name w:val="List Paragraph"/>
    <w:basedOn w:val="Normal"/>
    <w:uiPriority w:val="34"/>
    <w:qFormat/>
    <w:rsid w:val="001C6C66"/>
    <w:pPr>
      <w:ind w:left="720"/>
      <w:contextualSpacing/>
    </w:pPr>
  </w:style>
  <w:style w:type="character" w:styleId="IntenseEmphasis">
    <w:name w:val="Intense Emphasis"/>
    <w:basedOn w:val="DefaultParagraphFont"/>
    <w:uiPriority w:val="21"/>
    <w:qFormat/>
    <w:rsid w:val="001C6C66"/>
    <w:rPr>
      <w:i/>
      <w:iCs/>
      <w:color w:val="2F5496" w:themeColor="accent1" w:themeShade="BF"/>
    </w:rPr>
  </w:style>
  <w:style w:type="paragraph" w:styleId="IntenseQuote">
    <w:name w:val="Intense Quote"/>
    <w:basedOn w:val="Normal"/>
    <w:next w:val="Normal"/>
    <w:link w:val="IntenseQuoteChar"/>
    <w:uiPriority w:val="30"/>
    <w:qFormat/>
    <w:rsid w:val="001C6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C66"/>
    <w:rPr>
      <w:i/>
      <w:iCs/>
      <w:color w:val="2F5496" w:themeColor="accent1" w:themeShade="BF"/>
    </w:rPr>
  </w:style>
  <w:style w:type="character" w:styleId="IntenseReference">
    <w:name w:val="Intense Reference"/>
    <w:basedOn w:val="DefaultParagraphFont"/>
    <w:uiPriority w:val="32"/>
    <w:qFormat/>
    <w:rsid w:val="001C6C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ls.acc.org/ascvd-risk-estimator-plus/" TargetMode="External"/><Relationship Id="rId13" Type="http://schemas.openxmlformats.org/officeDocument/2006/relationships/hyperlink" Target="https://healthify.nz/health-a-z/h/heart-risk-assessment" TargetMode="External"/><Relationship Id="rId18" Type="http://schemas.openxmlformats.org/officeDocument/2006/relationships/hyperlink" Target="https://www.geeksforgeeks.org/machine-learning/ml-heart-disease-prediction-using-logistic-regression/" TargetMode="External"/><Relationship Id="rId3" Type="http://schemas.openxmlformats.org/officeDocument/2006/relationships/settings" Target="settings.xml"/><Relationship Id="rId21" Type="http://schemas.openxmlformats.org/officeDocument/2006/relationships/hyperlink" Target="https://www.betterhealth.vic.gov.au/health/conditionsandtreatments/heart-disease-and-stroke-your-risk-score" TargetMode="External"/><Relationship Id="rId7" Type="http://schemas.openxmlformats.org/officeDocument/2006/relationships/hyperlink" Target="https://www.geeksforgeeks.org/python/pandas-step-by-step-guide/" TargetMode="External"/><Relationship Id="rId12" Type="http://schemas.openxmlformats.org/officeDocument/2006/relationships/hyperlink" Target="https://www.ncbi.nlm.nih.gov/books/NBK537146/" TargetMode="External"/><Relationship Id="rId17" Type="http://schemas.openxmlformats.org/officeDocument/2006/relationships/hyperlink" Target="https://tools.acc.org/ascvd-risk-estimator-plus/" TargetMode="External"/><Relationship Id="rId2" Type="http://schemas.openxmlformats.org/officeDocument/2006/relationships/styles" Target="styles.xml"/><Relationship Id="rId16" Type="http://schemas.openxmlformats.org/officeDocument/2006/relationships/hyperlink" Target="https://www.scribd.com/document/521054269/Heartdisease" TargetMode="External"/><Relationship Id="rId20" Type="http://schemas.openxmlformats.org/officeDocument/2006/relationships/hyperlink" Target="https://www.geeksforgeeks.org/python/pandas-step-by-step-guide/" TargetMode="External"/><Relationship Id="rId1" Type="http://schemas.openxmlformats.org/officeDocument/2006/relationships/numbering" Target="numbering.xml"/><Relationship Id="rId6" Type="http://schemas.openxmlformats.org/officeDocument/2006/relationships/hyperlink" Target="https://www.betterhealth.vic.gov.au/health/conditionsandtreatments/heart-disease-and-stroke-your-risk-score" TargetMode="External"/><Relationship Id="rId11" Type="http://schemas.openxmlformats.org/officeDocument/2006/relationships/hyperlink" Target="https://www.w3schools.com/python/pandas/pandas_dataframes.asp" TargetMode="External"/><Relationship Id="rId24" Type="http://schemas.openxmlformats.org/officeDocument/2006/relationships/theme" Target="theme/theme1.xml"/><Relationship Id="rId5" Type="http://schemas.openxmlformats.org/officeDocument/2006/relationships/hyperlink" Target="https://www.ncbi.nlm.nih.gov/books/NBK537146/" TargetMode="External"/><Relationship Id="rId15" Type="http://schemas.openxmlformats.org/officeDocument/2006/relationships/hyperlink" Target="https://www.ncbi.nlm.nih.gov/books/NBK537146/" TargetMode="External"/><Relationship Id="rId23" Type="http://schemas.openxmlformats.org/officeDocument/2006/relationships/fontTable" Target="fontTable.xml"/><Relationship Id="rId10" Type="http://schemas.openxmlformats.org/officeDocument/2006/relationships/hyperlink" Target="https://www.ncbi.nlm.nih.gov/books/NBK554923/" TargetMode="External"/><Relationship Id="rId19" Type="http://schemas.openxmlformats.org/officeDocument/2006/relationships/hyperlink" Target="https://www.ncbi.nlm.nih.gov/books/NBK554923/" TargetMode="External"/><Relationship Id="rId4" Type="http://schemas.openxmlformats.org/officeDocument/2006/relationships/webSettings" Target="webSettings.xml"/><Relationship Id="rId9" Type="http://schemas.openxmlformats.org/officeDocument/2006/relationships/hyperlink" Target="https://www.ncbi.nlm.nih.gov/books/NBK537146/" TargetMode="External"/><Relationship Id="rId14" Type="http://schemas.openxmlformats.org/officeDocument/2006/relationships/hyperlink" Target="https://www.jeeviacademy.com/heart-diseases-prediction-machine-learni/" TargetMode="External"/><Relationship Id="rId22" Type="http://schemas.openxmlformats.org/officeDocument/2006/relationships/hyperlink" Target="https://www.w3schools.com/python/pandas/pandas_dataframe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895</Words>
  <Characters>5107</Characters>
  <Application>Microsoft Office Word</Application>
  <DocSecurity>0</DocSecurity>
  <Lines>42</Lines>
  <Paragraphs>11</Paragraphs>
  <ScaleCrop>false</ScaleCrop>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 a</cp:lastModifiedBy>
  <cp:revision>6</cp:revision>
  <dcterms:created xsi:type="dcterms:W3CDTF">2025-11-24T16:28:00Z</dcterms:created>
  <dcterms:modified xsi:type="dcterms:W3CDTF">2025-11-24T16:33:00Z</dcterms:modified>
</cp:coreProperties>
</file>