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47" w:rsidRPr="00D939B5" w:rsidRDefault="00E658E1" w:rsidP="00F50FDD">
      <w:pPr>
        <w:pStyle w:val="Heading1"/>
        <w:jc w:val="right"/>
        <w:rPr>
          <w:b/>
        </w:rPr>
      </w:pPr>
      <w:r w:rsidRPr="00D939B5">
        <w:rPr>
          <w:b/>
        </w:rPr>
        <w:t>Driver attention detection</w:t>
      </w:r>
      <w:r w:rsidR="00BD6147" w:rsidRPr="00D939B5">
        <w:rPr>
          <w:b/>
        </w:rPr>
        <w:t xml:space="preserve"> </w:t>
      </w:r>
      <w:r w:rsidRPr="00D939B5">
        <w:rPr>
          <w:b/>
        </w:rPr>
        <w:t>and alerting system for improved Road Safety</w:t>
      </w:r>
    </w:p>
    <w:p w:rsidR="00FC2D6F" w:rsidRDefault="00D939B5" w:rsidP="00FC2D6F">
      <w:pPr>
        <w:jc w:val="right"/>
        <w:rPr>
          <w:rStyle w:val="SubtleEmphasis"/>
        </w:rPr>
      </w:pPr>
      <w:r w:rsidRPr="00D939B5">
        <w:rPr>
          <w:rStyle w:val="SubtleEmphasis"/>
        </w:rPr>
        <w:t xml:space="preserve">Abdullah </w:t>
      </w:r>
      <w:proofErr w:type="spellStart"/>
      <w:r w:rsidRPr="00D939B5">
        <w:rPr>
          <w:rStyle w:val="SubtleEmphasis"/>
        </w:rPr>
        <w:t>Aman</w:t>
      </w:r>
      <w:proofErr w:type="spellEnd"/>
      <w:r w:rsidRPr="00D939B5">
        <w:rPr>
          <w:rStyle w:val="SubtleEmphasis"/>
        </w:rPr>
        <w:t xml:space="preserve"> 1405038</w:t>
      </w:r>
      <w:r w:rsidRPr="00D939B5">
        <w:rPr>
          <w:rStyle w:val="SubtleEmphasis"/>
        </w:rPr>
        <w:br/>
      </w:r>
      <w:proofErr w:type="spellStart"/>
      <w:r w:rsidRPr="00D939B5">
        <w:rPr>
          <w:rStyle w:val="SubtleEmphasis"/>
        </w:rPr>
        <w:t>Tawkat</w:t>
      </w:r>
      <w:proofErr w:type="spellEnd"/>
      <w:r w:rsidRPr="00D939B5">
        <w:rPr>
          <w:rStyle w:val="SubtleEmphasis"/>
        </w:rPr>
        <w:t xml:space="preserve"> Islam </w:t>
      </w:r>
      <w:proofErr w:type="spellStart"/>
      <w:r w:rsidRPr="00D939B5">
        <w:rPr>
          <w:rStyle w:val="SubtleEmphasis"/>
        </w:rPr>
        <w:t>Khandoker</w:t>
      </w:r>
      <w:proofErr w:type="spellEnd"/>
      <w:r w:rsidRPr="00D939B5">
        <w:rPr>
          <w:rStyle w:val="SubtleEmphasis"/>
        </w:rPr>
        <w:t xml:space="preserve"> 1405036</w:t>
      </w:r>
      <w:r w:rsidRPr="00D939B5">
        <w:rPr>
          <w:rStyle w:val="SubtleEmphasis"/>
        </w:rPr>
        <w:br/>
        <w:t>Nafis Mustakin 1405045</w:t>
      </w:r>
      <w:r w:rsidRPr="00D939B5">
        <w:rPr>
          <w:rStyle w:val="SubtleEmphasis"/>
        </w:rPr>
        <w:br/>
      </w:r>
      <w:proofErr w:type="spellStart"/>
      <w:r w:rsidRPr="00D939B5">
        <w:rPr>
          <w:rStyle w:val="SubtleEmphasis"/>
        </w:rPr>
        <w:t>Junaed</w:t>
      </w:r>
      <w:proofErr w:type="spellEnd"/>
      <w:r w:rsidRPr="00D939B5">
        <w:rPr>
          <w:rStyle w:val="SubtleEmphasis"/>
        </w:rPr>
        <w:t xml:space="preserve"> </w:t>
      </w:r>
      <w:proofErr w:type="spellStart"/>
      <w:r w:rsidRPr="00D939B5">
        <w:rPr>
          <w:rStyle w:val="SubtleEmphasis"/>
        </w:rPr>
        <w:t>Younus</w:t>
      </w:r>
      <w:proofErr w:type="spellEnd"/>
      <w:r w:rsidRPr="00D939B5">
        <w:rPr>
          <w:rStyle w:val="SubtleEmphasis"/>
        </w:rPr>
        <w:t xml:space="preserve"> Khan 1405051</w:t>
      </w:r>
      <w:r w:rsidRPr="00D939B5">
        <w:rPr>
          <w:rStyle w:val="SubtleEmphasis"/>
        </w:rPr>
        <w:br/>
      </w:r>
      <w:proofErr w:type="spellStart"/>
      <w:r w:rsidRPr="00D939B5">
        <w:rPr>
          <w:rStyle w:val="SubtleEmphasis"/>
        </w:rPr>
        <w:t>Chashi</w:t>
      </w:r>
      <w:proofErr w:type="spellEnd"/>
      <w:r w:rsidRPr="00D939B5">
        <w:rPr>
          <w:rStyle w:val="SubtleEmphasis"/>
        </w:rPr>
        <w:t xml:space="preserve"> </w:t>
      </w:r>
      <w:proofErr w:type="spellStart"/>
      <w:r w:rsidRPr="00D939B5">
        <w:rPr>
          <w:rStyle w:val="SubtleEmphasis"/>
        </w:rPr>
        <w:t>Mahiul</w:t>
      </w:r>
      <w:proofErr w:type="spellEnd"/>
      <w:r w:rsidRPr="00D939B5">
        <w:rPr>
          <w:rStyle w:val="SubtleEmphasis"/>
        </w:rPr>
        <w:t xml:space="preserve"> Islam 1405060</w:t>
      </w:r>
    </w:p>
    <w:p w:rsidR="0099072D" w:rsidRPr="0099072D" w:rsidRDefault="00F3179B" w:rsidP="0099072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  <w:r w:rsidRPr="007566E7">
        <w:rPr>
          <w:rStyle w:val="SubtleEmphasis"/>
          <w:b/>
          <w:i w:val="0"/>
        </w:rPr>
        <w:t>Motivation</w:t>
      </w:r>
      <w:r>
        <w:rPr>
          <w:rStyle w:val="SubtleEmphasis"/>
          <w:i w:val="0"/>
        </w:rPr>
        <w:t xml:space="preserve">: </w:t>
      </w:r>
      <w:r w:rsidR="00501CF7">
        <w:rPr>
          <w:rStyle w:val="SubtleEmphasis"/>
          <w:i w:val="0"/>
        </w:rPr>
        <w:br/>
      </w:r>
      <w:r w:rsidR="00647779">
        <w:rPr>
          <w:rFonts w:ascii="Helvetica" w:hAnsi="Helvetica" w:cs="Helvetica"/>
          <w:color w:val="333333"/>
          <w:sz w:val="21"/>
          <w:szCs w:val="21"/>
        </w:rPr>
        <w:br/>
      </w:r>
      <w:r w:rsidR="00647779" w:rsidRPr="00647779">
        <w:rPr>
          <w:rFonts w:ascii="Helvetica" w:hAnsi="Helvetica" w:cs="Helvetica"/>
          <w:color w:val="333333"/>
          <w:sz w:val="21"/>
          <w:szCs w:val="21"/>
        </w:rPr>
        <w:t xml:space="preserve">According to the World Health Organization, road traffic injuries caused an estimated </w:t>
      </w:r>
      <w:r w:rsidR="00647779" w:rsidRPr="00311A64">
        <w:rPr>
          <w:rFonts w:ascii="Helvetica" w:hAnsi="Helvetica" w:cs="Helvetica"/>
          <w:b/>
          <w:color w:val="333333"/>
          <w:sz w:val="21"/>
          <w:szCs w:val="21"/>
        </w:rPr>
        <w:t>1.25 million deaths</w:t>
      </w:r>
      <w:r w:rsidR="00647779" w:rsidRPr="00647779">
        <w:rPr>
          <w:rFonts w:ascii="Helvetica" w:hAnsi="Helvetica" w:cs="Helvetica"/>
          <w:color w:val="333333"/>
          <w:sz w:val="21"/>
          <w:szCs w:val="21"/>
        </w:rPr>
        <w:t xml:space="preserve"> worldwide in the year 2010. That is, </w:t>
      </w:r>
      <w:r w:rsidR="00647779" w:rsidRPr="00311A64">
        <w:rPr>
          <w:rFonts w:ascii="Helvetica" w:hAnsi="Helvetica" w:cs="Helvetica"/>
          <w:b/>
          <w:color w:val="333333"/>
          <w:sz w:val="21"/>
          <w:szCs w:val="21"/>
        </w:rPr>
        <w:t>one person is killed every 25 seconds</w:t>
      </w:r>
      <w:r w:rsidR="00647779" w:rsidRPr="00647779">
        <w:rPr>
          <w:rFonts w:ascii="Helvetica" w:hAnsi="Helvetica" w:cs="Helvetica"/>
          <w:color w:val="333333"/>
          <w:sz w:val="21"/>
          <w:szCs w:val="21"/>
        </w:rPr>
        <w:t>.</w:t>
      </w:r>
      <w:r w:rsidR="00CB3FCC">
        <w:rPr>
          <w:rFonts w:ascii="Helvetica" w:hAnsi="Helvetica" w:cs="Helvetica"/>
          <w:color w:val="333333"/>
          <w:sz w:val="21"/>
          <w:szCs w:val="21"/>
        </w:rPr>
        <w:br/>
      </w:r>
      <w:r w:rsidR="00647779">
        <w:rPr>
          <w:rFonts w:ascii="Helvetica" w:hAnsi="Helvetica" w:cs="Helvetica"/>
          <w:color w:val="333333"/>
          <w:sz w:val="21"/>
          <w:szCs w:val="21"/>
        </w:rPr>
        <w:br/>
      </w:r>
      <w:r w:rsidR="0099072D" w:rsidRPr="0099072D">
        <w:rPr>
          <w:rFonts w:ascii="Helvetica" w:hAnsi="Helvetica" w:cs="Helvetica"/>
          <w:color w:val="333333"/>
          <w:sz w:val="21"/>
          <w:szCs w:val="21"/>
        </w:rPr>
        <w:t xml:space="preserve">According to </w:t>
      </w:r>
      <w:r w:rsidR="00CB3FCC">
        <w:rPr>
          <w:rFonts w:ascii="Helvetica" w:hAnsi="Helvetica" w:cs="Helvetica"/>
          <w:color w:val="333333"/>
          <w:sz w:val="21"/>
          <w:szCs w:val="21"/>
        </w:rPr>
        <w:t>the</w:t>
      </w:r>
      <w:r w:rsidR="0099072D" w:rsidRPr="0099072D">
        <w:rPr>
          <w:rFonts w:ascii="Helvetica" w:hAnsi="Helvetica" w:cs="Helvetica"/>
          <w:color w:val="333333"/>
          <w:sz w:val="21"/>
          <w:szCs w:val="21"/>
        </w:rPr>
        <w:t xml:space="preserve"> Director of Traffic Safety at the American Automobile Association, somewhere between </w:t>
      </w:r>
      <w:r w:rsidR="0099072D" w:rsidRPr="00911B9B">
        <w:rPr>
          <w:rFonts w:ascii="Helvetica" w:hAnsi="Helvetica" w:cs="Helvetica"/>
          <w:b/>
          <w:color w:val="333333"/>
          <w:sz w:val="21"/>
          <w:szCs w:val="21"/>
        </w:rPr>
        <w:t>25-50 percent</w:t>
      </w:r>
      <w:r w:rsidR="0099072D" w:rsidRPr="0099072D">
        <w:rPr>
          <w:rFonts w:ascii="Helvetica" w:hAnsi="Helvetica" w:cs="Helvetica"/>
          <w:color w:val="333333"/>
          <w:sz w:val="21"/>
          <w:szCs w:val="21"/>
        </w:rPr>
        <w:t xml:space="preserve"> of all motor vehicle crashes in the U.S. are directly related to </w:t>
      </w:r>
      <w:r w:rsidR="0099072D" w:rsidRPr="00911B9B">
        <w:rPr>
          <w:rFonts w:ascii="Helvetica" w:hAnsi="Helvetica" w:cs="Helvetica"/>
          <w:b/>
          <w:color w:val="333333"/>
          <w:sz w:val="21"/>
          <w:szCs w:val="21"/>
        </w:rPr>
        <w:t>driver distraction</w:t>
      </w:r>
      <w:r w:rsidR="0099072D" w:rsidRPr="0099072D">
        <w:rPr>
          <w:rFonts w:ascii="Helvetica" w:hAnsi="Helvetica" w:cs="Helvetica"/>
          <w:color w:val="333333"/>
          <w:sz w:val="21"/>
          <w:szCs w:val="21"/>
        </w:rPr>
        <w:t xml:space="preserve"> as the root cause of automobile accidents.</w:t>
      </w:r>
    </w:p>
    <w:p w:rsidR="0099072D" w:rsidRPr="0099072D" w:rsidRDefault="0099072D" w:rsidP="009907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>These distractions include </w:t>
      </w:r>
      <w:r w:rsidRPr="0099072D">
        <w:rPr>
          <w:rFonts w:ascii="Helvetica" w:eastAsia="Times New Roman" w:hAnsi="Helvetica" w:cs="Helvetica"/>
          <w:b/>
          <w:color w:val="333333"/>
          <w:sz w:val="21"/>
          <w:szCs w:val="21"/>
        </w:rPr>
        <w:t>texting, rubbernecking, or slowing down to observe another accident</w:t>
      </w: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 xml:space="preserve">, accounting for </w:t>
      </w:r>
      <w:r w:rsidRPr="0099072D">
        <w:rPr>
          <w:rFonts w:ascii="Helvetica" w:eastAsia="Times New Roman" w:hAnsi="Helvetica" w:cs="Helvetica"/>
          <w:b/>
          <w:color w:val="333333"/>
          <w:sz w:val="21"/>
          <w:szCs w:val="21"/>
        </w:rPr>
        <w:t>16 percent</w:t>
      </w: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 xml:space="preserve"> of all distraction-related crashes. </w:t>
      </w:r>
      <w:r w:rsidRPr="0099072D">
        <w:rPr>
          <w:rFonts w:ascii="Helvetica" w:eastAsia="Times New Roman" w:hAnsi="Helvetica" w:cs="Helvetica"/>
          <w:b/>
          <w:color w:val="333333"/>
          <w:sz w:val="21"/>
          <w:szCs w:val="21"/>
        </w:rPr>
        <w:t>Cell phone use</w:t>
      </w: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 xml:space="preserve"> is a major concern with </w:t>
      </w:r>
      <w:r w:rsidRPr="0099072D">
        <w:rPr>
          <w:rFonts w:ascii="Helvetica" w:eastAsia="Times New Roman" w:hAnsi="Helvetica" w:cs="Helvetica"/>
          <w:b/>
          <w:color w:val="333333"/>
          <w:sz w:val="21"/>
          <w:szCs w:val="21"/>
        </w:rPr>
        <w:t>as many as 85 percent</w:t>
      </w: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 xml:space="preserve"> of the estimated 100 million cell-phone users talking on their phone regularly while driving. One study found that driving and talking on a cell phone at the same time quadruples the risk of crashing. Other common driver distractions include:</w:t>
      </w:r>
    </w:p>
    <w:p w:rsidR="0099072D" w:rsidRPr="0099072D" w:rsidRDefault="0099072D" w:rsidP="0099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>Driver fatigue (12 percent)</w:t>
      </w:r>
    </w:p>
    <w:p w:rsidR="0099072D" w:rsidRPr="0099072D" w:rsidRDefault="0099072D" w:rsidP="0099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>Looking at scenery (10 percent)</w:t>
      </w:r>
    </w:p>
    <w:p w:rsidR="0099072D" w:rsidRPr="0099072D" w:rsidRDefault="0099072D" w:rsidP="0099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>Other passengers or children (9 percent)</w:t>
      </w:r>
    </w:p>
    <w:p w:rsidR="0099072D" w:rsidRPr="0099072D" w:rsidRDefault="0099072D" w:rsidP="0099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>Adjusting the radio or CD player (7 percent)</w:t>
      </w:r>
    </w:p>
    <w:p w:rsidR="00846CBC" w:rsidRDefault="0099072D" w:rsidP="00846C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9072D">
        <w:rPr>
          <w:rFonts w:ascii="Helvetica" w:eastAsia="Times New Roman" w:hAnsi="Helvetica" w:cs="Helvetica"/>
          <w:color w:val="333333"/>
          <w:sz w:val="21"/>
          <w:szCs w:val="21"/>
        </w:rPr>
        <w:t>Reading the newspaper, books, maps, or other documents (less than 2 percent)</w:t>
      </w:r>
    </w:p>
    <w:p w:rsidR="00846CBC" w:rsidRDefault="00846CBC" w:rsidP="00846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To red</w:t>
      </w:r>
      <w:r w:rsidRPr="00846CBC">
        <w:rPr>
          <w:rFonts w:ascii="Helvetica" w:eastAsia="Times New Roman" w:hAnsi="Helvetica" w:cs="Helvetica"/>
          <w:color w:val="333333"/>
          <w:sz w:val="21"/>
          <w:szCs w:val="21"/>
        </w:rPr>
        <w:t>u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ce driver distraction related accidents we </w:t>
      </w:r>
      <w:r w:rsidR="00595C20">
        <w:rPr>
          <w:rFonts w:ascii="Helvetica" w:eastAsia="Times New Roman" w:hAnsi="Helvetica" w:cs="Helvetica"/>
          <w:color w:val="333333"/>
          <w:sz w:val="21"/>
          <w:szCs w:val="21"/>
        </w:rPr>
        <w:t>propose a system to continuously monitor the attention of driver (head orientation and eye focus) combined with an alerting system to notify distracted drivers immediatel</w:t>
      </w:r>
      <w:r w:rsidR="00D71E90">
        <w:rPr>
          <w:rFonts w:ascii="Helvetica" w:eastAsia="Times New Roman" w:hAnsi="Helvetica" w:cs="Helvetica"/>
          <w:color w:val="333333"/>
          <w:sz w:val="21"/>
          <w:szCs w:val="21"/>
        </w:rPr>
        <w:t xml:space="preserve">y making them refocus immediately. </w:t>
      </w:r>
    </w:p>
    <w:p w:rsidR="00D855E7" w:rsidRDefault="00D855E7" w:rsidP="00846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855E7">
        <w:rPr>
          <w:rFonts w:ascii="Helvetica" w:eastAsia="Times New Roman" w:hAnsi="Helvetica" w:cs="Helvetica"/>
          <w:b/>
          <w:color w:val="333333"/>
          <w:sz w:val="21"/>
          <w:szCs w:val="21"/>
        </w:rPr>
        <w:t>Project Description:</w:t>
      </w:r>
    </w:p>
    <w:p w:rsidR="001134F3" w:rsidRDefault="00525C48" w:rsidP="00846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will be using a Raspberry Pi coupled with a</w:t>
      </w:r>
      <w:r w:rsidR="00D76796">
        <w:rPr>
          <w:rFonts w:ascii="Helvetica" w:eastAsia="Times New Roman" w:hAnsi="Helvetica" w:cs="Helvetica"/>
          <w:color w:val="333333"/>
          <w:sz w:val="21"/>
          <w:szCs w:val="21"/>
        </w:rPr>
        <w:t xml:space="preserve"> Raspberry Pi camera module to continuously monitor the drivers face orientation and eye gaze. For this we will be us</w:t>
      </w:r>
      <w:r w:rsidR="002841C5">
        <w:rPr>
          <w:rFonts w:ascii="Helvetica" w:eastAsia="Times New Roman" w:hAnsi="Helvetica" w:cs="Helvetica"/>
          <w:color w:val="333333"/>
          <w:sz w:val="21"/>
          <w:szCs w:val="21"/>
        </w:rPr>
        <w:t xml:space="preserve">ing Python </w:t>
      </w:r>
      <w:proofErr w:type="spellStart"/>
      <w:r w:rsidR="002841C5">
        <w:rPr>
          <w:rFonts w:ascii="Helvetica" w:eastAsia="Times New Roman" w:hAnsi="Helvetica" w:cs="Helvetica"/>
          <w:color w:val="333333"/>
          <w:sz w:val="21"/>
          <w:szCs w:val="21"/>
        </w:rPr>
        <w:t>OpenCV</w:t>
      </w:r>
      <w:proofErr w:type="spellEnd"/>
      <w:r w:rsidR="002841C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2841C5">
        <w:rPr>
          <w:rFonts w:ascii="Helvetica" w:eastAsia="Times New Roman" w:hAnsi="Helvetica" w:cs="Helvetica"/>
          <w:color w:val="333333"/>
          <w:sz w:val="21"/>
          <w:szCs w:val="21"/>
        </w:rPr>
        <w:t>Haar</w:t>
      </w:r>
      <w:proofErr w:type="spellEnd"/>
      <w:r w:rsidR="002841C5">
        <w:rPr>
          <w:rFonts w:ascii="Helvetica" w:eastAsia="Times New Roman" w:hAnsi="Helvetica" w:cs="Helvetica"/>
          <w:color w:val="333333"/>
          <w:sz w:val="21"/>
          <w:szCs w:val="21"/>
        </w:rPr>
        <w:t xml:space="preserve"> Cascade to detect face and eyes. </w:t>
      </w:r>
      <w:r w:rsidR="00B02A49">
        <w:rPr>
          <w:rFonts w:ascii="Helvetica" w:eastAsia="Times New Roman" w:hAnsi="Helvetica" w:cs="Helvetica"/>
          <w:color w:val="333333"/>
          <w:sz w:val="21"/>
          <w:szCs w:val="21"/>
        </w:rPr>
        <w:t xml:space="preserve">When </w:t>
      </w:r>
      <w:r w:rsidR="00BB7579">
        <w:rPr>
          <w:rFonts w:ascii="Helvetica" w:eastAsia="Times New Roman" w:hAnsi="Helvetica" w:cs="Helvetica"/>
          <w:color w:val="333333"/>
          <w:sz w:val="21"/>
          <w:szCs w:val="21"/>
        </w:rPr>
        <w:t>the system</w:t>
      </w:r>
      <w:r w:rsidR="00B02A49">
        <w:rPr>
          <w:rFonts w:ascii="Helvetica" w:eastAsia="Times New Roman" w:hAnsi="Helvetica" w:cs="Helvetica"/>
          <w:color w:val="333333"/>
          <w:sz w:val="21"/>
          <w:szCs w:val="21"/>
        </w:rPr>
        <w:t xml:space="preserve"> cannot detect the face it means the driver has turned his head away (i.e. stopped looking at the road)</w:t>
      </w:r>
      <w:r w:rsidR="00E76BAE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="00BB7579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8F7629">
        <w:rPr>
          <w:rFonts w:ascii="Helvetica" w:eastAsia="Times New Roman" w:hAnsi="Helvetica" w:cs="Helvetica"/>
          <w:color w:val="333333"/>
          <w:sz w:val="21"/>
          <w:szCs w:val="21"/>
        </w:rPr>
        <w:t>When the system detects the face but</w:t>
      </w:r>
      <w:r w:rsidR="00E76BAE">
        <w:rPr>
          <w:rFonts w:ascii="Helvetica" w:eastAsia="Times New Roman" w:hAnsi="Helvetica" w:cs="Helvetica"/>
          <w:color w:val="333333"/>
          <w:sz w:val="21"/>
          <w:szCs w:val="21"/>
        </w:rPr>
        <w:t xml:space="preserve"> not the eyes, it will indicate that the driver has either fallen asleep or is looking down at his phone. </w:t>
      </w:r>
      <w:r w:rsidR="00B13E6B">
        <w:rPr>
          <w:rFonts w:ascii="Helvetica" w:eastAsia="Times New Roman" w:hAnsi="Helvetica" w:cs="Helvetica"/>
          <w:color w:val="333333"/>
          <w:sz w:val="21"/>
          <w:szCs w:val="21"/>
        </w:rPr>
        <w:t xml:space="preserve">Both of these scenarios will cause an alert via </w:t>
      </w:r>
      <w:r w:rsidR="00877136">
        <w:rPr>
          <w:rFonts w:ascii="Helvetica" w:eastAsia="Times New Roman" w:hAnsi="Helvetica" w:cs="Helvetica"/>
          <w:color w:val="333333"/>
          <w:sz w:val="21"/>
          <w:szCs w:val="21"/>
        </w:rPr>
        <w:t xml:space="preserve">a small vibrating motor attached either to the driver’s seat or steering wheel. If </w:t>
      </w:r>
      <w:r w:rsidR="00F772CB">
        <w:rPr>
          <w:rFonts w:ascii="Helvetica" w:eastAsia="Times New Roman" w:hAnsi="Helvetica" w:cs="Helvetica"/>
          <w:color w:val="333333"/>
          <w:sz w:val="21"/>
          <w:szCs w:val="21"/>
        </w:rPr>
        <w:t xml:space="preserve">the driver does not respond to this then </w:t>
      </w:r>
      <w:r w:rsidR="00AA3E76">
        <w:rPr>
          <w:rFonts w:ascii="Helvetica" w:eastAsia="Times New Roman" w:hAnsi="Helvetica" w:cs="Helvetica"/>
          <w:color w:val="333333"/>
          <w:sz w:val="21"/>
          <w:szCs w:val="21"/>
        </w:rPr>
        <w:t>a speaker configured with the Raspberry P</w:t>
      </w:r>
      <w:r w:rsidR="008C2644">
        <w:rPr>
          <w:rFonts w:ascii="Helvetica" w:eastAsia="Times New Roman" w:hAnsi="Helvetica" w:cs="Helvetica"/>
          <w:color w:val="333333"/>
          <w:sz w:val="21"/>
          <w:szCs w:val="21"/>
        </w:rPr>
        <w:t xml:space="preserve">i will sound a loud alarm. </w:t>
      </w:r>
    </w:p>
    <w:p w:rsidR="00DD59CC" w:rsidRDefault="00DD59CC" w:rsidP="00846CB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D59CC">
        <w:rPr>
          <w:rFonts w:ascii="Helvetica" w:eastAsia="Times New Roman" w:hAnsi="Helvetica" w:cs="Helvetica"/>
          <w:b/>
          <w:color w:val="333333"/>
          <w:sz w:val="21"/>
          <w:szCs w:val="21"/>
        </w:rPr>
        <w:t>Equipment:</w:t>
      </w:r>
    </w:p>
    <w:p w:rsidR="00DD59CC" w:rsidRPr="00DD59CC" w:rsidRDefault="00DD59CC" w:rsidP="00DD59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Raspberry Pi</w:t>
      </w:r>
    </w:p>
    <w:p w:rsidR="00DD59CC" w:rsidRPr="00DD59CC" w:rsidRDefault="00DD59CC" w:rsidP="00DD59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Camera Module</w:t>
      </w:r>
    </w:p>
    <w:p w:rsidR="00F50FDD" w:rsidRPr="00F50FDD" w:rsidRDefault="00F50FDD" w:rsidP="00DD59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Vibrating Motor</w:t>
      </w:r>
    </w:p>
    <w:p w:rsidR="00525C48" w:rsidRPr="00DD59CC" w:rsidRDefault="00F50FDD" w:rsidP="00DD59C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rFonts w:ascii="Helvetica" w:eastAsia="Times New Roman" w:hAnsi="Helvetica" w:cs="Helvetica"/>
          <w:b/>
          <w:i w:val="0"/>
          <w:iCs w:val="0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Speaker</w:t>
      </w:r>
      <w:r w:rsidR="00AA3E76" w:rsidRPr="00DD59C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 w:rsidR="00877136" w:rsidRPr="00DD59C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</w:p>
    <w:sectPr w:rsidR="00525C48" w:rsidRPr="00DD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873F5"/>
    <w:multiLevelType w:val="hybridMultilevel"/>
    <w:tmpl w:val="72E2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612D"/>
    <w:multiLevelType w:val="multilevel"/>
    <w:tmpl w:val="93A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E1"/>
    <w:rsid w:val="001134F3"/>
    <w:rsid w:val="00145034"/>
    <w:rsid w:val="001553A5"/>
    <w:rsid w:val="001B2541"/>
    <w:rsid w:val="002841C5"/>
    <w:rsid w:val="00311A64"/>
    <w:rsid w:val="004A1EB8"/>
    <w:rsid w:val="00501CF7"/>
    <w:rsid w:val="00525C48"/>
    <w:rsid w:val="00526534"/>
    <w:rsid w:val="005819DA"/>
    <w:rsid w:val="00595C20"/>
    <w:rsid w:val="00647779"/>
    <w:rsid w:val="00662E11"/>
    <w:rsid w:val="00681C89"/>
    <w:rsid w:val="00734DB3"/>
    <w:rsid w:val="007566E7"/>
    <w:rsid w:val="00846CBC"/>
    <w:rsid w:val="008552D5"/>
    <w:rsid w:val="00874DF8"/>
    <w:rsid w:val="00877136"/>
    <w:rsid w:val="008C2644"/>
    <w:rsid w:val="008F7629"/>
    <w:rsid w:val="00911B9B"/>
    <w:rsid w:val="0099072D"/>
    <w:rsid w:val="00AA3E76"/>
    <w:rsid w:val="00B02A49"/>
    <w:rsid w:val="00B13E6B"/>
    <w:rsid w:val="00B809B2"/>
    <w:rsid w:val="00BB7579"/>
    <w:rsid w:val="00BB7B43"/>
    <w:rsid w:val="00BD6147"/>
    <w:rsid w:val="00BE3559"/>
    <w:rsid w:val="00CB3FCC"/>
    <w:rsid w:val="00D71E90"/>
    <w:rsid w:val="00D76796"/>
    <w:rsid w:val="00D855E7"/>
    <w:rsid w:val="00D939B5"/>
    <w:rsid w:val="00DD59CC"/>
    <w:rsid w:val="00E658E1"/>
    <w:rsid w:val="00E76BAE"/>
    <w:rsid w:val="00EF41A8"/>
    <w:rsid w:val="00F262AE"/>
    <w:rsid w:val="00F3179B"/>
    <w:rsid w:val="00F50FDD"/>
    <w:rsid w:val="00F772CB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C183-510C-4033-BB90-889FFF1B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1C89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99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Mustakin</dc:creator>
  <cp:keywords/>
  <dc:description/>
  <cp:lastModifiedBy>Nafis Mustakin</cp:lastModifiedBy>
  <cp:revision>46</cp:revision>
  <dcterms:created xsi:type="dcterms:W3CDTF">2018-04-09T16:25:00Z</dcterms:created>
  <dcterms:modified xsi:type="dcterms:W3CDTF">2018-04-09T17:24:00Z</dcterms:modified>
</cp:coreProperties>
</file>