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3DB2A" w14:textId="77777777" w:rsidR="003E70C6" w:rsidRPr="003E70C6" w:rsidRDefault="003E70C6" w:rsidP="003E70C6">
      <w:pPr>
        <w:rPr>
          <w:b/>
          <w:bCs/>
        </w:rPr>
      </w:pPr>
      <w:r w:rsidRPr="003E70C6">
        <w:rPr>
          <w:b/>
          <w:bCs/>
        </w:rPr>
        <w:t>Microservice Design Patterns in Spring Boot</w:t>
      </w:r>
    </w:p>
    <w:p w14:paraId="7B3BBB5D" w14:textId="77777777" w:rsidR="003E70C6" w:rsidRPr="003E70C6" w:rsidRDefault="003E70C6" w:rsidP="003E70C6">
      <w:r w:rsidRPr="003E70C6">
        <w:t>Microservices architecture involves decomposing applications into small, independent services. Spring Boot provides excellent support for implementing various microservice patterns. Here are the key design patterns:</w:t>
      </w:r>
    </w:p>
    <w:p w14:paraId="3D8FC836" w14:textId="77777777" w:rsidR="003E70C6" w:rsidRPr="003E70C6" w:rsidRDefault="003E70C6" w:rsidP="003E70C6">
      <w:pPr>
        <w:rPr>
          <w:b/>
          <w:bCs/>
        </w:rPr>
      </w:pPr>
      <w:r w:rsidRPr="003E70C6">
        <w:rPr>
          <w:b/>
          <w:bCs/>
        </w:rPr>
        <w:t>1. Service Discovery Pattern</w:t>
      </w:r>
    </w:p>
    <w:p w14:paraId="500088F9" w14:textId="77777777" w:rsidR="003E70C6" w:rsidRPr="003E70C6" w:rsidRDefault="003E70C6" w:rsidP="003E70C6">
      <w:r w:rsidRPr="003E70C6">
        <w:rPr>
          <w:b/>
          <w:bCs/>
        </w:rPr>
        <w:t>Purpose</w:t>
      </w:r>
      <w:r w:rsidRPr="003E70C6">
        <w:t>: Enables services to find and communicate with each other dynamically without hardcoding network locations.</w:t>
      </w:r>
    </w:p>
    <w:p w14:paraId="3F938BA1" w14:textId="77777777" w:rsidR="003E70C6" w:rsidRPr="003E70C6" w:rsidRDefault="003E70C6" w:rsidP="003E70C6">
      <w:r w:rsidRPr="003E70C6">
        <w:rPr>
          <w:b/>
          <w:bCs/>
        </w:rPr>
        <w:t>Implementation in Spring Boot</w:t>
      </w:r>
      <w:r w:rsidRPr="003E70C6">
        <w:t>:</w:t>
      </w:r>
    </w:p>
    <w:p w14:paraId="1A606ACB" w14:textId="77777777" w:rsidR="003E70C6" w:rsidRPr="003E70C6" w:rsidRDefault="003E70C6" w:rsidP="003E70C6">
      <w:pPr>
        <w:numPr>
          <w:ilvl w:val="0"/>
          <w:numId w:val="4"/>
        </w:numPr>
      </w:pPr>
      <w:r w:rsidRPr="003E70C6">
        <w:rPr>
          <w:b/>
          <w:bCs/>
        </w:rPr>
        <w:t>Netflix Eureka</w:t>
      </w:r>
      <w:r w:rsidRPr="003E70C6">
        <w:t>: Service registry where services register themselves and discover others</w:t>
      </w:r>
    </w:p>
    <w:p w14:paraId="7FEDB646" w14:textId="77777777" w:rsidR="003E70C6" w:rsidRPr="003E70C6" w:rsidRDefault="003E70C6" w:rsidP="003E70C6">
      <w:pPr>
        <w:numPr>
          <w:ilvl w:val="0"/>
          <w:numId w:val="4"/>
        </w:numPr>
      </w:pPr>
      <w:r w:rsidRPr="003E70C6">
        <w:rPr>
          <w:b/>
          <w:bCs/>
        </w:rPr>
        <w:t>Spring Cloud Consul</w:t>
      </w:r>
      <w:r w:rsidRPr="003E70C6">
        <w:t>: Alternative service discovery mechanism</w:t>
      </w:r>
    </w:p>
    <w:p w14:paraId="5D769509" w14:textId="77777777" w:rsidR="003E70C6" w:rsidRPr="003E70C6" w:rsidRDefault="003E70C6" w:rsidP="003E70C6">
      <w:r w:rsidRPr="003E70C6">
        <w:rPr>
          <w:b/>
          <w:bCs/>
        </w:rPr>
        <w:t>Key Components</w:t>
      </w:r>
      <w:r w:rsidRPr="003E70C6">
        <w:t>:</w:t>
      </w:r>
    </w:p>
    <w:p w14:paraId="294072FB" w14:textId="77777777" w:rsidR="003E70C6" w:rsidRPr="003E70C6" w:rsidRDefault="003E70C6" w:rsidP="003E70C6">
      <w:pPr>
        <w:numPr>
          <w:ilvl w:val="0"/>
          <w:numId w:val="5"/>
        </w:numPr>
      </w:pPr>
      <w:r w:rsidRPr="003E70C6">
        <w:t>Service Registry (Eureka Server)</w:t>
      </w:r>
    </w:p>
    <w:p w14:paraId="2887D290" w14:textId="77777777" w:rsidR="003E70C6" w:rsidRPr="003E70C6" w:rsidRDefault="003E70C6" w:rsidP="003E70C6">
      <w:pPr>
        <w:numPr>
          <w:ilvl w:val="0"/>
          <w:numId w:val="5"/>
        </w:numPr>
      </w:pPr>
      <w:r w:rsidRPr="003E70C6">
        <w:t>Service Registration (services register with registry)</w:t>
      </w:r>
    </w:p>
    <w:p w14:paraId="7DA5ADCF" w14:textId="77777777" w:rsidR="003E70C6" w:rsidRPr="003E70C6" w:rsidRDefault="003E70C6" w:rsidP="003E70C6">
      <w:pPr>
        <w:numPr>
          <w:ilvl w:val="0"/>
          <w:numId w:val="5"/>
        </w:numPr>
      </w:pPr>
      <w:r w:rsidRPr="003E70C6">
        <w:t>Service Discovery (services query registry to find others)</w:t>
      </w:r>
    </w:p>
    <w:p w14:paraId="5809D3B0" w14:textId="77777777" w:rsidR="003E70C6" w:rsidRPr="003E70C6" w:rsidRDefault="003E70C6" w:rsidP="003E70C6">
      <w:r w:rsidRPr="003E70C6">
        <w:rPr>
          <w:b/>
          <w:bCs/>
        </w:rPr>
        <w:t>Benefits</w:t>
      </w:r>
      <w:r w:rsidRPr="003E70C6">
        <w:t>: Dynamic scaling, fault tolerance, load balancing across service instances</w:t>
      </w:r>
    </w:p>
    <w:p w14:paraId="0C0AD996" w14:textId="77777777" w:rsidR="003E70C6" w:rsidRPr="003E70C6" w:rsidRDefault="003E70C6" w:rsidP="003E70C6">
      <w:pPr>
        <w:rPr>
          <w:b/>
          <w:bCs/>
        </w:rPr>
      </w:pPr>
      <w:r w:rsidRPr="003E70C6">
        <w:rPr>
          <w:b/>
          <w:bCs/>
        </w:rPr>
        <w:t>2. API Gateway Pattern</w:t>
      </w:r>
    </w:p>
    <w:p w14:paraId="174A1062" w14:textId="77777777" w:rsidR="003E70C6" w:rsidRPr="003E70C6" w:rsidRDefault="003E70C6" w:rsidP="003E70C6">
      <w:r w:rsidRPr="003E70C6">
        <w:rPr>
          <w:b/>
          <w:bCs/>
        </w:rPr>
        <w:t>Purpose</w:t>
      </w:r>
      <w:r w:rsidRPr="003E70C6">
        <w:t xml:space="preserve">: Provides a </w:t>
      </w:r>
      <w:proofErr w:type="gramStart"/>
      <w:r w:rsidRPr="003E70C6">
        <w:t>single entry</w:t>
      </w:r>
      <w:proofErr w:type="gramEnd"/>
      <w:r w:rsidRPr="003E70C6">
        <w:t xml:space="preserve"> point for all client requests, handling cross-cutting concerns like authentication, rate limiting, and request routing.</w:t>
      </w:r>
    </w:p>
    <w:p w14:paraId="0F633E9F" w14:textId="77777777" w:rsidR="003E70C6" w:rsidRPr="003E70C6" w:rsidRDefault="003E70C6" w:rsidP="003E70C6">
      <w:r w:rsidRPr="003E70C6">
        <w:rPr>
          <w:b/>
          <w:bCs/>
        </w:rPr>
        <w:t>Implementation</w:t>
      </w:r>
      <w:r w:rsidRPr="003E70C6">
        <w:t>:</w:t>
      </w:r>
    </w:p>
    <w:p w14:paraId="6D660405" w14:textId="77777777" w:rsidR="003E70C6" w:rsidRPr="003E70C6" w:rsidRDefault="003E70C6" w:rsidP="003E70C6">
      <w:pPr>
        <w:numPr>
          <w:ilvl w:val="0"/>
          <w:numId w:val="6"/>
        </w:numPr>
      </w:pPr>
      <w:r w:rsidRPr="003E70C6">
        <w:rPr>
          <w:b/>
          <w:bCs/>
        </w:rPr>
        <w:t>Spring Cloud Gateway</w:t>
      </w:r>
      <w:r w:rsidRPr="003E70C6">
        <w:t xml:space="preserve">: Reactive gateway built on Spring </w:t>
      </w:r>
      <w:proofErr w:type="spellStart"/>
      <w:r w:rsidRPr="003E70C6">
        <w:t>WebFlux</w:t>
      </w:r>
      <w:proofErr w:type="spellEnd"/>
    </w:p>
    <w:p w14:paraId="7DB51EBC" w14:textId="77777777" w:rsidR="003E70C6" w:rsidRPr="003E70C6" w:rsidRDefault="003E70C6" w:rsidP="003E70C6">
      <w:pPr>
        <w:numPr>
          <w:ilvl w:val="0"/>
          <w:numId w:val="6"/>
        </w:numPr>
      </w:pPr>
      <w:r w:rsidRPr="003E70C6">
        <w:rPr>
          <w:b/>
          <w:bCs/>
        </w:rPr>
        <w:t xml:space="preserve">Netflix </w:t>
      </w:r>
      <w:proofErr w:type="spellStart"/>
      <w:r w:rsidRPr="003E70C6">
        <w:rPr>
          <w:b/>
          <w:bCs/>
        </w:rPr>
        <w:t>Zuul</w:t>
      </w:r>
      <w:proofErr w:type="spellEnd"/>
      <w:r w:rsidRPr="003E70C6">
        <w:t>: Proxy-based gateway (now in maintenance mode)</w:t>
      </w:r>
    </w:p>
    <w:p w14:paraId="28691A4B" w14:textId="77777777" w:rsidR="003E70C6" w:rsidRPr="003E70C6" w:rsidRDefault="003E70C6" w:rsidP="003E70C6">
      <w:r w:rsidRPr="003E70C6">
        <w:rPr>
          <w:b/>
          <w:bCs/>
        </w:rPr>
        <w:t>Features</w:t>
      </w:r>
      <w:r w:rsidRPr="003E70C6">
        <w:t>:</w:t>
      </w:r>
    </w:p>
    <w:p w14:paraId="63227CCC" w14:textId="77777777" w:rsidR="003E70C6" w:rsidRPr="003E70C6" w:rsidRDefault="003E70C6" w:rsidP="003E70C6">
      <w:pPr>
        <w:numPr>
          <w:ilvl w:val="0"/>
          <w:numId w:val="7"/>
        </w:numPr>
      </w:pPr>
      <w:r w:rsidRPr="003E70C6">
        <w:t>Request routing and composition</w:t>
      </w:r>
    </w:p>
    <w:p w14:paraId="3D1A77E0" w14:textId="77777777" w:rsidR="003E70C6" w:rsidRPr="003E70C6" w:rsidRDefault="003E70C6" w:rsidP="003E70C6">
      <w:pPr>
        <w:numPr>
          <w:ilvl w:val="0"/>
          <w:numId w:val="7"/>
        </w:numPr>
      </w:pPr>
      <w:r w:rsidRPr="003E70C6">
        <w:t>Authentication and authorization</w:t>
      </w:r>
    </w:p>
    <w:p w14:paraId="3B759714" w14:textId="77777777" w:rsidR="003E70C6" w:rsidRPr="003E70C6" w:rsidRDefault="003E70C6" w:rsidP="003E70C6">
      <w:pPr>
        <w:numPr>
          <w:ilvl w:val="0"/>
          <w:numId w:val="7"/>
        </w:numPr>
      </w:pPr>
      <w:r w:rsidRPr="003E70C6">
        <w:t>Rate limiting and throttling</w:t>
      </w:r>
    </w:p>
    <w:p w14:paraId="2931B7C7" w14:textId="77777777" w:rsidR="003E70C6" w:rsidRPr="003E70C6" w:rsidRDefault="003E70C6" w:rsidP="003E70C6">
      <w:pPr>
        <w:numPr>
          <w:ilvl w:val="0"/>
          <w:numId w:val="7"/>
        </w:numPr>
      </w:pPr>
      <w:r w:rsidRPr="003E70C6">
        <w:t>Request/response transformation</w:t>
      </w:r>
    </w:p>
    <w:p w14:paraId="73641B24" w14:textId="77777777" w:rsidR="003E70C6" w:rsidRPr="003E70C6" w:rsidRDefault="003E70C6" w:rsidP="003E70C6">
      <w:pPr>
        <w:numPr>
          <w:ilvl w:val="0"/>
          <w:numId w:val="7"/>
        </w:numPr>
      </w:pPr>
      <w:r w:rsidRPr="003E70C6">
        <w:t>Load balancing</w:t>
      </w:r>
    </w:p>
    <w:p w14:paraId="627229B7" w14:textId="77777777" w:rsidR="003E70C6" w:rsidRPr="003E70C6" w:rsidRDefault="003E70C6" w:rsidP="003E70C6">
      <w:r w:rsidRPr="003E70C6">
        <w:rPr>
          <w:b/>
          <w:bCs/>
        </w:rPr>
        <w:t>Benefits</w:t>
      </w:r>
      <w:r w:rsidRPr="003E70C6">
        <w:t>: Simplified client interactions, centralized security, protocol translation</w:t>
      </w:r>
    </w:p>
    <w:p w14:paraId="50B73236" w14:textId="77777777" w:rsidR="003E70C6" w:rsidRPr="003E70C6" w:rsidRDefault="003E70C6" w:rsidP="003E70C6">
      <w:pPr>
        <w:rPr>
          <w:b/>
          <w:bCs/>
        </w:rPr>
      </w:pPr>
      <w:r w:rsidRPr="003E70C6">
        <w:rPr>
          <w:b/>
          <w:bCs/>
        </w:rPr>
        <w:lastRenderedPageBreak/>
        <w:t>3. Circuit Breaker Pattern</w:t>
      </w:r>
    </w:p>
    <w:p w14:paraId="1F0E2E91" w14:textId="77777777" w:rsidR="003E70C6" w:rsidRPr="003E70C6" w:rsidRDefault="003E70C6" w:rsidP="003E70C6">
      <w:r w:rsidRPr="003E70C6">
        <w:rPr>
          <w:b/>
          <w:bCs/>
        </w:rPr>
        <w:t>Purpose</w:t>
      </w:r>
      <w:r w:rsidRPr="003E70C6">
        <w:t>: Prevents cascading failures by monitoring service calls and "opening the circuit" when failure rates exceed thresholds.</w:t>
      </w:r>
    </w:p>
    <w:p w14:paraId="7E1D2832" w14:textId="77777777" w:rsidR="003E70C6" w:rsidRPr="003E70C6" w:rsidRDefault="003E70C6" w:rsidP="003E70C6">
      <w:r w:rsidRPr="003E70C6">
        <w:rPr>
          <w:b/>
          <w:bCs/>
        </w:rPr>
        <w:t>Implementation</w:t>
      </w:r>
      <w:r w:rsidRPr="003E70C6">
        <w:t>:</w:t>
      </w:r>
    </w:p>
    <w:p w14:paraId="3F9BF6DB" w14:textId="77777777" w:rsidR="003E70C6" w:rsidRPr="003E70C6" w:rsidRDefault="003E70C6" w:rsidP="003E70C6">
      <w:pPr>
        <w:numPr>
          <w:ilvl w:val="0"/>
          <w:numId w:val="8"/>
        </w:numPr>
      </w:pPr>
      <w:r w:rsidRPr="003E70C6">
        <w:rPr>
          <w:b/>
          <w:bCs/>
        </w:rPr>
        <w:t>Netflix Hystrix</w:t>
      </w:r>
      <w:r w:rsidRPr="003E70C6">
        <w:t xml:space="preserve"> (now in maintenance)</w:t>
      </w:r>
    </w:p>
    <w:p w14:paraId="5D5A1097" w14:textId="77777777" w:rsidR="003E70C6" w:rsidRPr="003E70C6" w:rsidRDefault="003E70C6" w:rsidP="003E70C6">
      <w:pPr>
        <w:numPr>
          <w:ilvl w:val="0"/>
          <w:numId w:val="8"/>
        </w:numPr>
      </w:pPr>
      <w:r w:rsidRPr="003E70C6">
        <w:rPr>
          <w:b/>
          <w:bCs/>
        </w:rPr>
        <w:t>Resilience4j</w:t>
      </w:r>
      <w:r w:rsidRPr="003E70C6">
        <w:t>: Modern alternative with Spring Boot integration</w:t>
      </w:r>
    </w:p>
    <w:p w14:paraId="633B534F" w14:textId="77777777" w:rsidR="003E70C6" w:rsidRPr="003E70C6" w:rsidRDefault="003E70C6" w:rsidP="003E70C6">
      <w:r w:rsidRPr="003E70C6">
        <w:rPr>
          <w:b/>
          <w:bCs/>
        </w:rPr>
        <w:t>States</w:t>
      </w:r>
      <w:r w:rsidRPr="003E70C6">
        <w:t>:</w:t>
      </w:r>
    </w:p>
    <w:p w14:paraId="75F7F176" w14:textId="77777777" w:rsidR="003E70C6" w:rsidRPr="003E70C6" w:rsidRDefault="003E70C6" w:rsidP="003E70C6">
      <w:pPr>
        <w:numPr>
          <w:ilvl w:val="0"/>
          <w:numId w:val="9"/>
        </w:numPr>
      </w:pPr>
      <w:r w:rsidRPr="003E70C6">
        <w:rPr>
          <w:b/>
          <w:bCs/>
        </w:rPr>
        <w:t>Closed</w:t>
      </w:r>
      <w:r w:rsidRPr="003E70C6">
        <w:t>: Normal operation, requests flow through</w:t>
      </w:r>
    </w:p>
    <w:p w14:paraId="43F72E0F" w14:textId="77777777" w:rsidR="003E70C6" w:rsidRPr="003E70C6" w:rsidRDefault="003E70C6" w:rsidP="003E70C6">
      <w:pPr>
        <w:numPr>
          <w:ilvl w:val="0"/>
          <w:numId w:val="9"/>
        </w:numPr>
      </w:pPr>
      <w:r w:rsidRPr="003E70C6">
        <w:rPr>
          <w:b/>
          <w:bCs/>
        </w:rPr>
        <w:t>Open</w:t>
      </w:r>
      <w:r w:rsidRPr="003E70C6">
        <w:t>: Failure threshold exceeded, requests fail fast</w:t>
      </w:r>
    </w:p>
    <w:p w14:paraId="7CAEC864" w14:textId="77777777" w:rsidR="003E70C6" w:rsidRPr="003E70C6" w:rsidRDefault="003E70C6" w:rsidP="003E70C6">
      <w:pPr>
        <w:numPr>
          <w:ilvl w:val="0"/>
          <w:numId w:val="9"/>
        </w:numPr>
      </w:pPr>
      <w:r w:rsidRPr="003E70C6">
        <w:rPr>
          <w:b/>
          <w:bCs/>
        </w:rPr>
        <w:t>Half-Open</w:t>
      </w:r>
      <w:r w:rsidRPr="003E70C6">
        <w:t>: Testing if service has recovered</w:t>
      </w:r>
    </w:p>
    <w:p w14:paraId="584AA774" w14:textId="77777777" w:rsidR="003E70C6" w:rsidRPr="003E70C6" w:rsidRDefault="003E70C6" w:rsidP="003E70C6">
      <w:r w:rsidRPr="003E70C6">
        <w:rPr>
          <w:b/>
          <w:bCs/>
        </w:rPr>
        <w:t>Benefits</w:t>
      </w:r>
      <w:r w:rsidRPr="003E70C6">
        <w:t>: Improved system resilience, faster failure detection, prevents resource exhaustion</w:t>
      </w:r>
    </w:p>
    <w:p w14:paraId="4306E22F" w14:textId="77777777" w:rsidR="003E70C6" w:rsidRPr="003E70C6" w:rsidRDefault="003E70C6" w:rsidP="003E70C6">
      <w:pPr>
        <w:rPr>
          <w:b/>
          <w:bCs/>
        </w:rPr>
      </w:pPr>
      <w:r w:rsidRPr="003E70C6">
        <w:rPr>
          <w:b/>
          <w:bCs/>
        </w:rPr>
        <w:t>4. Configuration Management Pattern</w:t>
      </w:r>
    </w:p>
    <w:p w14:paraId="7A200521" w14:textId="77777777" w:rsidR="003E70C6" w:rsidRPr="003E70C6" w:rsidRDefault="003E70C6" w:rsidP="003E70C6">
      <w:r w:rsidRPr="003E70C6">
        <w:rPr>
          <w:b/>
          <w:bCs/>
        </w:rPr>
        <w:t>Purpose</w:t>
      </w:r>
      <w:r w:rsidRPr="003E70C6">
        <w:t>: Centralizes configuration management across multiple microservices.</w:t>
      </w:r>
    </w:p>
    <w:p w14:paraId="3971BDF2" w14:textId="77777777" w:rsidR="003E70C6" w:rsidRPr="003E70C6" w:rsidRDefault="003E70C6" w:rsidP="003E70C6">
      <w:r w:rsidRPr="003E70C6">
        <w:rPr>
          <w:b/>
          <w:bCs/>
        </w:rPr>
        <w:t>Implementation</w:t>
      </w:r>
      <w:r w:rsidRPr="003E70C6">
        <w:t>:</w:t>
      </w:r>
    </w:p>
    <w:p w14:paraId="5B90C999" w14:textId="77777777" w:rsidR="003E70C6" w:rsidRPr="003E70C6" w:rsidRDefault="003E70C6" w:rsidP="003E70C6">
      <w:pPr>
        <w:numPr>
          <w:ilvl w:val="0"/>
          <w:numId w:val="10"/>
        </w:numPr>
      </w:pPr>
      <w:r w:rsidRPr="003E70C6">
        <w:rPr>
          <w:b/>
          <w:bCs/>
        </w:rPr>
        <w:t>Spring Cloud Config</w:t>
      </w:r>
      <w:r w:rsidRPr="003E70C6">
        <w:t>: Git-backed configuration server</w:t>
      </w:r>
    </w:p>
    <w:p w14:paraId="5C92E6DF" w14:textId="77777777" w:rsidR="003E70C6" w:rsidRPr="003E70C6" w:rsidRDefault="003E70C6" w:rsidP="003E70C6">
      <w:pPr>
        <w:numPr>
          <w:ilvl w:val="0"/>
          <w:numId w:val="10"/>
        </w:numPr>
      </w:pPr>
      <w:r w:rsidRPr="003E70C6">
        <w:rPr>
          <w:b/>
          <w:bCs/>
        </w:rPr>
        <w:t>Consul Config</w:t>
      </w:r>
      <w:r w:rsidRPr="003E70C6">
        <w:t>: Key-value store for configuration</w:t>
      </w:r>
    </w:p>
    <w:p w14:paraId="0AAFCF42" w14:textId="77777777" w:rsidR="003E70C6" w:rsidRPr="003E70C6" w:rsidRDefault="003E70C6" w:rsidP="003E70C6">
      <w:pPr>
        <w:numPr>
          <w:ilvl w:val="0"/>
          <w:numId w:val="10"/>
        </w:numPr>
      </w:pPr>
      <w:r w:rsidRPr="003E70C6">
        <w:rPr>
          <w:b/>
          <w:bCs/>
        </w:rPr>
        <w:t xml:space="preserve">Kubernetes </w:t>
      </w:r>
      <w:proofErr w:type="spellStart"/>
      <w:r w:rsidRPr="003E70C6">
        <w:rPr>
          <w:b/>
          <w:bCs/>
        </w:rPr>
        <w:t>ConfigMaps</w:t>
      </w:r>
      <w:proofErr w:type="spellEnd"/>
      <w:r w:rsidRPr="003E70C6">
        <w:t>: Container orchestration configuration</w:t>
      </w:r>
    </w:p>
    <w:p w14:paraId="15AECD14" w14:textId="77777777" w:rsidR="003E70C6" w:rsidRPr="003E70C6" w:rsidRDefault="003E70C6" w:rsidP="003E70C6">
      <w:r w:rsidRPr="003E70C6">
        <w:rPr>
          <w:b/>
          <w:bCs/>
        </w:rPr>
        <w:t>Features</w:t>
      </w:r>
      <w:r w:rsidRPr="003E70C6">
        <w:t>:</w:t>
      </w:r>
    </w:p>
    <w:p w14:paraId="6DFE3149" w14:textId="77777777" w:rsidR="003E70C6" w:rsidRPr="003E70C6" w:rsidRDefault="003E70C6" w:rsidP="003E70C6">
      <w:pPr>
        <w:numPr>
          <w:ilvl w:val="0"/>
          <w:numId w:val="11"/>
        </w:numPr>
      </w:pPr>
      <w:r w:rsidRPr="003E70C6">
        <w:t>Environment-specific configurations</w:t>
      </w:r>
    </w:p>
    <w:p w14:paraId="4BB5A020" w14:textId="77777777" w:rsidR="003E70C6" w:rsidRPr="003E70C6" w:rsidRDefault="003E70C6" w:rsidP="003E70C6">
      <w:pPr>
        <w:numPr>
          <w:ilvl w:val="0"/>
          <w:numId w:val="11"/>
        </w:numPr>
      </w:pPr>
      <w:r w:rsidRPr="003E70C6">
        <w:t>Dynamic configuration updates</w:t>
      </w:r>
    </w:p>
    <w:p w14:paraId="11CCC6F7" w14:textId="77777777" w:rsidR="003E70C6" w:rsidRPr="003E70C6" w:rsidRDefault="003E70C6" w:rsidP="003E70C6">
      <w:pPr>
        <w:numPr>
          <w:ilvl w:val="0"/>
          <w:numId w:val="11"/>
        </w:numPr>
      </w:pPr>
      <w:r w:rsidRPr="003E70C6">
        <w:t>Configuration versioning and rollback</w:t>
      </w:r>
    </w:p>
    <w:p w14:paraId="77F9B550" w14:textId="77777777" w:rsidR="003E70C6" w:rsidRPr="003E70C6" w:rsidRDefault="003E70C6" w:rsidP="003E70C6">
      <w:pPr>
        <w:numPr>
          <w:ilvl w:val="0"/>
          <w:numId w:val="11"/>
        </w:numPr>
      </w:pPr>
      <w:r w:rsidRPr="003E70C6">
        <w:t>Encryption of sensitive properties</w:t>
      </w:r>
    </w:p>
    <w:p w14:paraId="41ADB81F" w14:textId="77777777" w:rsidR="003E70C6" w:rsidRPr="003E70C6" w:rsidRDefault="003E70C6" w:rsidP="003E70C6">
      <w:pPr>
        <w:rPr>
          <w:b/>
          <w:bCs/>
        </w:rPr>
      </w:pPr>
      <w:r w:rsidRPr="003E70C6">
        <w:rPr>
          <w:b/>
          <w:bCs/>
        </w:rPr>
        <w:t>5. Event-Driven Architecture Patterns</w:t>
      </w:r>
    </w:p>
    <w:p w14:paraId="407D530E" w14:textId="77777777" w:rsidR="003E70C6" w:rsidRPr="003E70C6" w:rsidRDefault="003E70C6" w:rsidP="003E70C6">
      <w:pPr>
        <w:rPr>
          <w:b/>
          <w:bCs/>
        </w:rPr>
      </w:pPr>
      <w:r w:rsidRPr="003E70C6">
        <w:rPr>
          <w:b/>
          <w:bCs/>
        </w:rPr>
        <w:t>Event Sourcing</w:t>
      </w:r>
    </w:p>
    <w:p w14:paraId="22E8191A" w14:textId="77777777" w:rsidR="003E70C6" w:rsidRPr="003E70C6" w:rsidRDefault="003E70C6" w:rsidP="003E70C6">
      <w:r w:rsidRPr="003E70C6">
        <w:rPr>
          <w:b/>
          <w:bCs/>
        </w:rPr>
        <w:t>Purpose</w:t>
      </w:r>
      <w:r w:rsidRPr="003E70C6">
        <w:t>: Stores all changes as a sequence of events rather than just current state.</w:t>
      </w:r>
    </w:p>
    <w:p w14:paraId="3D17CC31" w14:textId="77777777" w:rsidR="003E70C6" w:rsidRPr="003E70C6" w:rsidRDefault="003E70C6" w:rsidP="003E70C6">
      <w:r w:rsidRPr="003E70C6">
        <w:rPr>
          <w:b/>
          <w:bCs/>
        </w:rPr>
        <w:t>Implementation</w:t>
      </w:r>
      <w:r w:rsidRPr="003E70C6">
        <w:t>:</w:t>
      </w:r>
    </w:p>
    <w:p w14:paraId="55015428" w14:textId="77777777" w:rsidR="003E70C6" w:rsidRPr="003E70C6" w:rsidRDefault="003E70C6" w:rsidP="003E70C6">
      <w:pPr>
        <w:numPr>
          <w:ilvl w:val="0"/>
          <w:numId w:val="12"/>
        </w:numPr>
      </w:pPr>
      <w:r w:rsidRPr="003E70C6">
        <w:rPr>
          <w:b/>
          <w:bCs/>
        </w:rPr>
        <w:t>Spring Cloud Stream</w:t>
      </w:r>
      <w:r w:rsidRPr="003E70C6">
        <w:t>: Messaging abstraction</w:t>
      </w:r>
    </w:p>
    <w:p w14:paraId="2F067300" w14:textId="77777777" w:rsidR="003E70C6" w:rsidRPr="003E70C6" w:rsidRDefault="003E70C6" w:rsidP="003E70C6">
      <w:pPr>
        <w:numPr>
          <w:ilvl w:val="0"/>
          <w:numId w:val="12"/>
        </w:numPr>
      </w:pPr>
      <w:r w:rsidRPr="003E70C6">
        <w:rPr>
          <w:b/>
          <w:bCs/>
        </w:rPr>
        <w:t>Apache Kafka</w:t>
      </w:r>
      <w:r w:rsidRPr="003E70C6">
        <w:t>: Event streaming platform</w:t>
      </w:r>
    </w:p>
    <w:p w14:paraId="25769321" w14:textId="77777777" w:rsidR="003E70C6" w:rsidRPr="003E70C6" w:rsidRDefault="003E70C6" w:rsidP="003E70C6">
      <w:pPr>
        <w:numPr>
          <w:ilvl w:val="0"/>
          <w:numId w:val="12"/>
        </w:numPr>
      </w:pPr>
      <w:r w:rsidRPr="003E70C6">
        <w:rPr>
          <w:b/>
          <w:bCs/>
        </w:rPr>
        <w:lastRenderedPageBreak/>
        <w:t>RabbitMQ</w:t>
      </w:r>
      <w:r w:rsidRPr="003E70C6">
        <w:t>: Message broker</w:t>
      </w:r>
    </w:p>
    <w:p w14:paraId="50F72171" w14:textId="77777777" w:rsidR="003E70C6" w:rsidRPr="003E70C6" w:rsidRDefault="003E70C6" w:rsidP="003E70C6">
      <w:pPr>
        <w:rPr>
          <w:b/>
          <w:bCs/>
        </w:rPr>
      </w:pPr>
      <w:r w:rsidRPr="003E70C6">
        <w:rPr>
          <w:b/>
          <w:bCs/>
        </w:rPr>
        <w:t>CQRS (Command Query Responsibility Segregation)</w:t>
      </w:r>
    </w:p>
    <w:p w14:paraId="33CADEB1" w14:textId="77777777" w:rsidR="003E70C6" w:rsidRPr="003E70C6" w:rsidRDefault="003E70C6" w:rsidP="003E70C6">
      <w:r w:rsidRPr="003E70C6">
        <w:rPr>
          <w:b/>
          <w:bCs/>
        </w:rPr>
        <w:t>Purpose</w:t>
      </w:r>
      <w:r w:rsidRPr="003E70C6">
        <w:t>: Separates read and write operations into different models.</w:t>
      </w:r>
    </w:p>
    <w:p w14:paraId="08CE02B2" w14:textId="77777777" w:rsidR="003E70C6" w:rsidRPr="003E70C6" w:rsidRDefault="003E70C6" w:rsidP="003E70C6">
      <w:r w:rsidRPr="003E70C6">
        <w:rPr>
          <w:b/>
          <w:bCs/>
        </w:rPr>
        <w:t>Benefits</w:t>
      </w:r>
      <w:r w:rsidRPr="003E70C6">
        <w:t>: Optimized read/write performance, independent scaling, complex query support</w:t>
      </w:r>
    </w:p>
    <w:p w14:paraId="624A2AB2" w14:textId="77777777" w:rsidR="003E70C6" w:rsidRPr="003E70C6" w:rsidRDefault="003E70C6" w:rsidP="003E70C6">
      <w:pPr>
        <w:rPr>
          <w:b/>
          <w:bCs/>
        </w:rPr>
      </w:pPr>
      <w:r w:rsidRPr="003E70C6">
        <w:rPr>
          <w:b/>
          <w:bCs/>
        </w:rPr>
        <w:t>6. Data Management Patterns</w:t>
      </w:r>
    </w:p>
    <w:p w14:paraId="5254EC2B" w14:textId="77777777" w:rsidR="003E70C6" w:rsidRPr="003E70C6" w:rsidRDefault="003E70C6" w:rsidP="003E70C6">
      <w:pPr>
        <w:rPr>
          <w:b/>
          <w:bCs/>
        </w:rPr>
      </w:pPr>
      <w:r w:rsidRPr="003E70C6">
        <w:rPr>
          <w:b/>
          <w:bCs/>
        </w:rPr>
        <w:t>Database per Service</w:t>
      </w:r>
    </w:p>
    <w:p w14:paraId="1EF510FA" w14:textId="77777777" w:rsidR="003E70C6" w:rsidRPr="003E70C6" w:rsidRDefault="003E70C6" w:rsidP="003E70C6">
      <w:r w:rsidRPr="003E70C6">
        <w:rPr>
          <w:b/>
          <w:bCs/>
        </w:rPr>
        <w:t>Purpose</w:t>
      </w:r>
      <w:r w:rsidRPr="003E70C6">
        <w:t>: Each microservice owns its data and database schema.</w:t>
      </w:r>
    </w:p>
    <w:p w14:paraId="3A991B1E" w14:textId="77777777" w:rsidR="003E70C6" w:rsidRPr="003E70C6" w:rsidRDefault="003E70C6" w:rsidP="003E70C6">
      <w:r w:rsidRPr="003E70C6">
        <w:rPr>
          <w:b/>
          <w:bCs/>
        </w:rPr>
        <w:t>Implementation Considerations</w:t>
      </w:r>
      <w:r w:rsidRPr="003E70C6">
        <w:t>:</w:t>
      </w:r>
    </w:p>
    <w:p w14:paraId="1EB20EA4" w14:textId="77777777" w:rsidR="003E70C6" w:rsidRPr="003E70C6" w:rsidRDefault="003E70C6" w:rsidP="003E70C6">
      <w:pPr>
        <w:numPr>
          <w:ilvl w:val="0"/>
          <w:numId w:val="13"/>
        </w:numPr>
      </w:pPr>
      <w:r w:rsidRPr="003E70C6">
        <w:t>Service-specific data stores (SQL, NoSQL, etc.)</w:t>
      </w:r>
    </w:p>
    <w:p w14:paraId="2FE85AA8" w14:textId="77777777" w:rsidR="003E70C6" w:rsidRPr="003E70C6" w:rsidRDefault="003E70C6" w:rsidP="003E70C6">
      <w:pPr>
        <w:numPr>
          <w:ilvl w:val="0"/>
          <w:numId w:val="13"/>
        </w:numPr>
      </w:pPr>
      <w:r w:rsidRPr="003E70C6">
        <w:t>Data consistency challenges</w:t>
      </w:r>
    </w:p>
    <w:p w14:paraId="7FEAB7E5" w14:textId="77777777" w:rsidR="003E70C6" w:rsidRPr="003E70C6" w:rsidRDefault="003E70C6" w:rsidP="003E70C6">
      <w:pPr>
        <w:numPr>
          <w:ilvl w:val="0"/>
          <w:numId w:val="13"/>
        </w:numPr>
      </w:pPr>
      <w:r w:rsidRPr="003E70C6">
        <w:t>Transaction management across services</w:t>
      </w:r>
    </w:p>
    <w:p w14:paraId="6A9DB65D" w14:textId="77777777" w:rsidR="003E70C6" w:rsidRPr="003E70C6" w:rsidRDefault="003E70C6" w:rsidP="003E70C6">
      <w:pPr>
        <w:rPr>
          <w:b/>
          <w:bCs/>
        </w:rPr>
      </w:pPr>
      <w:r w:rsidRPr="003E70C6">
        <w:rPr>
          <w:b/>
          <w:bCs/>
        </w:rPr>
        <w:t>Saga Pattern</w:t>
      </w:r>
    </w:p>
    <w:p w14:paraId="3F69F676" w14:textId="77777777" w:rsidR="003E70C6" w:rsidRPr="003E70C6" w:rsidRDefault="003E70C6" w:rsidP="003E70C6">
      <w:r w:rsidRPr="003E70C6">
        <w:rPr>
          <w:b/>
          <w:bCs/>
        </w:rPr>
        <w:t>Purpose</w:t>
      </w:r>
      <w:r w:rsidRPr="003E70C6">
        <w:t>: Manages distributed transactions across multiple services.</w:t>
      </w:r>
    </w:p>
    <w:p w14:paraId="5F20DD30" w14:textId="77777777" w:rsidR="003E70C6" w:rsidRPr="003E70C6" w:rsidRDefault="003E70C6" w:rsidP="003E70C6">
      <w:r w:rsidRPr="003E70C6">
        <w:rPr>
          <w:b/>
          <w:bCs/>
        </w:rPr>
        <w:t>Types</w:t>
      </w:r>
      <w:r w:rsidRPr="003E70C6">
        <w:t>:</w:t>
      </w:r>
    </w:p>
    <w:p w14:paraId="0AD26FDB" w14:textId="77777777" w:rsidR="003E70C6" w:rsidRPr="003E70C6" w:rsidRDefault="003E70C6" w:rsidP="003E70C6">
      <w:pPr>
        <w:numPr>
          <w:ilvl w:val="0"/>
          <w:numId w:val="14"/>
        </w:numPr>
      </w:pPr>
      <w:r w:rsidRPr="003E70C6">
        <w:rPr>
          <w:b/>
          <w:bCs/>
        </w:rPr>
        <w:t>Choreography</w:t>
      </w:r>
      <w:r w:rsidRPr="003E70C6">
        <w:t>: Services publish events and react to others' events</w:t>
      </w:r>
    </w:p>
    <w:p w14:paraId="4619C9DF" w14:textId="77777777" w:rsidR="003E70C6" w:rsidRPr="003E70C6" w:rsidRDefault="003E70C6" w:rsidP="003E70C6">
      <w:pPr>
        <w:numPr>
          <w:ilvl w:val="0"/>
          <w:numId w:val="14"/>
        </w:numPr>
      </w:pPr>
      <w:r w:rsidRPr="003E70C6">
        <w:rPr>
          <w:b/>
          <w:bCs/>
        </w:rPr>
        <w:t>Orchestration</w:t>
      </w:r>
      <w:r w:rsidRPr="003E70C6">
        <w:t>: Central coordinator manages the transaction flow</w:t>
      </w:r>
    </w:p>
    <w:p w14:paraId="66625B62" w14:textId="77777777" w:rsidR="003E70C6" w:rsidRPr="003E70C6" w:rsidRDefault="003E70C6" w:rsidP="003E70C6">
      <w:r w:rsidRPr="003E70C6">
        <w:rPr>
          <w:b/>
          <w:bCs/>
        </w:rPr>
        <w:t>Benefits</w:t>
      </w:r>
      <w:r w:rsidRPr="003E70C6">
        <w:t>: Maintains data consistency without distributed transactions</w:t>
      </w:r>
    </w:p>
    <w:p w14:paraId="6658A39A" w14:textId="77777777" w:rsidR="003E70C6" w:rsidRPr="003E70C6" w:rsidRDefault="003E70C6" w:rsidP="003E70C6">
      <w:pPr>
        <w:rPr>
          <w:b/>
          <w:bCs/>
        </w:rPr>
      </w:pPr>
      <w:r w:rsidRPr="003E70C6">
        <w:rPr>
          <w:b/>
          <w:bCs/>
        </w:rPr>
        <w:t>7. Communication Patterns</w:t>
      </w:r>
    </w:p>
    <w:p w14:paraId="71894573" w14:textId="77777777" w:rsidR="003E70C6" w:rsidRPr="003E70C6" w:rsidRDefault="003E70C6" w:rsidP="003E70C6">
      <w:pPr>
        <w:rPr>
          <w:b/>
          <w:bCs/>
        </w:rPr>
      </w:pPr>
      <w:r w:rsidRPr="003E70C6">
        <w:rPr>
          <w:b/>
          <w:bCs/>
        </w:rPr>
        <w:t>Synchronous Communication</w:t>
      </w:r>
    </w:p>
    <w:p w14:paraId="3A3A4C4E" w14:textId="77777777" w:rsidR="003E70C6" w:rsidRPr="003E70C6" w:rsidRDefault="003E70C6" w:rsidP="003E70C6">
      <w:pPr>
        <w:numPr>
          <w:ilvl w:val="0"/>
          <w:numId w:val="15"/>
        </w:numPr>
      </w:pPr>
      <w:r w:rsidRPr="003E70C6">
        <w:rPr>
          <w:b/>
          <w:bCs/>
        </w:rPr>
        <w:t>REST APIs</w:t>
      </w:r>
      <w:r w:rsidRPr="003E70C6">
        <w:t>: HTTP-based request-response</w:t>
      </w:r>
    </w:p>
    <w:p w14:paraId="698E2C2B" w14:textId="77777777" w:rsidR="003E70C6" w:rsidRPr="003E70C6" w:rsidRDefault="003E70C6" w:rsidP="003E70C6">
      <w:pPr>
        <w:numPr>
          <w:ilvl w:val="0"/>
          <w:numId w:val="15"/>
        </w:numPr>
      </w:pPr>
      <w:proofErr w:type="spellStart"/>
      <w:r w:rsidRPr="003E70C6">
        <w:rPr>
          <w:b/>
          <w:bCs/>
        </w:rPr>
        <w:t>OpenFeign</w:t>
      </w:r>
      <w:proofErr w:type="spellEnd"/>
      <w:r w:rsidRPr="003E70C6">
        <w:t>: Declarative REST client</w:t>
      </w:r>
    </w:p>
    <w:p w14:paraId="0E4153AD" w14:textId="77777777" w:rsidR="003E70C6" w:rsidRPr="003E70C6" w:rsidRDefault="003E70C6" w:rsidP="003E70C6">
      <w:pPr>
        <w:numPr>
          <w:ilvl w:val="0"/>
          <w:numId w:val="15"/>
        </w:numPr>
      </w:pPr>
      <w:proofErr w:type="spellStart"/>
      <w:r w:rsidRPr="003E70C6">
        <w:rPr>
          <w:b/>
          <w:bCs/>
        </w:rPr>
        <w:t>WebClient</w:t>
      </w:r>
      <w:proofErr w:type="spellEnd"/>
      <w:r w:rsidRPr="003E70C6">
        <w:t>: Reactive HTTP client</w:t>
      </w:r>
    </w:p>
    <w:p w14:paraId="7B33D675" w14:textId="77777777" w:rsidR="003E70C6" w:rsidRPr="003E70C6" w:rsidRDefault="003E70C6" w:rsidP="003E70C6">
      <w:pPr>
        <w:rPr>
          <w:b/>
          <w:bCs/>
        </w:rPr>
      </w:pPr>
      <w:r w:rsidRPr="003E70C6">
        <w:rPr>
          <w:b/>
          <w:bCs/>
        </w:rPr>
        <w:t>Asynchronous Communication</w:t>
      </w:r>
    </w:p>
    <w:p w14:paraId="0EB732B4" w14:textId="77777777" w:rsidR="003E70C6" w:rsidRPr="003E70C6" w:rsidRDefault="003E70C6" w:rsidP="003E70C6">
      <w:pPr>
        <w:numPr>
          <w:ilvl w:val="0"/>
          <w:numId w:val="16"/>
        </w:numPr>
      </w:pPr>
      <w:r w:rsidRPr="003E70C6">
        <w:rPr>
          <w:b/>
          <w:bCs/>
        </w:rPr>
        <w:t>Message Queues</w:t>
      </w:r>
      <w:r w:rsidRPr="003E70C6">
        <w:t>: RabbitMQ, Apache Kafka</w:t>
      </w:r>
    </w:p>
    <w:p w14:paraId="2520E1F5" w14:textId="77777777" w:rsidR="003E70C6" w:rsidRPr="003E70C6" w:rsidRDefault="003E70C6" w:rsidP="003E70C6">
      <w:pPr>
        <w:numPr>
          <w:ilvl w:val="0"/>
          <w:numId w:val="16"/>
        </w:numPr>
      </w:pPr>
      <w:r w:rsidRPr="003E70C6">
        <w:rPr>
          <w:b/>
          <w:bCs/>
        </w:rPr>
        <w:t>Event Streaming</w:t>
      </w:r>
      <w:r w:rsidRPr="003E70C6">
        <w:t>: Real-time event processing</w:t>
      </w:r>
    </w:p>
    <w:p w14:paraId="7989412D" w14:textId="77777777" w:rsidR="003E70C6" w:rsidRPr="003E70C6" w:rsidRDefault="003E70C6" w:rsidP="003E70C6">
      <w:pPr>
        <w:numPr>
          <w:ilvl w:val="0"/>
          <w:numId w:val="16"/>
        </w:numPr>
      </w:pPr>
      <w:r w:rsidRPr="003E70C6">
        <w:rPr>
          <w:b/>
          <w:bCs/>
        </w:rPr>
        <w:t>Publish-Subscribe</w:t>
      </w:r>
      <w:r w:rsidRPr="003E70C6">
        <w:t>: Decoupled communication</w:t>
      </w:r>
    </w:p>
    <w:p w14:paraId="21965F00" w14:textId="77777777" w:rsidR="003E70C6" w:rsidRPr="003E70C6" w:rsidRDefault="003E70C6" w:rsidP="003E70C6">
      <w:pPr>
        <w:rPr>
          <w:b/>
          <w:bCs/>
        </w:rPr>
      </w:pPr>
      <w:r w:rsidRPr="003E70C6">
        <w:rPr>
          <w:b/>
          <w:bCs/>
        </w:rPr>
        <w:t>8. Monitoring and Observability Patterns</w:t>
      </w:r>
    </w:p>
    <w:p w14:paraId="20C73C06" w14:textId="77777777" w:rsidR="003E70C6" w:rsidRPr="003E70C6" w:rsidRDefault="003E70C6" w:rsidP="003E70C6">
      <w:pPr>
        <w:rPr>
          <w:b/>
          <w:bCs/>
        </w:rPr>
      </w:pPr>
      <w:r w:rsidRPr="003E70C6">
        <w:rPr>
          <w:b/>
          <w:bCs/>
        </w:rPr>
        <w:lastRenderedPageBreak/>
        <w:t>Distributed Tracing</w:t>
      </w:r>
    </w:p>
    <w:p w14:paraId="16566E6D" w14:textId="77777777" w:rsidR="003E70C6" w:rsidRPr="003E70C6" w:rsidRDefault="003E70C6" w:rsidP="003E70C6">
      <w:r w:rsidRPr="003E70C6">
        <w:rPr>
          <w:b/>
          <w:bCs/>
        </w:rPr>
        <w:t>Purpose</w:t>
      </w:r>
      <w:r w:rsidRPr="003E70C6">
        <w:t>: Tracks requests across multiple services.</w:t>
      </w:r>
    </w:p>
    <w:p w14:paraId="0CD70093" w14:textId="77777777" w:rsidR="003E70C6" w:rsidRPr="003E70C6" w:rsidRDefault="003E70C6" w:rsidP="003E70C6">
      <w:r w:rsidRPr="003E70C6">
        <w:rPr>
          <w:b/>
          <w:bCs/>
        </w:rPr>
        <w:t>Implementation</w:t>
      </w:r>
      <w:r w:rsidRPr="003E70C6">
        <w:t>:</w:t>
      </w:r>
    </w:p>
    <w:p w14:paraId="2F3DCAFD" w14:textId="77777777" w:rsidR="003E70C6" w:rsidRPr="003E70C6" w:rsidRDefault="003E70C6" w:rsidP="003E70C6">
      <w:pPr>
        <w:numPr>
          <w:ilvl w:val="0"/>
          <w:numId w:val="17"/>
        </w:numPr>
      </w:pPr>
      <w:r w:rsidRPr="003E70C6">
        <w:rPr>
          <w:b/>
          <w:bCs/>
        </w:rPr>
        <w:t>Spring Cloud Sleuth</w:t>
      </w:r>
      <w:r w:rsidRPr="003E70C6">
        <w:t>: Distributed tracing solution</w:t>
      </w:r>
    </w:p>
    <w:p w14:paraId="70A11F9A" w14:textId="77777777" w:rsidR="003E70C6" w:rsidRPr="003E70C6" w:rsidRDefault="003E70C6" w:rsidP="003E70C6">
      <w:pPr>
        <w:numPr>
          <w:ilvl w:val="0"/>
          <w:numId w:val="17"/>
        </w:numPr>
      </w:pPr>
      <w:r w:rsidRPr="003E70C6">
        <w:rPr>
          <w:b/>
          <w:bCs/>
        </w:rPr>
        <w:t>Zipkin</w:t>
      </w:r>
      <w:r w:rsidRPr="003E70C6">
        <w:t>: Tracing system for troubleshooting latency</w:t>
      </w:r>
    </w:p>
    <w:p w14:paraId="70465306" w14:textId="77777777" w:rsidR="003E70C6" w:rsidRPr="003E70C6" w:rsidRDefault="003E70C6" w:rsidP="003E70C6">
      <w:pPr>
        <w:numPr>
          <w:ilvl w:val="0"/>
          <w:numId w:val="17"/>
        </w:numPr>
      </w:pPr>
      <w:r w:rsidRPr="003E70C6">
        <w:rPr>
          <w:b/>
          <w:bCs/>
        </w:rPr>
        <w:t>Jaeger</w:t>
      </w:r>
      <w:r w:rsidRPr="003E70C6">
        <w:t>: End-to-end distributed tracing</w:t>
      </w:r>
    </w:p>
    <w:p w14:paraId="54EC0597" w14:textId="77777777" w:rsidR="003E70C6" w:rsidRPr="003E70C6" w:rsidRDefault="003E70C6" w:rsidP="003E70C6">
      <w:pPr>
        <w:rPr>
          <w:b/>
          <w:bCs/>
        </w:rPr>
      </w:pPr>
      <w:r w:rsidRPr="003E70C6">
        <w:rPr>
          <w:b/>
          <w:bCs/>
        </w:rPr>
        <w:t>Health Check Pattern</w:t>
      </w:r>
    </w:p>
    <w:p w14:paraId="7D9F47CB" w14:textId="77777777" w:rsidR="003E70C6" w:rsidRPr="003E70C6" w:rsidRDefault="003E70C6" w:rsidP="003E70C6">
      <w:r w:rsidRPr="003E70C6">
        <w:rPr>
          <w:b/>
          <w:bCs/>
        </w:rPr>
        <w:t>Purpose</w:t>
      </w:r>
      <w:r w:rsidRPr="003E70C6">
        <w:t>: Monitors service health and availability.</w:t>
      </w:r>
    </w:p>
    <w:p w14:paraId="6292440F" w14:textId="77777777" w:rsidR="003E70C6" w:rsidRPr="003E70C6" w:rsidRDefault="003E70C6" w:rsidP="003E70C6">
      <w:r w:rsidRPr="003E70C6">
        <w:rPr>
          <w:b/>
          <w:bCs/>
        </w:rPr>
        <w:t>Implementation</w:t>
      </w:r>
      <w:r w:rsidRPr="003E70C6">
        <w:t>:</w:t>
      </w:r>
    </w:p>
    <w:p w14:paraId="2049E378" w14:textId="77777777" w:rsidR="003E70C6" w:rsidRPr="003E70C6" w:rsidRDefault="003E70C6" w:rsidP="003E70C6">
      <w:pPr>
        <w:numPr>
          <w:ilvl w:val="0"/>
          <w:numId w:val="18"/>
        </w:numPr>
      </w:pPr>
      <w:r w:rsidRPr="003E70C6">
        <w:t>Spring Boot Actuator endpoints</w:t>
      </w:r>
    </w:p>
    <w:p w14:paraId="4DA83B46" w14:textId="77777777" w:rsidR="003E70C6" w:rsidRPr="003E70C6" w:rsidRDefault="003E70C6" w:rsidP="003E70C6">
      <w:pPr>
        <w:numPr>
          <w:ilvl w:val="0"/>
          <w:numId w:val="18"/>
        </w:numPr>
      </w:pPr>
      <w:r w:rsidRPr="003E70C6">
        <w:t>Custom health indicators</w:t>
      </w:r>
    </w:p>
    <w:p w14:paraId="49F6CD9D" w14:textId="77777777" w:rsidR="003E70C6" w:rsidRPr="003E70C6" w:rsidRDefault="003E70C6" w:rsidP="003E70C6">
      <w:pPr>
        <w:numPr>
          <w:ilvl w:val="0"/>
          <w:numId w:val="18"/>
        </w:numPr>
      </w:pPr>
      <w:r w:rsidRPr="003E70C6">
        <w:t>Readiness and liveness probes</w:t>
      </w:r>
    </w:p>
    <w:p w14:paraId="1C3ACA11" w14:textId="77777777" w:rsidR="003E70C6" w:rsidRPr="003E70C6" w:rsidRDefault="003E70C6" w:rsidP="003E70C6">
      <w:pPr>
        <w:rPr>
          <w:b/>
          <w:bCs/>
        </w:rPr>
      </w:pPr>
      <w:r w:rsidRPr="003E70C6">
        <w:rPr>
          <w:b/>
          <w:bCs/>
        </w:rPr>
        <w:t>Centralized Logging</w:t>
      </w:r>
    </w:p>
    <w:p w14:paraId="1666B356" w14:textId="77777777" w:rsidR="003E70C6" w:rsidRPr="003E70C6" w:rsidRDefault="003E70C6" w:rsidP="003E70C6">
      <w:r w:rsidRPr="003E70C6">
        <w:rPr>
          <w:b/>
          <w:bCs/>
        </w:rPr>
        <w:t>Purpose</w:t>
      </w:r>
      <w:r w:rsidRPr="003E70C6">
        <w:t>: Aggregates logs from all services for analysis.</w:t>
      </w:r>
    </w:p>
    <w:p w14:paraId="7CFAB6D1" w14:textId="77777777" w:rsidR="003E70C6" w:rsidRPr="003E70C6" w:rsidRDefault="003E70C6" w:rsidP="003E70C6">
      <w:r w:rsidRPr="003E70C6">
        <w:rPr>
          <w:b/>
          <w:bCs/>
        </w:rPr>
        <w:t>Tools</w:t>
      </w:r>
      <w:r w:rsidRPr="003E70C6">
        <w:t>:</w:t>
      </w:r>
    </w:p>
    <w:p w14:paraId="39446231" w14:textId="77777777" w:rsidR="003E70C6" w:rsidRPr="003E70C6" w:rsidRDefault="003E70C6" w:rsidP="003E70C6">
      <w:pPr>
        <w:numPr>
          <w:ilvl w:val="0"/>
          <w:numId w:val="19"/>
        </w:numPr>
      </w:pPr>
      <w:r w:rsidRPr="003E70C6">
        <w:t>ELK Stack (Elasticsearch, Logstash, Kibana)</w:t>
      </w:r>
    </w:p>
    <w:p w14:paraId="0F77CBCB" w14:textId="77777777" w:rsidR="003E70C6" w:rsidRPr="003E70C6" w:rsidRDefault="003E70C6" w:rsidP="003E70C6">
      <w:pPr>
        <w:numPr>
          <w:ilvl w:val="0"/>
          <w:numId w:val="19"/>
        </w:numPr>
      </w:pPr>
      <w:proofErr w:type="spellStart"/>
      <w:r w:rsidRPr="003E70C6">
        <w:t>Fluentd</w:t>
      </w:r>
      <w:proofErr w:type="spellEnd"/>
      <w:r w:rsidRPr="003E70C6">
        <w:t xml:space="preserve"> for log collection</w:t>
      </w:r>
    </w:p>
    <w:p w14:paraId="01D1E3FF" w14:textId="77777777" w:rsidR="003E70C6" w:rsidRPr="003E70C6" w:rsidRDefault="003E70C6" w:rsidP="003E70C6">
      <w:pPr>
        <w:numPr>
          <w:ilvl w:val="0"/>
          <w:numId w:val="19"/>
        </w:numPr>
      </w:pPr>
      <w:r w:rsidRPr="003E70C6">
        <w:t>Structured logging with correlation IDs</w:t>
      </w:r>
    </w:p>
    <w:p w14:paraId="6C24586B" w14:textId="77777777" w:rsidR="003E70C6" w:rsidRPr="003E70C6" w:rsidRDefault="003E70C6" w:rsidP="003E70C6">
      <w:pPr>
        <w:rPr>
          <w:b/>
          <w:bCs/>
        </w:rPr>
      </w:pPr>
      <w:r w:rsidRPr="003E70C6">
        <w:rPr>
          <w:b/>
          <w:bCs/>
        </w:rPr>
        <w:t>9. Security Patterns</w:t>
      </w:r>
    </w:p>
    <w:p w14:paraId="4960F636" w14:textId="77777777" w:rsidR="003E70C6" w:rsidRPr="003E70C6" w:rsidRDefault="003E70C6" w:rsidP="003E70C6">
      <w:pPr>
        <w:rPr>
          <w:b/>
          <w:bCs/>
        </w:rPr>
      </w:pPr>
      <w:r w:rsidRPr="003E70C6">
        <w:rPr>
          <w:b/>
          <w:bCs/>
        </w:rPr>
        <w:t>Token-Based Authentication</w:t>
      </w:r>
    </w:p>
    <w:p w14:paraId="27D25168" w14:textId="77777777" w:rsidR="003E70C6" w:rsidRPr="003E70C6" w:rsidRDefault="003E70C6" w:rsidP="003E70C6">
      <w:r w:rsidRPr="003E70C6">
        <w:rPr>
          <w:b/>
          <w:bCs/>
        </w:rPr>
        <w:t>Purpose</w:t>
      </w:r>
      <w:r w:rsidRPr="003E70C6">
        <w:t>: Secure service-to-service communication.</w:t>
      </w:r>
    </w:p>
    <w:p w14:paraId="4A89C9D0" w14:textId="77777777" w:rsidR="003E70C6" w:rsidRPr="003E70C6" w:rsidRDefault="003E70C6" w:rsidP="003E70C6">
      <w:r w:rsidRPr="003E70C6">
        <w:rPr>
          <w:b/>
          <w:bCs/>
        </w:rPr>
        <w:t>Implementation</w:t>
      </w:r>
      <w:r w:rsidRPr="003E70C6">
        <w:t>:</w:t>
      </w:r>
    </w:p>
    <w:p w14:paraId="231011E5" w14:textId="77777777" w:rsidR="003E70C6" w:rsidRPr="003E70C6" w:rsidRDefault="003E70C6" w:rsidP="003E70C6">
      <w:pPr>
        <w:numPr>
          <w:ilvl w:val="0"/>
          <w:numId w:val="20"/>
        </w:numPr>
      </w:pPr>
      <w:r w:rsidRPr="003E70C6">
        <w:rPr>
          <w:b/>
          <w:bCs/>
        </w:rPr>
        <w:t>OAuth 2.0</w:t>
      </w:r>
      <w:r w:rsidRPr="003E70C6">
        <w:t>: Authorization framework</w:t>
      </w:r>
    </w:p>
    <w:p w14:paraId="3A8B5628" w14:textId="77777777" w:rsidR="003E70C6" w:rsidRPr="003E70C6" w:rsidRDefault="003E70C6" w:rsidP="003E70C6">
      <w:pPr>
        <w:numPr>
          <w:ilvl w:val="0"/>
          <w:numId w:val="20"/>
        </w:numPr>
      </w:pPr>
      <w:r w:rsidRPr="003E70C6">
        <w:rPr>
          <w:b/>
          <w:bCs/>
        </w:rPr>
        <w:t>JWT (JSON Web Tokens)</w:t>
      </w:r>
      <w:r w:rsidRPr="003E70C6">
        <w:t>: Stateless authentication</w:t>
      </w:r>
    </w:p>
    <w:p w14:paraId="0E751FD1" w14:textId="77777777" w:rsidR="003E70C6" w:rsidRPr="003E70C6" w:rsidRDefault="003E70C6" w:rsidP="003E70C6">
      <w:pPr>
        <w:numPr>
          <w:ilvl w:val="0"/>
          <w:numId w:val="20"/>
        </w:numPr>
      </w:pPr>
      <w:r w:rsidRPr="003E70C6">
        <w:rPr>
          <w:b/>
          <w:bCs/>
        </w:rPr>
        <w:t>Spring Security</w:t>
      </w:r>
      <w:r w:rsidRPr="003E70C6">
        <w:t>: Comprehensive security framework</w:t>
      </w:r>
    </w:p>
    <w:p w14:paraId="3E523BE4" w14:textId="77777777" w:rsidR="003E70C6" w:rsidRPr="003E70C6" w:rsidRDefault="003E70C6" w:rsidP="003E70C6">
      <w:pPr>
        <w:rPr>
          <w:b/>
          <w:bCs/>
        </w:rPr>
      </w:pPr>
      <w:r w:rsidRPr="003E70C6">
        <w:rPr>
          <w:b/>
          <w:bCs/>
        </w:rPr>
        <w:t>Service Mesh Security</w:t>
      </w:r>
    </w:p>
    <w:p w14:paraId="73D05EAF" w14:textId="77777777" w:rsidR="003E70C6" w:rsidRPr="003E70C6" w:rsidRDefault="003E70C6" w:rsidP="003E70C6">
      <w:r w:rsidRPr="003E70C6">
        <w:rPr>
          <w:b/>
          <w:bCs/>
        </w:rPr>
        <w:t>Purpose</w:t>
      </w:r>
      <w:r w:rsidRPr="003E70C6">
        <w:t>: Handles security at the network level.</w:t>
      </w:r>
    </w:p>
    <w:p w14:paraId="1BCD5D02" w14:textId="77777777" w:rsidR="003E70C6" w:rsidRPr="003E70C6" w:rsidRDefault="003E70C6" w:rsidP="003E70C6">
      <w:r w:rsidRPr="003E70C6">
        <w:rPr>
          <w:b/>
          <w:bCs/>
        </w:rPr>
        <w:t>Features</w:t>
      </w:r>
      <w:r w:rsidRPr="003E70C6">
        <w:t>:</w:t>
      </w:r>
    </w:p>
    <w:p w14:paraId="3075CBE7" w14:textId="77777777" w:rsidR="003E70C6" w:rsidRPr="003E70C6" w:rsidRDefault="003E70C6" w:rsidP="003E70C6">
      <w:pPr>
        <w:numPr>
          <w:ilvl w:val="0"/>
          <w:numId w:val="21"/>
        </w:numPr>
      </w:pPr>
      <w:r w:rsidRPr="003E70C6">
        <w:lastRenderedPageBreak/>
        <w:t>Mutual TLS (</w:t>
      </w:r>
      <w:proofErr w:type="spellStart"/>
      <w:r w:rsidRPr="003E70C6">
        <w:t>mTLS</w:t>
      </w:r>
      <w:proofErr w:type="spellEnd"/>
      <w:r w:rsidRPr="003E70C6">
        <w:t>) for service communication</w:t>
      </w:r>
    </w:p>
    <w:p w14:paraId="321C1CE8" w14:textId="77777777" w:rsidR="003E70C6" w:rsidRPr="003E70C6" w:rsidRDefault="003E70C6" w:rsidP="003E70C6">
      <w:pPr>
        <w:numPr>
          <w:ilvl w:val="0"/>
          <w:numId w:val="21"/>
        </w:numPr>
      </w:pPr>
      <w:r w:rsidRPr="003E70C6">
        <w:t>Policy enforcement</w:t>
      </w:r>
    </w:p>
    <w:p w14:paraId="7B8DCEC3" w14:textId="77777777" w:rsidR="003E70C6" w:rsidRPr="003E70C6" w:rsidRDefault="003E70C6" w:rsidP="003E70C6">
      <w:pPr>
        <w:numPr>
          <w:ilvl w:val="0"/>
          <w:numId w:val="21"/>
        </w:numPr>
      </w:pPr>
      <w:r w:rsidRPr="003E70C6">
        <w:t>Traffic encryption</w:t>
      </w:r>
    </w:p>
    <w:p w14:paraId="0A4210EB" w14:textId="77777777" w:rsidR="003E70C6" w:rsidRPr="003E70C6" w:rsidRDefault="003E70C6" w:rsidP="003E70C6">
      <w:pPr>
        <w:rPr>
          <w:b/>
          <w:bCs/>
        </w:rPr>
      </w:pPr>
      <w:r w:rsidRPr="003E70C6">
        <w:rPr>
          <w:b/>
          <w:bCs/>
        </w:rPr>
        <w:t>10. Testing Patterns</w:t>
      </w:r>
    </w:p>
    <w:p w14:paraId="238FC770" w14:textId="77777777" w:rsidR="003E70C6" w:rsidRPr="003E70C6" w:rsidRDefault="003E70C6" w:rsidP="003E70C6">
      <w:pPr>
        <w:rPr>
          <w:b/>
          <w:bCs/>
        </w:rPr>
      </w:pPr>
      <w:r w:rsidRPr="003E70C6">
        <w:rPr>
          <w:b/>
          <w:bCs/>
        </w:rPr>
        <w:t>Contract Testing</w:t>
      </w:r>
    </w:p>
    <w:p w14:paraId="5DE2D2C7" w14:textId="77777777" w:rsidR="003E70C6" w:rsidRPr="003E70C6" w:rsidRDefault="003E70C6" w:rsidP="003E70C6">
      <w:r w:rsidRPr="003E70C6">
        <w:rPr>
          <w:b/>
          <w:bCs/>
        </w:rPr>
        <w:t>Purpose</w:t>
      </w:r>
      <w:r w:rsidRPr="003E70C6">
        <w:t>: Ensures API compatibility between services.</w:t>
      </w:r>
    </w:p>
    <w:p w14:paraId="61BCF3E2" w14:textId="77777777" w:rsidR="003E70C6" w:rsidRPr="003E70C6" w:rsidRDefault="003E70C6" w:rsidP="003E70C6">
      <w:r w:rsidRPr="003E70C6">
        <w:rPr>
          <w:b/>
          <w:bCs/>
        </w:rPr>
        <w:t>Tools</w:t>
      </w:r>
      <w:r w:rsidRPr="003E70C6">
        <w:t>:</w:t>
      </w:r>
    </w:p>
    <w:p w14:paraId="28E50BE8" w14:textId="77777777" w:rsidR="003E70C6" w:rsidRPr="003E70C6" w:rsidRDefault="003E70C6" w:rsidP="003E70C6">
      <w:pPr>
        <w:numPr>
          <w:ilvl w:val="0"/>
          <w:numId w:val="22"/>
        </w:numPr>
      </w:pPr>
      <w:r w:rsidRPr="003E70C6">
        <w:rPr>
          <w:b/>
          <w:bCs/>
        </w:rPr>
        <w:t>Spring Cloud Contract</w:t>
      </w:r>
      <w:r w:rsidRPr="003E70C6">
        <w:t>: Contract-driven development</w:t>
      </w:r>
    </w:p>
    <w:p w14:paraId="76067ED9" w14:textId="77777777" w:rsidR="003E70C6" w:rsidRPr="003E70C6" w:rsidRDefault="003E70C6" w:rsidP="003E70C6">
      <w:pPr>
        <w:numPr>
          <w:ilvl w:val="0"/>
          <w:numId w:val="22"/>
        </w:numPr>
      </w:pPr>
      <w:r w:rsidRPr="003E70C6">
        <w:rPr>
          <w:b/>
          <w:bCs/>
        </w:rPr>
        <w:t>Pact</w:t>
      </w:r>
      <w:r w:rsidRPr="003E70C6">
        <w:t>: Consumer-driven contract testing</w:t>
      </w:r>
    </w:p>
    <w:p w14:paraId="723D342E" w14:textId="77777777" w:rsidR="003E70C6" w:rsidRPr="003E70C6" w:rsidRDefault="003E70C6" w:rsidP="003E70C6">
      <w:pPr>
        <w:rPr>
          <w:b/>
          <w:bCs/>
        </w:rPr>
      </w:pPr>
      <w:r w:rsidRPr="003E70C6">
        <w:rPr>
          <w:b/>
          <w:bCs/>
        </w:rPr>
        <w:t>Service Virtualization</w:t>
      </w:r>
    </w:p>
    <w:p w14:paraId="3107B189" w14:textId="77777777" w:rsidR="003E70C6" w:rsidRPr="003E70C6" w:rsidRDefault="003E70C6" w:rsidP="003E70C6">
      <w:r w:rsidRPr="003E70C6">
        <w:rPr>
          <w:b/>
          <w:bCs/>
        </w:rPr>
        <w:t>Purpose</w:t>
      </w:r>
      <w:r w:rsidRPr="003E70C6">
        <w:t>: Mock external dependencies during testing.</w:t>
      </w:r>
    </w:p>
    <w:p w14:paraId="0F32B31C" w14:textId="77777777" w:rsidR="003E70C6" w:rsidRPr="003E70C6" w:rsidRDefault="003E70C6" w:rsidP="003E70C6">
      <w:r w:rsidRPr="003E70C6">
        <w:rPr>
          <w:b/>
          <w:bCs/>
        </w:rPr>
        <w:t>Implementation</w:t>
      </w:r>
      <w:r w:rsidRPr="003E70C6">
        <w:t>:</w:t>
      </w:r>
    </w:p>
    <w:p w14:paraId="270DE096" w14:textId="77777777" w:rsidR="003E70C6" w:rsidRPr="003E70C6" w:rsidRDefault="003E70C6" w:rsidP="003E70C6">
      <w:pPr>
        <w:numPr>
          <w:ilvl w:val="0"/>
          <w:numId w:val="23"/>
        </w:numPr>
      </w:pPr>
      <w:proofErr w:type="spellStart"/>
      <w:r w:rsidRPr="003E70C6">
        <w:rPr>
          <w:b/>
          <w:bCs/>
        </w:rPr>
        <w:t>WireMock</w:t>
      </w:r>
      <w:proofErr w:type="spellEnd"/>
      <w:r w:rsidRPr="003E70C6">
        <w:t>: HTTP service mocking</w:t>
      </w:r>
    </w:p>
    <w:p w14:paraId="5A6DA2CC" w14:textId="77777777" w:rsidR="003E70C6" w:rsidRPr="003E70C6" w:rsidRDefault="003E70C6" w:rsidP="003E70C6">
      <w:pPr>
        <w:numPr>
          <w:ilvl w:val="0"/>
          <w:numId w:val="23"/>
        </w:numPr>
      </w:pPr>
      <w:proofErr w:type="spellStart"/>
      <w:r w:rsidRPr="003E70C6">
        <w:rPr>
          <w:b/>
          <w:bCs/>
        </w:rPr>
        <w:t>TestContainers</w:t>
      </w:r>
      <w:proofErr w:type="spellEnd"/>
      <w:r w:rsidRPr="003E70C6">
        <w:t>: Integration testing with real databases</w:t>
      </w:r>
    </w:p>
    <w:p w14:paraId="3B0B50D0" w14:textId="77777777" w:rsidR="003E70C6" w:rsidRPr="003E70C6" w:rsidRDefault="003E70C6" w:rsidP="003E70C6">
      <w:pPr>
        <w:rPr>
          <w:b/>
          <w:bCs/>
        </w:rPr>
      </w:pPr>
      <w:r w:rsidRPr="003E70C6">
        <w:rPr>
          <w:b/>
          <w:bCs/>
        </w:rPr>
        <w:t>Best Practices for Implementation</w:t>
      </w:r>
    </w:p>
    <w:p w14:paraId="3C281A33" w14:textId="77777777" w:rsidR="003E70C6" w:rsidRPr="003E70C6" w:rsidRDefault="003E70C6" w:rsidP="003E70C6">
      <w:r w:rsidRPr="003E70C6">
        <w:rPr>
          <w:b/>
          <w:bCs/>
        </w:rPr>
        <w:t>Service Design</w:t>
      </w:r>
      <w:r w:rsidRPr="003E70C6">
        <w:t>:</w:t>
      </w:r>
    </w:p>
    <w:p w14:paraId="6981D9D0" w14:textId="77777777" w:rsidR="003E70C6" w:rsidRPr="003E70C6" w:rsidRDefault="003E70C6" w:rsidP="003E70C6">
      <w:pPr>
        <w:numPr>
          <w:ilvl w:val="0"/>
          <w:numId w:val="24"/>
        </w:numPr>
      </w:pPr>
      <w:r w:rsidRPr="003E70C6">
        <w:t>Keep services small and focused (Single Responsibility Principle)</w:t>
      </w:r>
    </w:p>
    <w:p w14:paraId="358DDEC0" w14:textId="77777777" w:rsidR="003E70C6" w:rsidRPr="003E70C6" w:rsidRDefault="003E70C6" w:rsidP="003E70C6">
      <w:pPr>
        <w:numPr>
          <w:ilvl w:val="0"/>
          <w:numId w:val="24"/>
        </w:numPr>
      </w:pPr>
      <w:r w:rsidRPr="003E70C6">
        <w:t>Design for failure (implement timeouts, retries, circuit breakers)</w:t>
      </w:r>
    </w:p>
    <w:p w14:paraId="1EA72B97" w14:textId="77777777" w:rsidR="003E70C6" w:rsidRPr="003E70C6" w:rsidRDefault="003E70C6" w:rsidP="003E70C6">
      <w:pPr>
        <w:numPr>
          <w:ilvl w:val="0"/>
          <w:numId w:val="24"/>
        </w:numPr>
      </w:pPr>
      <w:r w:rsidRPr="003E70C6">
        <w:t>Use asynchronous communication where possible</w:t>
      </w:r>
    </w:p>
    <w:p w14:paraId="0E401068" w14:textId="77777777" w:rsidR="003E70C6" w:rsidRPr="003E70C6" w:rsidRDefault="003E70C6" w:rsidP="003E70C6">
      <w:r w:rsidRPr="003E70C6">
        <w:rPr>
          <w:b/>
          <w:bCs/>
        </w:rPr>
        <w:t>Data Management</w:t>
      </w:r>
      <w:r w:rsidRPr="003E70C6">
        <w:t>:</w:t>
      </w:r>
    </w:p>
    <w:p w14:paraId="4AC2235F" w14:textId="77777777" w:rsidR="003E70C6" w:rsidRPr="003E70C6" w:rsidRDefault="003E70C6" w:rsidP="003E70C6">
      <w:pPr>
        <w:numPr>
          <w:ilvl w:val="0"/>
          <w:numId w:val="25"/>
        </w:numPr>
      </w:pPr>
      <w:r w:rsidRPr="003E70C6">
        <w:t>Avoid distributed transactions when possible</w:t>
      </w:r>
    </w:p>
    <w:p w14:paraId="14D3D931" w14:textId="77777777" w:rsidR="003E70C6" w:rsidRPr="003E70C6" w:rsidRDefault="003E70C6" w:rsidP="003E70C6">
      <w:pPr>
        <w:numPr>
          <w:ilvl w:val="0"/>
          <w:numId w:val="25"/>
        </w:numPr>
      </w:pPr>
      <w:r w:rsidRPr="003E70C6">
        <w:t>Implement eventual consistency patterns</w:t>
      </w:r>
    </w:p>
    <w:p w14:paraId="1E3FF2F0" w14:textId="77777777" w:rsidR="003E70C6" w:rsidRPr="003E70C6" w:rsidRDefault="003E70C6" w:rsidP="003E70C6">
      <w:pPr>
        <w:numPr>
          <w:ilvl w:val="0"/>
          <w:numId w:val="25"/>
        </w:numPr>
      </w:pPr>
      <w:r w:rsidRPr="003E70C6">
        <w:t>Use event sourcing for audit trails and temporal queries</w:t>
      </w:r>
    </w:p>
    <w:p w14:paraId="16579544" w14:textId="77777777" w:rsidR="003E70C6" w:rsidRPr="003E70C6" w:rsidRDefault="003E70C6" w:rsidP="003E70C6">
      <w:r w:rsidRPr="003E70C6">
        <w:rPr>
          <w:b/>
          <w:bCs/>
        </w:rPr>
        <w:t>Deployment</w:t>
      </w:r>
      <w:r w:rsidRPr="003E70C6">
        <w:t>:</w:t>
      </w:r>
    </w:p>
    <w:p w14:paraId="39060E65" w14:textId="77777777" w:rsidR="003E70C6" w:rsidRPr="003E70C6" w:rsidRDefault="003E70C6" w:rsidP="003E70C6">
      <w:pPr>
        <w:numPr>
          <w:ilvl w:val="0"/>
          <w:numId w:val="26"/>
        </w:numPr>
      </w:pPr>
      <w:r w:rsidRPr="003E70C6">
        <w:t>Containerize services with Docker</w:t>
      </w:r>
    </w:p>
    <w:p w14:paraId="3863177A" w14:textId="77777777" w:rsidR="003E70C6" w:rsidRPr="003E70C6" w:rsidRDefault="003E70C6" w:rsidP="003E70C6">
      <w:pPr>
        <w:numPr>
          <w:ilvl w:val="0"/>
          <w:numId w:val="26"/>
        </w:numPr>
      </w:pPr>
      <w:r w:rsidRPr="003E70C6">
        <w:t>Use container orchestration (Kubernetes)</w:t>
      </w:r>
    </w:p>
    <w:p w14:paraId="4C88748B" w14:textId="77777777" w:rsidR="003E70C6" w:rsidRPr="003E70C6" w:rsidRDefault="003E70C6" w:rsidP="003E70C6">
      <w:pPr>
        <w:numPr>
          <w:ilvl w:val="0"/>
          <w:numId w:val="26"/>
        </w:numPr>
      </w:pPr>
      <w:r w:rsidRPr="003E70C6">
        <w:t>Implement CI/CD pipelines for independent deployments</w:t>
      </w:r>
    </w:p>
    <w:p w14:paraId="29EBCE71" w14:textId="77777777" w:rsidR="003E70C6" w:rsidRPr="003E70C6" w:rsidRDefault="003E70C6" w:rsidP="003E70C6">
      <w:r w:rsidRPr="003E70C6">
        <w:rPr>
          <w:b/>
          <w:bCs/>
        </w:rPr>
        <w:t>Monitoring</w:t>
      </w:r>
      <w:r w:rsidRPr="003E70C6">
        <w:t>:</w:t>
      </w:r>
    </w:p>
    <w:p w14:paraId="565B85A3" w14:textId="77777777" w:rsidR="003E70C6" w:rsidRPr="003E70C6" w:rsidRDefault="003E70C6" w:rsidP="003E70C6">
      <w:pPr>
        <w:numPr>
          <w:ilvl w:val="0"/>
          <w:numId w:val="27"/>
        </w:numPr>
      </w:pPr>
      <w:r w:rsidRPr="003E70C6">
        <w:lastRenderedPageBreak/>
        <w:t>Implement comprehensive logging and metrics</w:t>
      </w:r>
    </w:p>
    <w:p w14:paraId="1022AE16" w14:textId="77777777" w:rsidR="003E70C6" w:rsidRPr="003E70C6" w:rsidRDefault="003E70C6" w:rsidP="003E70C6">
      <w:pPr>
        <w:numPr>
          <w:ilvl w:val="0"/>
          <w:numId w:val="27"/>
        </w:numPr>
      </w:pPr>
      <w:r w:rsidRPr="003E70C6">
        <w:t>Use distributed tracing for request flow analysis</w:t>
      </w:r>
    </w:p>
    <w:p w14:paraId="1D7D3CBD" w14:textId="77777777" w:rsidR="003E70C6" w:rsidRPr="003E70C6" w:rsidRDefault="003E70C6" w:rsidP="003E70C6">
      <w:pPr>
        <w:numPr>
          <w:ilvl w:val="0"/>
          <w:numId w:val="27"/>
        </w:numPr>
      </w:pPr>
      <w:r w:rsidRPr="003E70C6">
        <w:t>Set up alerting for critical system metrics</w:t>
      </w:r>
    </w:p>
    <w:p w14:paraId="688FE1B8" w14:textId="77777777" w:rsidR="003E70C6" w:rsidRPr="003E70C6" w:rsidRDefault="003E70C6" w:rsidP="003E70C6">
      <w:r w:rsidRPr="003E70C6">
        <w:t>These patterns work together to create resilient, scalable microservice architectures. The key is to choose the right combination based on your specific requirements, team expertise, and infrastructure constraints. Spring Boot's ecosystem provides excellent support for implementing most of these patterns through Spring Cloud projects and third-party integrations.</w:t>
      </w:r>
    </w:p>
    <w:p w14:paraId="34B84F03" w14:textId="7FA18472" w:rsidR="006432A0" w:rsidRDefault="006432A0"/>
    <w:sectPr w:rsidR="0064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1623"/>
    <w:multiLevelType w:val="multilevel"/>
    <w:tmpl w:val="EC1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2D89"/>
    <w:multiLevelType w:val="multilevel"/>
    <w:tmpl w:val="48A6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0089"/>
    <w:multiLevelType w:val="multilevel"/>
    <w:tmpl w:val="75C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250A4"/>
    <w:multiLevelType w:val="multilevel"/>
    <w:tmpl w:val="E200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E611F"/>
    <w:multiLevelType w:val="multilevel"/>
    <w:tmpl w:val="5514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6674F"/>
    <w:multiLevelType w:val="multilevel"/>
    <w:tmpl w:val="375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F1A64"/>
    <w:multiLevelType w:val="multilevel"/>
    <w:tmpl w:val="4B3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C4C35"/>
    <w:multiLevelType w:val="multilevel"/>
    <w:tmpl w:val="8A0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26C34"/>
    <w:multiLevelType w:val="multilevel"/>
    <w:tmpl w:val="96B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B7137"/>
    <w:multiLevelType w:val="multilevel"/>
    <w:tmpl w:val="1588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57DBF"/>
    <w:multiLevelType w:val="multilevel"/>
    <w:tmpl w:val="9DE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A30FA"/>
    <w:multiLevelType w:val="multilevel"/>
    <w:tmpl w:val="310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97E51"/>
    <w:multiLevelType w:val="multilevel"/>
    <w:tmpl w:val="64A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55CCE"/>
    <w:multiLevelType w:val="multilevel"/>
    <w:tmpl w:val="0F3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848CB"/>
    <w:multiLevelType w:val="multilevel"/>
    <w:tmpl w:val="8A5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021FC"/>
    <w:multiLevelType w:val="multilevel"/>
    <w:tmpl w:val="E81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71D0D"/>
    <w:multiLevelType w:val="multilevel"/>
    <w:tmpl w:val="6EE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C41CD"/>
    <w:multiLevelType w:val="multilevel"/>
    <w:tmpl w:val="48F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83935"/>
    <w:multiLevelType w:val="multilevel"/>
    <w:tmpl w:val="D7C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65D29"/>
    <w:multiLevelType w:val="multilevel"/>
    <w:tmpl w:val="889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46D17"/>
    <w:multiLevelType w:val="multilevel"/>
    <w:tmpl w:val="925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E35E3"/>
    <w:multiLevelType w:val="multilevel"/>
    <w:tmpl w:val="E5C0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848F0"/>
    <w:multiLevelType w:val="multilevel"/>
    <w:tmpl w:val="C42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D358C"/>
    <w:multiLevelType w:val="multilevel"/>
    <w:tmpl w:val="11A0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85D0E"/>
    <w:multiLevelType w:val="multilevel"/>
    <w:tmpl w:val="5EB0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D7C12"/>
    <w:multiLevelType w:val="multilevel"/>
    <w:tmpl w:val="33BC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B3543"/>
    <w:multiLevelType w:val="multilevel"/>
    <w:tmpl w:val="06A4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922792">
    <w:abstractNumId w:val="16"/>
  </w:num>
  <w:num w:numId="2" w16cid:durableId="1179925047">
    <w:abstractNumId w:val="2"/>
  </w:num>
  <w:num w:numId="3" w16cid:durableId="675621699">
    <w:abstractNumId w:val="26"/>
  </w:num>
  <w:num w:numId="4" w16cid:durableId="1269196850">
    <w:abstractNumId w:val="13"/>
  </w:num>
  <w:num w:numId="5" w16cid:durableId="345137413">
    <w:abstractNumId w:val="1"/>
  </w:num>
  <w:num w:numId="6" w16cid:durableId="2082825051">
    <w:abstractNumId w:val="11"/>
  </w:num>
  <w:num w:numId="7" w16cid:durableId="1323505058">
    <w:abstractNumId w:val="23"/>
  </w:num>
  <w:num w:numId="8" w16cid:durableId="1797337490">
    <w:abstractNumId w:val="4"/>
  </w:num>
  <w:num w:numId="9" w16cid:durableId="1515223052">
    <w:abstractNumId w:val="21"/>
  </w:num>
  <w:num w:numId="10" w16cid:durableId="1679114476">
    <w:abstractNumId w:val="9"/>
  </w:num>
  <w:num w:numId="11" w16cid:durableId="559172117">
    <w:abstractNumId w:val="19"/>
  </w:num>
  <w:num w:numId="12" w16cid:durableId="1556501358">
    <w:abstractNumId w:val="12"/>
  </w:num>
  <w:num w:numId="13" w16cid:durableId="105389032">
    <w:abstractNumId w:val="22"/>
  </w:num>
  <w:num w:numId="14" w16cid:durableId="1700163321">
    <w:abstractNumId w:val="15"/>
  </w:num>
  <w:num w:numId="15" w16cid:durableId="635528528">
    <w:abstractNumId w:val="6"/>
  </w:num>
  <w:num w:numId="16" w16cid:durableId="165024479">
    <w:abstractNumId w:val="0"/>
  </w:num>
  <w:num w:numId="17" w16cid:durableId="585649382">
    <w:abstractNumId w:val="7"/>
  </w:num>
  <w:num w:numId="18" w16cid:durableId="2014184009">
    <w:abstractNumId w:val="14"/>
  </w:num>
  <w:num w:numId="19" w16cid:durableId="1826778008">
    <w:abstractNumId w:val="17"/>
  </w:num>
  <w:num w:numId="20" w16cid:durableId="257712431">
    <w:abstractNumId w:val="24"/>
  </w:num>
  <w:num w:numId="21" w16cid:durableId="53281924">
    <w:abstractNumId w:val="5"/>
  </w:num>
  <w:num w:numId="22" w16cid:durableId="1148784416">
    <w:abstractNumId w:val="20"/>
  </w:num>
  <w:num w:numId="23" w16cid:durableId="1151676799">
    <w:abstractNumId w:val="18"/>
  </w:num>
  <w:num w:numId="24" w16cid:durableId="1175606782">
    <w:abstractNumId w:val="3"/>
  </w:num>
  <w:num w:numId="25" w16cid:durableId="377781309">
    <w:abstractNumId w:val="10"/>
  </w:num>
  <w:num w:numId="26" w16cid:durableId="651910154">
    <w:abstractNumId w:val="25"/>
  </w:num>
  <w:num w:numId="27" w16cid:durableId="5424427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A0"/>
    <w:rsid w:val="003E70C6"/>
    <w:rsid w:val="006432A0"/>
    <w:rsid w:val="008E7022"/>
    <w:rsid w:val="00C74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DAF9"/>
  <w15:chartTrackingRefBased/>
  <w15:docId w15:val="{D501A01C-7B72-4146-9132-647B44BE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2A0"/>
    <w:rPr>
      <w:rFonts w:eastAsiaTheme="majorEastAsia" w:cstheme="majorBidi"/>
      <w:color w:val="272727" w:themeColor="text1" w:themeTint="D8"/>
    </w:rPr>
  </w:style>
  <w:style w:type="paragraph" w:styleId="Title">
    <w:name w:val="Title"/>
    <w:basedOn w:val="Normal"/>
    <w:next w:val="Normal"/>
    <w:link w:val="TitleChar"/>
    <w:uiPriority w:val="10"/>
    <w:qFormat/>
    <w:rsid w:val="00643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2A0"/>
    <w:pPr>
      <w:spacing w:before="160"/>
      <w:jc w:val="center"/>
    </w:pPr>
    <w:rPr>
      <w:i/>
      <w:iCs/>
      <w:color w:val="404040" w:themeColor="text1" w:themeTint="BF"/>
    </w:rPr>
  </w:style>
  <w:style w:type="character" w:customStyle="1" w:styleId="QuoteChar">
    <w:name w:val="Quote Char"/>
    <w:basedOn w:val="DefaultParagraphFont"/>
    <w:link w:val="Quote"/>
    <w:uiPriority w:val="29"/>
    <w:rsid w:val="006432A0"/>
    <w:rPr>
      <w:i/>
      <w:iCs/>
      <w:color w:val="404040" w:themeColor="text1" w:themeTint="BF"/>
    </w:rPr>
  </w:style>
  <w:style w:type="paragraph" w:styleId="ListParagraph">
    <w:name w:val="List Paragraph"/>
    <w:basedOn w:val="Normal"/>
    <w:uiPriority w:val="34"/>
    <w:qFormat/>
    <w:rsid w:val="006432A0"/>
    <w:pPr>
      <w:ind w:left="720"/>
      <w:contextualSpacing/>
    </w:pPr>
  </w:style>
  <w:style w:type="character" w:styleId="IntenseEmphasis">
    <w:name w:val="Intense Emphasis"/>
    <w:basedOn w:val="DefaultParagraphFont"/>
    <w:uiPriority w:val="21"/>
    <w:qFormat/>
    <w:rsid w:val="006432A0"/>
    <w:rPr>
      <w:i/>
      <w:iCs/>
      <w:color w:val="0F4761" w:themeColor="accent1" w:themeShade="BF"/>
    </w:rPr>
  </w:style>
  <w:style w:type="paragraph" w:styleId="IntenseQuote">
    <w:name w:val="Intense Quote"/>
    <w:basedOn w:val="Normal"/>
    <w:next w:val="Normal"/>
    <w:link w:val="IntenseQuoteChar"/>
    <w:uiPriority w:val="30"/>
    <w:qFormat/>
    <w:rsid w:val="00643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2A0"/>
    <w:rPr>
      <w:i/>
      <w:iCs/>
      <w:color w:val="0F4761" w:themeColor="accent1" w:themeShade="BF"/>
    </w:rPr>
  </w:style>
  <w:style w:type="character" w:styleId="IntenseReference">
    <w:name w:val="Intense Reference"/>
    <w:basedOn w:val="DefaultParagraphFont"/>
    <w:uiPriority w:val="32"/>
    <w:qFormat/>
    <w:rsid w:val="00643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81200">
      <w:bodyDiv w:val="1"/>
      <w:marLeft w:val="0"/>
      <w:marRight w:val="0"/>
      <w:marTop w:val="0"/>
      <w:marBottom w:val="0"/>
      <w:divBdr>
        <w:top w:val="none" w:sz="0" w:space="0" w:color="auto"/>
        <w:left w:val="none" w:sz="0" w:space="0" w:color="auto"/>
        <w:bottom w:val="none" w:sz="0" w:space="0" w:color="auto"/>
        <w:right w:val="none" w:sz="0" w:space="0" w:color="auto"/>
      </w:divBdr>
    </w:div>
    <w:div w:id="1778135253">
      <w:bodyDiv w:val="1"/>
      <w:marLeft w:val="0"/>
      <w:marRight w:val="0"/>
      <w:marTop w:val="0"/>
      <w:marBottom w:val="0"/>
      <w:divBdr>
        <w:top w:val="none" w:sz="0" w:space="0" w:color="auto"/>
        <w:left w:val="none" w:sz="0" w:space="0" w:color="auto"/>
        <w:bottom w:val="none" w:sz="0" w:space="0" w:color="auto"/>
        <w:right w:val="none" w:sz="0" w:space="0" w:color="auto"/>
      </w:divBdr>
    </w:div>
    <w:div w:id="1949387484">
      <w:bodyDiv w:val="1"/>
      <w:marLeft w:val="0"/>
      <w:marRight w:val="0"/>
      <w:marTop w:val="0"/>
      <w:marBottom w:val="0"/>
      <w:divBdr>
        <w:top w:val="none" w:sz="0" w:space="0" w:color="auto"/>
        <w:left w:val="none" w:sz="0" w:space="0" w:color="auto"/>
        <w:bottom w:val="none" w:sz="0" w:space="0" w:color="auto"/>
        <w:right w:val="none" w:sz="0" w:space="0" w:color="auto"/>
      </w:divBdr>
    </w:div>
    <w:div w:id="21239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dc:description/>
  <cp:lastModifiedBy>Amandeep Singh</cp:lastModifiedBy>
  <cp:revision>2</cp:revision>
  <dcterms:created xsi:type="dcterms:W3CDTF">2025-07-23T13:59:00Z</dcterms:created>
  <dcterms:modified xsi:type="dcterms:W3CDTF">2025-07-23T13:59:00Z</dcterms:modified>
</cp:coreProperties>
</file>